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1C41" w14:textId="6C5038ED" w:rsidR="00596B9F" w:rsidRDefault="005E34FC" w:rsidP="00596B9F">
      <w:pPr>
        <w:pStyle w:val="Title"/>
      </w:pPr>
      <w:r>
        <w:t xml:space="preserve">Research on sexual and reproductive healthcare for autistic people </w:t>
      </w:r>
      <w:r w:rsidR="00596B9F">
        <w:t xml:space="preserve">  </w:t>
      </w:r>
    </w:p>
    <w:p w14:paraId="3CCE8464" w14:textId="357BCCDF" w:rsidR="00B64F4B" w:rsidRDefault="00B64F4B" w:rsidP="00B64F4B">
      <w:pPr>
        <w:pStyle w:val="Heading2"/>
      </w:pPr>
      <w:r>
        <w:t>Background</w:t>
      </w:r>
    </w:p>
    <w:p w14:paraId="293630E1" w14:textId="76AF0D28" w:rsidR="00B64F4B" w:rsidRDefault="00B64F4B" w:rsidP="00B64F4B">
      <w:r>
        <w:t xml:space="preserve">The National Disability Authority (NDA) is supporting the government’s work as part of the Autism Innovation Strategy. </w:t>
      </w:r>
    </w:p>
    <w:p w14:paraId="12B883A3" w14:textId="0C4D3FA9" w:rsidR="005E34FC" w:rsidRDefault="00B64F4B" w:rsidP="00B64F4B">
      <w:r>
        <w:t>Staff at the NDA are responsible for completing several</w:t>
      </w:r>
      <w:r w:rsidR="00C7072F">
        <w:t xml:space="preserve"> actions</w:t>
      </w:r>
      <w:r>
        <w:t xml:space="preserve"> under the strategy, including number 8</w:t>
      </w:r>
      <w:r w:rsidR="005E34FC">
        <w:t xml:space="preserve">1: </w:t>
      </w:r>
    </w:p>
    <w:p w14:paraId="2CBEC0FF" w14:textId="3E53BD16" w:rsidR="005E34FC" w:rsidRDefault="005E34FC" w:rsidP="00B64F4B">
      <w:r>
        <w:t>“</w:t>
      </w:r>
      <w:r w:rsidRPr="005E34FC">
        <w:t>To improve our understanding of the key health challenges facing autistic people, and their associated impact on life expectancy, we will invest in research that informs policy and practice around appropriate health and social care services and supports for autistic people. This research will include a review of international literature and will be in line with the priorities of autistic people.</w:t>
      </w:r>
      <w:r>
        <w:t xml:space="preserve">” </w:t>
      </w:r>
    </w:p>
    <w:p w14:paraId="1129F10A" w14:textId="71452D4C" w:rsidR="00C7072F" w:rsidRPr="00B64F4B" w:rsidRDefault="00C7072F" w:rsidP="00C7072F">
      <w:pPr>
        <w:pStyle w:val="Heading2"/>
      </w:pPr>
      <w:r>
        <w:t>Purpose</w:t>
      </w:r>
    </w:p>
    <w:p w14:paraId="4261F0B3" w14:textId="408CCDD0" w:rsidR="005E34FC" w:rsidRDefault="00D8434C" w:rsidP="00B64F4B">
      <w:r>
        <w:t xml:space="preserve">We plan to </w:t>
      </w:r>
      <w:r w:rsidR="005E34FC">
        <w:t xml:space="preserve">undertake a literature review which will help us to understand the barriers </w:t>
      </w:r>
      <w:r w:rsidR="007D048D">
        <w:t>and enablers which autistic people experie</w:t>
      </w:r>
      <w:r w:rsidR="005E34FC">
        <w:t>n</w:t>
      </w:r>
      <w:r w:rsidR="007D048D">
        <w:t xml:space="preserve">ce in </w:t>
      </w:r>
      <w:r w:rsidR="005E34FC">
        <w:t xml:space="preserve"> access</w:t>
      </w:r>
      <w:r w:rsidR="007D048D">
        <w:t xml:space="preserve">ing quality, effective sexual and reproductive healthcare. We want to add to the evidence </w:t>
      </w:r>
      <w:r w:rsidR="007C1E3E">
        <w:t xml:space="preserve">for </w:t>
      </w:r>
      <w:r w:rsidR="007D048D">
        <w:t>how</w:t>
      </w:r>
      <w:r w:rsidR="007C1E3E">
        <w:t xml:space="preserve"> </w:t>
      </w:r>
      <w:r w:rsidR="007D048D">
        <w:t xml:space="preserve"> </w:t>
      </w:r>
      <w:r w:rsidR="007C1E3E">
        <w:t xml:space="preserve">sexual and reproductive healthcare provision can be improved for autistic people in Ireland. </w:t>
      </w:r>
    </w:p>
    <w:p w14:paraId="57438559" w14:textId="5872888B" w:rsidR="00D8434C" w:rsidRDefault="00D8434C" w:rsidP="00B64F4B">
      <w:r>
        <w:t>To inform</w:t>
      </w:r>
      <w:r w:rsidR="00B64F4B">
        <w:t xml:space="preserve"> this work, </w:t>
      </w:r>
      <w:r w:rsidR="00C7072F">
        <w:t>we are setting up</w:t>
      </w:r>
      <w:r w:rsidR="007C1E3E">
        <w:t xml:space="preserve"> an advisory group which will be made up of autistic people with experiences of sexual and reproductive healthcare services and/or healthcare providers with experience of supporting autistic people. </w:t>
      </w:r>
    </w:p>
    <w:p w14:paraId="41997A4C" w14:textId="6ECFEDDB" w:rsidR="004755B2" w:rsidRDefault="004755B2" w:rsidP="00396E1F">
      <w:pPr>
        <w:pStyle w:val="Heading1"/>
      </w:pPr>
      <w:r>
        <w:t xml:space="preserve">Expression of </w:t>
      </w:r>
      <w:r w:rsidR="001A160A">
        <w:t>i</w:t>
      </w:r>
      <w:r>
        <w:t>nterest</w:t>
      </w:r>
    </w:p>
    <w:p w14:paraId="2C028397" w14:textId="7D2B3624" w:rsidR="00455938" w:rsidRDefault="0058384A" w:rsidP="00455938">
      <w:pPr>
        <w:pStyle w:val="Heading2"/>
      </w:pPr>
      <w:r>
        <w:t>Is</w:t>
      </w:r>
      <w:r w:rsidR="00455938">
        <w:t xml:space="preserve"> </w:t>
      </w:r>
      <w:r w:rsidR="004755B2">
        <w:t>t</w:t>
      </w:r>
      <w:r w:rsidR="007C1E3E">
        <w:t>his the</w:t>
      </w:r>
      <w:r w:rsidR="00455938">
        <w:t xml:space="preserve"> </w:t>
      </w:r>
      <w:r w:rsidR="004755B2">
        <w:t>r</w:t>
      </w:r>
      <w:r w:rsidR="00455938">
        <w:t xml:space="preserve">ight </w:t>
      </w:r>
      <w:r w:rsidR="004755B2">
        <w:t>f</w:t>
      </w:r>
      <w:r w:rsidR="00455938">
        <w:t xml:space="preserve">it for </w:t>
      </w:r>
      <w:r w:rsidR="004755B2">
        <w:t>m</w:t>
      </w:r>
      <w:r w:rsidR="00455938">
        <w:t xml:space="preserve">e? </w:t>
      </w:r>
    </w:p>
    <w:p w14:paraId="3CF80C4B" w14:textId="537744E4" w:rsidR="00455938" w:rsidRDefault="00455938" w:rsidP="00455938">
      <w:r>
        <w:t xml:space="preserve">We would like to receive expressions of interest from people who meet the following criteria: </w:t>
      </w:r>
    </w:p>
    <w:p w14:paraId="4AE34D7F" w14:textId="30B9B60C" w:rsidR="00455938" w:rsidRDefault="00C91DA7" w:rsidP="00455938">
      <w:pPr>
        <w:pStyle w:val="ListParagraph"/>
        <w:numPr>
          <w:ilvl w:val="0"/>
          <w:numId w:val="12"/>
        </w:numPr>
      </w:pPr>
      <w:r>
        <w:t>A</w:t>
      </w:r>
      <w:r w:rsidR="00455938">
        <w:t>ged 18 years and over</w:t>
      </w:r>
      <w:r>
        <w:t xml:space="preserve"> and</w:t>
      </w:r>
      <w:r w:rsidR="00455938">
        <w:t xml:space="preserve"> </w:t>
      </w:r>
      <w:r w:rsidR="00D57C3A">
        <w:t xml:space="preserve">have experience </w:t>
      </w:r>
      <w:r w:rsidR="007C1E3E">
        <w:t>of receiving sexual and reproductive healthcare services as an autistic</w:t>
      </w:r>
      <w:r w:rsidR="001D0AD2">
        <w:t xml:space="preserve"> person</w:t>
      </w:r>
      <w:r w:rsidR="007C1E3E">
        <w:t xml:space="preserve"> </w:t>
      </w:r>
      <w:r w:rsidR="00AF1728">
        <w:t xml:space="preserve"> and/</w:t>
      </w:r>
      <w:r w:rsidR="007C1E3E">
        <w:t xml:space="preserve">or providing sexual and reproductive healthcare services to autistic people. </w:t>
      </w:r>
    </w:p>
    <w:p w14:paraId="39DA9FC0" w14:textId="31D18C76" w:rsidR="00D57C3A" w:rsidRDefault="00C91DA7" w:rsidP="00455938">
      <w:pPr>
        <w:pStyle w:val="ListParagraph"/>
        <w:numPr>
          <w:ilvl w:val="0"/>
          <w:numId w:val="12"/>
        </w:numPr>
      </w:pPr>
      <w:r>
        <w:t>Have</w:t>
      </w:r>
      <w:r w:rsidR="00D57C3A">
        <w:t xml:space="preserve"> </w:t>
      </w:r>
      <w:r w:rsidR="00CB521C">
        <w:t xml:space="preserve">a good knowledge of the barriers </w:t>
      </w:r>
      <w:r w:rsidR="007C1E3E">
        <w:t xml:space="preserve">experienced by autistic people in relation to sexual and reproductive healthcare and how these can be addressed. </w:t>
      </w:r>
    </w:p>
    <w:p w14:paraId="584FEF75" w14:textId="4B4B6A80" w:rsidR="00CB521C" w:rsidRDefault="00504FB4" w:rsidP="00455938">
      <w:pPr>
        <w:pStyle w:val="ListParagraph"/>
        <w:numPr>
          <w:ilvl w:val="0"/>
          <w:numId w:val="11"/>
        </w:numPr>
      </w:pPr>
      <w:r>
        <w:lastRenderedPageBreak/>
        <w:t>H</w:t>
      </w:r>
      <w:r w:rsidR="00CB521C">
        <w:t xml:space="preserve">appy to meet and work with a small group of mixed stakeholders with both personal and professional expertise. </w:t>
      </w:r>
    </w:p>
    <w:p w14:paraId="217E4A67" w14:textId="2B167A96" w:rsidR="00E05CF3" w:rsidRDefault="00E05CF3" w:rsidP="00455938">
      <w:pPr>
        <w:pStyle w:val="ListParagraph"/>
        <w:numPr>
          <w:ilvl w:val="0"/>
          <w:numId w:val="11"/>
        </w:numPr>
      </w:pPr>
      <w:r>
        <w:t>Ab</w:t>
      </w:r>
      <w:r w:rsidR="00C91DA7">
        <w:t>le</w:t>
      </w:r>
      <w:r>
        <w:t xml:space="preserve"> to review a document and provide feedbac</w:t>
      </w:r>
      <w:r w:rsidR="007C1E3E">
        <w:t xml:space="preserve">k </w:t>
      </w:r>
    </w:p>
    <w:p w14:paraId="3E68918D" w14:textId="17A57CC9" w:rsidR="00455938" w:rsidRDefault="00455938" w:rsidP="00B34F52">
      <w:pPr>
        <w:pStyle w:val="Heading2"/>
      </w:pPr>
      <w:r>
        <w:t xml:space="preserve">Important </w:t>
      </w:r>
      <w:r w:rsidR="001A160A">
        <w:t>t</w:t>
      </w:r>
      <w:r>
        <w:t xml:space="preserve">hings to </w:t>
      </w:r>
      <w:r w:rsidR="001A160A">
        <w:t>k</w:t>
      </w:r>
      <w:r>
        <w:t xml:space="preserve">now </w:t>
      </w:r>
    </w:p>
    <w:p w14:paraId="15C3F508" w14:textId="0E5222D3" w:rsidR="00B34F52" w:rsidRDefault="00B34F52" w:rsidP="00455938">
      <w:r>
        <w:t>The following information may help you to decide if you would be willing or able to take part</w:t>
      </w:r>
      <w:r w:rsidR="004B6F53">
        <w:t xml:space="preserve">: </w:t>
      </w:r>
    </w:p>
    <w:p w14:paraId="5123CE6C" w14:textId="603B89CC" w:rsidR="00AF1728" w:rsidRDefault="00AF1728" w:rsidP="00AF1728">
      <w:pPr>
        <w:pStyle w:val="ListParagraph"/>
        <w:numPr>
          <w:ilvl w:val="0"/>
          <w:numId w:val="13"/>
        </w:numPr>
      </w:pPr>
      <w:r>
        <w:t xml:space="preserve">We welcome individuals who self-identify as autistic, as well as those who may have received a formal diagnosis. </w:t>
      </w:r>
    </w:p>
    <w:p w14:paraId="3F40BD23" w14:textId="61427922" w:rsidR="00AF1728" w:rsidRDefault="00AF1728" w:rsidP="00AF1728">
      <w:pPr>
        <w:pStyle w:val="ListParagraph"/>
        <w:numPr>
          <w:ilvl w:val="0"/>
          <w:numId w:val="13"/>
        </w:numPr>
      </w:pPr>
      <w:r>
        <w:t>We welcome individuals who may have a dual perspective. For example,</w:t>
      </w:r>
      <w:r w:rsidR="001A160A">
        <w:t xml:space="preserve"> </w:t>
      </w:r>
      <w:r>
        <w:t>as both a professional and an autistic person, or a professional who may have supported an autistic family member to receive sexual and</w:t>
      </w:r>
      <w:r w:rsidR="00A45336">
        <w:t>/or</w:t>
      </w:r>
      <w:r>
        <w:t xml:space="preserve"> reproductive healthcare services. </w:t>
      </w:r>
    </w:p>
    <w:p w14:paraId="0A60BBEF" w14:textId="03D65913" w:rsidR="00B34F52" w:rsidRDefault="00B34F52" w:rsidP="00B34F52">
      <w:pPr>
        <w:pStyle w:val="ListParagraph"/>
        <w:numPr>
          <w:ilvl w:val="0"/>
          <w:numId w:val="13"/>
        </w:numPr>
      </w:pPr>
      <w:r>
        <w:t xml:space="preserve">This is not a paid position. </w:t>
      </w:r>
      <w:r w:rsidR="00B617BA">
        <w:t>However, travel expenses or costs will be covered by the NDA</w:t>
      </w:r>
      <w:r w:rsidR="009E6698">
        <w:t xml:space="preserve"> in line with Public Sector rules</w:t>
      </w:r>
      <w:r w:rsidR="00B617BA">
        <w:t xml:space="preserve">. </w:t>
      </w:r>
    </w:p>
    <w:p w14:paraId="715D2297" w14:textId="104B0744" w:rsidR="00504FB4" w:rsidRDefault="00122C6F" w:rsidP="00B34F52">
      <w:pPr>
        <w:pStyle w:val="ListParagraph"/>
        <w:numPr>
          <w:ilvl w:val="0"/>
          <w:numId w:val="13"/>
        </w:numPr>
      </w:pPr>
      <w:r>
        <w:t>Two meetings are planned over the course of this project</w:t>
      </w:r>
      <w:r w:rsidR="00A66127">
        <w:t>;</w:t>
      </w:r>
      <w:r>
        <w:t xml:space="preserve"> one in Ju</w:t>
      </w:r>
      <w:r w:rsidR="00AF1728">
        <w:t>ly 202</w:t>
      </w:r>
      <w:r w:rsidR="001D0AD2">
        <w:t>6</w:t>
      </w:r>
      <w:r w:rsidR="00AF1728">
        <w:t xml:space="preserve"> and one in September 202</w:t>
      </w:r>
      <w:r w:rsidR="001D0AD2">
        <w:t xml:space="preserve">6. </w:t>
      </w:r>
    </w:p>
    <w:p w14:paraId="7F95CB4E" w14:textId="4C59DFE2" w:rsidR="00122C6F" w:rsidRDefault="00A66127" w:rsidP="00504FB4">
      <w:pPr>
        <w:pStyle w:val="ListParagraph"/>
        <w:numPr>
          <w:ilvl w:val="0"/>
          <w:numId w:val="13"/>
        </w:numPr>
      </w:pPr>
      <w:r>
        <w:t xml:space="preserve"> The</w:t>
      </w:r>
      <w:r w:rsidR="00504FB4">
        <w:t xml:space="preserve"> meetings will be held online,</w:t>
      </w:r>
      <w:r>
        <w:t xml:space="preserve"> lasting </w:t>
      </w:r>
      <w:r w:rsidR="00504FB4">
        <w:t>two hours or less</w:t>
      </w:r>
      <w:r w:rsidR="00592CBD">
        <w:t xml:space="preserve">. </w:t>
      </w:r>
    </w:p>
    <w:p w14:paraId="024E7F25" w14:textId="16CD3A61" w:rsidR="004C4338" w:rsidRDefault="004C4338" w:rsidP="004C4338">
      <w:pPr>
        <w:pStyle w:val="Heading2"/>
      </w:pPr>
      <w:r>
        <w:t xml:space="preserve">What’s </w:t>
      </w:r>
      <w:r w:rsidR="001A160A">
        <w:t>n</w:t>
      </w:r>
      <w:r>
        <w:t xml:space="preserve">ext? </w:t>
      </w:r>
    </w:p>
    <w:p w14:paraId="233A0291" w14:textId="1C8C86DE" w:rsidR="004C4338" w:rsidRDefault="004C4338" w:rsidP="001C02C2">
      <w:r>
        <w:t>If yo</w:t>
      </w:r>
      <w:r w:rsidR="00E554FA">
        <w:t xml:space="preserve">u meet the criteria above, please get in touch with the project team. You can </w:t>
      </w:r>
      <w:r w:rsidR="001D0AD2">
        <w:t xml:space="preserve">email </w:t>
      </w:r>
      <w:r w:rsidR="00E554FA">
        <w:t xml:space="preserve"> </w:t>
      </w:r>
      <w:hyperlink r:id="rId8" w:history="1">
        <w:r w:rsidR="001D0AD2" w:rsidRPr="00220B56">
          <w:rPr>
            <w:rStyle w:val="Hyperlink"/>
          </w:rPr>
          <w:t>research@NDA.ie</w:t>
        </w:r>
      </w:hyperlink>
      <w:r w:rsidR="006A11E0">
        <w:t xml:space="preserve"> </w:t>
      </w:r>
      <w:r w:rsidR="00E554FA">
        <w:t xml:space="preserve"> o</w:t>
      </w:r>
      <w:r w:rsidR="001D0AD2">
        <w:t>r call</w:t>
      </w:r>
      <w:r w:rsidR="007F5C93">
        <w:t xml:space="preserve"> 01 608 0424. </w:t>
      </w:r>
    </w:p>
    <w:p w14:paraId="51686C61" w14:textId="023543E8" w:rsidR="00AC28CB" w:rsidRDefault="00AC28CB" w:rsidP="001C02C2">
      <w:r>
        <w:t xml:space="preserve">As part of the process, you will be  asked a number of questions to establish your background and why you would like to take part in the advisory group. You can </w:t>
      </w:r>
      <w:r w:rsidR="006A11E0">
        <w:t>answer these</w:t>
      </w:r>
      <w:r w:rsidR="00592CBD">
        <w:t xml:space="preserve"> via</w:t>
      </w:r>
      <w:r>
        <w:t xml:space="preserve"> </w:t>
      </w:r>
      <w:r w:rsidR="00A0003D">
        <w:t>our</w:t>
      </w:r>
      <w:r>
        <w:t xml:space="preserve"> </w:t>
      </w:r>
      <w:hyperlink r:id="rId9" w:history="1">
        <w:r w:rsidRPr="00B663EF">
          <w:rPr>
            <w:rStyle w:val="Hyperlink"/>
          </w:rPr>
          <w:t>Expression of Interest Form</w:t>
        </w:r>
      </w:hyperlink>
      <w:r>
        <w:t xml:space="preserve">. </w:t>
      </w:r>
    </w:p>
    <w:p w14:paraId="75053B2F" w14:textId="0B7479DF" w:rsidR="001D0AD2" w:rsidRDefault="00AC28CB" w:rsidP="001C02C2">
      <w:r>
        <w:t>The deadline for expression</w:t>
      </w:r>
      <w:r w:rsidR="00592CBD">
        <w:t>s</w:t>
      </w:r>
      <w:r>
        <w:t xml:space="preserve"> of </w:t>
      </w:r>
      <w:r w:rsidR="006A11E0">
        <w:t>interest</w:t>
      </w:r>
      <w:r>
        <w:t xml:space="preserve"> is </w:t>
      </w:r>
      <w:r w:rsidR="00A0003D">
        <w:rPr>
          <w:b/>
          <w:bCs/>
        </w:rPr>
        <w:t xml:space="preserve">Friday </w:t>
      </w:r>
      <w:r w:rsidRPr="00AC28CB">
        <w:rPr>
          <w:b/>
          <w:bCs/>
        </w:rPr>
        <w:t>3 Ju</w:t>
      </w:r>
      <w:r w:rsidR="00A0003D">
        <w:rPr>
          <w:b/>
          <w:bCs/>
        </w:rPr>
        <w:t>ly</w:t>
      </w:r>
      <w:r w:rsidR="001D0AD2">
        <w:t xml:space="preserve"> </w:t>
      </w:r>
      <w:r w:rsidR="001D0AD2" w:rsidRPr="001D0AD2">
        <w:rPr>
          <w:b/>
          <w:bCs/>
        </w:rPr>
        <w:t>2026</w:t>
      </w:r>
      <w:r w:rsidR="00A0003D">
        <w:rPr>
          <w:b/>
          <w:bCs/>
        </w:rPr>
        <w:t xml:space="preserve"> at 5pm. </w:t>
      </w:r>
      <w:r w:rsidR="001D0AD2" w:rsidRPr="001D0AD2">
        <w:rPr>
          <w:b/>
          <w:bCs/>
        </w:rPr>
        <w:t xml:space="preserve"> </w:t>
      </w:r>
    </w:p>
    <w:p w14:paraId="5D1669A2" w14:textId="380F315D" w:rsidR="00932F18" w:rsidRDefault="001C02C2" w:rsidP="00396E1F">
      <w:r>
        <w:t xml:space="preserve">Please note that </w:t>
      </w:r>
      <w:r w:rsidR="00396E1F">
        <w:t>all expressions of interest</w:t>
      </w:r>
      <w:r>
        <w:t xml:space="preserve"> will be reviewed and you will be notified of the fina</w:t>
      </w:r>
      <w:r w:rsidR="00B663EF">
        <w:t>l</w:t>
      </w:r>
      <w:r>
        <w:t xml:space="preserve"> outcome. Advisory group members will be selected to ensure representation from both professionals and autistic peo</w:t>
      </w:r>
      <w:r w:rsidR="00396E1F">
        <w:t xml:space="preserve">ple with lived experience of sexual and reproductive healthcare. </w:t>
      </w:r>
    </w:p>
    <w:p w14:paraId="21A74904" w14:textId="0112B7DA" w:rsidR="00E554FA" w:rsidRDefault="00CE6D8D" w:rsidP="00396E1F">
      <w:r>
        <w:t xml:space="preserve">If you do </w:t>
      </w:r>
      <w:r w:rsidR="00E554FA">
        <w:t xml:space="preserve">not meet the </w:t>
      </w:r>
      <w:r w:rsidR="0046103A">
        <w:t>criteria or</w:t>
      </w:r>
      <w:r w:rsidR="00E554FA">
        <w:t xml:space="preserve"> are </w:t>
      </w:r>
      <w:r>
        <w:t>unable to</w:t>
      </w:r>
      <w:r w:rsidR="00E554FA">
        <w:t xml:space="preserve"> fulfil the requirements of the </w:t>
      </w:r>
      <w:r w:rsidR="003A2629">
        <w:t>a</w:t>
      </w:r>
      <w:r w:rsidR="00E554FA">
        <w:t xml:space="preserve">dvisory </w:t>
      </w:r>
      <w:r w:rsidR="003A2629">
        <w:t>g</w:t>
      </w:r>
      <w:r w:rsidR="00E554FA">
        <w:t xml:space="preserve">roup, but </w:t>
      </w:r>
      <w:r w:rsidR="00E05CF3">
        <w:t>you feel you have something to contribute</w:t>
      </w:r>
      <w:r w:rsidR="00E554FA">
        <w:t xml:space="preserve"> we would still be happy to hear from you. </w:t>
      </w:r>
    </w:p>
    <w:p w14:paraId="698CBBF6" w14:textId="77777777" w:rsidR="000834A0" w:rsidRDefault="000834A0" w:rsidP="00647485"/>
    <w:sectPr w:rsidR="000834A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D9F1" w14:textId="77777777" w:rsidR="00604FCD" w:rsidRDefault="00604FCD" w:rsidP="00917FAC">
      <w:pPr>
        <w:spacing w:after="0"/>
      </w:pPr>
      <w:r>
        <w:separator/>
      </w:r>
    </w:p>
  </w:endnote>
  <w:endnote w:type="continuationSeparator" w:id="0">
    <w:p w14:paraId="4CFFB82B" w14:textId="77777777" w:rsidR="00604FCD" w:rsidRDefault="00604FCD"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7E33"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E5D3" w14:textId="77777777" w:rsidR="00604FCD" w:rsidRDefault="00604FCD" w:rsidP="00917FAC">
      <w:pPr>
        <w:spacing w:after="0"/>
      </w:pPr>
      <w:r>
        <w:separator/>
      </w:r>
    </w:p>
  </w:footnote>
  <w:footnote w:type="continuationSeparator" w:id="0">
    <w:p w14:paraId="72F797DE" w14:textId="77777777" w:rsidR="00604FCD" w:rsidRDefault="00604FCD"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AD5C" w14:textId="77777777" w:rsidR="00917FAC" w:rsidRDefault="00917FAC">
    <w:pPr>
      <w:pStyle w:val="Header"/>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D85"/>
    <w:multiLevelType w:val="hybridMultilevel"/>
    <w:tmpl w:val="54E41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7761BD"/>
    <w:multiLevelType w:val="hybridMultilevel"/>
    <w:tmpl w:val="BE208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BC7E4C"/>
    <w:multiLevelType w:val="hybridMultilevel"/>
    <w:tmpl w:val="DD0254CE"/>
    <w:lvl w:ilvl="0" w:tplc="18090001">
      <w:start w:val="1"/>
      <w:numFmt w:val="bullet"/>
      <w:lvlText w:val=""/>
      <w:lvlJc w:val="left"/>
      <w:pPr>
        <w:ind w:left="804" w:hanging="360"/>
      </w:pPr>
      <w:rPr>
        <w:rFonts w:ascii="Symbol" w:hAnsi="Symbol" w:hint="default"/>
      </w:rPr>
    </w:lvl>
    <w:lvl w:ilvl="1" w:tplc="18090003" w:tentative="1">
      <w:start w:val="1"/>
      <w:numFmt w:val="bullet"/>
      <w:lvlText w:val="o"/>
      <w:lvlJc w:val="left"/>
      <w:pPr>
        <w:ind w:left="1524" w:hanging="360"/>
      </w:pPr>
      <w:rPr>
        <w:rFonts w:ascii="Courier New" w:hAnsi="Courier New" w:cs="Courier New" w:hint="default"/>
      </w:rPr>
    </w:lvl>
    <w:lvl w:ilvl="2" w:tplc="18090005" w:tentative="1">
      <w:start w:val="1"/>
      <w:numFmt w:val="bullet"/>
      <w:lvlText w:val=""/>
      <w:lvlJc w:val="left"/>
      <w:pPr>
        <w:ind w:left="2244" w:hanging="360"/>
      </w:pPr>
      <w:rPr>
        <w:rFonts w:ascii="Wingdings" w:hAnsi="Wingdings" w:hint="default"/>
      </w:rPr>
    </w:lvl>
    <w:lvl w:ilvl="3" w:tplc="18090001" w:tentative="1">
      <w:start w:val="1"/>
      <w:numFmt w:val="bullet"/>
      <w:lvlText w:val=""/>
      <w:lvlJc w:val="left"/>
      <w:pPr>
        <w:ind w:left="2964" w:hanging="360"/>
      </w:pPr>
      <w:rPr>
        <w:rFonts w:ascii="Symbol" w:hAnsi="Symbol" w:hint="default"/>
      </w:rPr>
    </w:lvl>
    <w:lvl w:ilvl="4" w:tplc="18090003" w:tentative="1">
      <w:start w:val="1"/>
      <w:numFmt w:val="bullet"/>
      <w:lvlText w:val="o"/>
      <w:lvlJc w:val="left"/>
      <w:pPr>
        <w:ind w:left="3684" w:hanging="360"/>
      </w:pPr>
      <w:rPr>
        <w:rFonts w:ascii="Courier New" w:hAnsi="Courier New" w:cs="Courier New" w:hint="default"/>
      </w:rPr>
    </w:lvl>
    <w:lvl w:ilvl="5" w:tplc="18090005" w:tentative="1">
      <w:start w:val="1"/>
      <w:numFmt w:val="bullet"/>
      <w:lvlText w:val=""/>
      <w:lvlJc w:val="left"/>
      <w:pPr>
        <w:ind w:left="4404" w:hanging="360"/>
      </w:pPr>
      <w:rPr>
        <w:rFonts w:ascii="Wingdings" w:hAnsi="Wingdings" w:hint="default"/>
      </w:rPr>
    </w:lvl>
    <w:lvl w:ilvl="6" w:tplc="18090001" w:tentative="1">
      <w:start w:val="1"/>
      <w:numFmt w:val="bullet"/>
      <w:lvlText w:val=""/>
      <w:lvlJc w:val="left"/>
      <w:pPr>
        <w:ind w:left="5124" w:hanging="360"/>
      </w:pPr>
      <w:rPr>
        <w:rFonts w:ascii="Symbol" w:hAnsi="Symbol" w:hint="default"/>
      </w:rPr>
    </w:lvl>
    <w:lvl w:ilvl="7" w:tplc="18090003" w:tentative="1">
      <w:start w:val="1"/>
      <w:numFmt w:val="bullet"/>
      <w:lvlText w:val="o"/>
      <w:lvlJc w:val="left"/>
      <w:pPr>
        <w:ind w:left="5844" w:hanging="360"/>
      </w:pPr>
      <w:rPr>
        <w:rFonts w:ascii="Courier New" w:hAnsi="Courier New" w:cs="Courier New" w:hint="default"/>
      </w:rPr>
    </w:lvl>
    <w:lvl w:ilvl="8" w:tplc="18090005" w:tentative="1">
      <w:start w:val="1"/>
      <w:numFmt w:val="bullet"/>
      <w:lvlText w:val=""/>
      <w:lvlJc w:val="left"/>
      <w:pPr>
        <w:ind w:left="6564" w:hanging="360"/>
      </w:pPr>
      <w:rPr>
        <w:rFonts w:ascii="Wingdings" w:hAnsi="Wingdings" w:hint="default"/>
      </w:rPr>
    </w:lvl>
  </w:abstractNum>
  <w:abstractNum w:abstractNumId="5" w15:restartNumberingAfterBreak="0">
    <w:nsid w:val="29A427C0"/>
    <w:multiLevelType w:val="hybridMultilevel"/>
    <w:tmpl w:val="7AD6F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1AE383C"/>
    <w:multiLevelType w:val="hybridMultilevel"/>
    <w:tmpl w:val="429CE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257418"/>
    <w:multiLevelType w:val="hybridMultilevel"/>
    <w:tmpl w:val="17CE8B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537DC8"/>
    <w:multiLevelType w:val="hybridMultilevel"/>
    <w:tmpl w:val="83F0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0AE37BA"/>
    <w:multiLevelType w:val="hybridMultilevel"/>
    <w:tmpl w:val="36107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4"/>
  </w:num>
  <w:num w:numId="3" w16cid:durableId="323360036">
    <w:abstractNumId w:val="8"/>
  </w:num>
  <w:num w:numId="4" w16cid:durableId="1675497173">
    <w:abstractNumId w:val="6"/>
  </w:num>
  <w:num w:numId="5" w16cid:durableId="572157237">
    <w:abstractNumId w:val="7"/>
  </w:num>
  <w:num w:numId="6" w16cid:durableId="1523394075">
    <w:abstractNumId w:val="3"/>
  </w:num>
  <w:num w:numId="7" w16cid:durableId="912929873">
    <w:abstractNumId w:val="12"/>
  </w:num>
  <w:num w:numId="8" w16cid:durableId="219367919">
    <w:abstractNumId w:val="5"/>
  </w:num>
  <w:num w:numId="9" w16cid:durableId="1236940752">
    <w:abstractNumId w:val="10"/>
  </w:num>
  <w:num w:numId="10" w16cid:durableId="1743454789">
    <w:abstractNumId w:val="9"/>
  </w:num>
  <w:num w:numId="11" w16cid:durableId="1501505093">
    <w:abstractNumId w:val="13"/>
  </w:num>
  <w:num w:numId="12" w16cid:durableId="743138769">
    <w:abstractNumId w:val="11"/>
  </w:num>
  <w:num w:numId="13" w16cid:durableId="2128237417">
    <w:abstractNumId w:val="4"/>
  </w:num>
  <w:num w:numId="14" w16cid:durableId="937101946">
    <w:abstractNumId w:val="2"/>
  </w:num>
  <w:num w:numId="15" w16cid:durableId="214515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E5"/>
    <w:rsid w:val="0001011C"/>
    <w:rsid w:val="000453E1"/>
    <w:rsid w:val="00055494"/>
    <w:rsid w:val="00055CB1"/>
    <w:rsid w:val="00061596"/>
    <w:rsid w:val="0006646C"/>
    <w:rsid w:val="000779D8"/>
    <w:rsid w:val="00077BE4"/>
    <w:rsid w:val="000834A0"/>
    <w:rsid w:val="000B7F43"/>
    <w:rsid w:val="000D61AB"/>
    <w:rsid w:val="00103AFC"/>
    <w:rsid w:val="0010419F"/>
    <w:rsid w:val="00112DC9"/>
    <w:rsid w:val="00122C6F"/>
    <w:rsid w:val="00130160"/>
    <w:rsid w:val="001538BD"/>
    <w:rsid w:val="001916E5"/>
    <w:rsid w:val="001A160A"/>
    <w:rsid w:val="001C02C2"/>
    <w:rsid w:val="001C289D"/>
    <w:rsid w:val="001D0AD2"/>
    <w:rsid w:val="001F4874"/>
    <w:rsid w:val="001F5C0C"/>
    <w:rsid w:val="001F67F4"/>
    <w:rsid w:val="00210D45"/>
    <w:rsid w:val="00224B98"/>
    <w:rsid w:val="00225E21"/>
    <w:rsid w:val="002735DF"/>
    <w:rsid w:val="00284FE5"/>
    <w:rsid w:val="0028705D"/>
    <w:rsid w:val="002A697C"/>
    <w:rsid w:val="002C7DA3"/>
    <w:rsid w:val="002D305C"/>
    <w:rsid w:val="0030686F"/>
    <w:rsid w:val="0031069F"/>
    <w:rsid w:val="00311AD9"/>
    <w:rsid w:val="003139F8"/>
    <w:rsid w:val="003276CB"/>
    <w:rsid w:val="0034219E"/>
    <w:rsid w:val="00351506"/>
    <w:rsid w:val="00377404"/>
    <w:rsid w:val="00396E1F"/>
    <w:rsid w:val="003A2629"/>
    <w:rsid w:val="003A3AF8"/>
    <w:rsid w:val="003B156B"/>
    <w:rsid w:val="003C606C"/>
    <w:rsid w:val="003F217A"/>
    <w:rsid w:val="00403B33"/>
    <w:rsid w:val="00410362"/>
    <w:rsid w:val="00455938"/>
    <w:rsid w:val="0046103A"/>
    <w:rsid w:val="004755B2"/>
    <w:rsid w:val="004838F4"/>
    <w:rsid w:val="004A073E"/>
    <w:rsid w:val="004B6F53"/>
    <w:rsid w:val="004C4338"/>
    <w:rsid w:val="004D70E4"/>
    <w:rsid w:val="004E4E8E"/>
    <w:rsid w:val="00504FB4"/>
    <w:rsid w:val="005315C2"/>
    <w:rsid w:val="0057353C"/>
    <w:rsid w:val="00583118"/>
    <w:rsid w:val="0058384A"/>
    <w:rsid w:val="00592CBD"/>
    <w:rsid w:val="00596B9F"/>
    <w:rsid w:val="005A394E"/>
    <w:rsid w:val="005A4B74"/>
    <w:rsid w:val="005C08F0"/>
    <w:rsid w:val="005E34FC"/>
    <w:rsid w:val="00604FCD"/>
    <w:rsid w:val="00610919"/>
    <w:rsid w:val="00612F9F"/>
    <w:rsid w:val="00647485"/>
    <w:rsid w:val="006544B6"/>
    <w:rsid w:val="00664A4E"/>
    <w:rsid w:val="00673742"/>
    <w:rsid w:val="00677866"/>
    <w:rsid w:val="00693CD4"/>
    <w:rsid w:val="006A11E0"/>
    <w:rsid w:val="006A1298"/>
    <w:rsid w:val="006A35BB"/>
    <w:rsid w:val="006B3159"/>
    <w:rsid w:val="006C1CFB"/>
    <w:rsid w:val="006D223C"/>
    <w:rsid w:val="006E51F4"/>
    <w:rsid w:val="006F507A"/>
    <w:rsid w:val="00700946"/>
    <w:rsid w:val="007061AC"/>
    <w:rsid w:val="00745B19"/>
    <w:rsid w:val="00764040"/>
    <w:rsid w:val="00776407"/>
    <w:rsid w:val="0078358F"/>
    <w:rsid w:val="007A36C3"/>
    <w:rsid w:val="007B30B4"/>
    <w:rsid w:val="007C1E3E"/>
    <w:rsid w:val="007C66D0"/>
    <w:rsid w:val="007D048D"/>
    <w:rsid w:val="007F5C93"/>
    <w:rsid w:val="007F740A"/>
    <w:rsid w:val="00851A94"/>
    <w:rsid w:val="00896E7F"/>
    <w:rsid w:val="009070CA"/>
    <w:rsid w:val="0091006E"/>
    <w:rsid w:val="009158A4"/>
    <w:rsid w:val="00917FAC"/>
    <w:rsid w:val="00920097"/>
    <w:rsid w:val="00927BA8"/>
    <w:rsid w:val="00932F18"/>
    <w:rsid w:val="00951C9A"/>
    <w:rsid w:val="0096005E"/>
    <w:rsid w:val="009A6DB0"/>
    <w:rsid w:val="009B2485"/>
    <w:rsid w:val="009D4E2E"/>
    <w:rsid w:val="009E0731"/>
    <w:rsid w:val="009E34BE"/>
    <w:rsid w:val="009E6698"/>
    <w:rsid w:val="009F4396"/>
    <w:rsid w:val="00A0003D"/>
    <w:rsid w:val="00A06E68"/>
    <w:rsid w:val="00A075FB"/>
    <w:rsid w:val="00A15B73"/>
    <w:rsid w:val="00A21A1B"/>
    <w:rsid w:val="00A40D75"/>
    <w:rsid w:val="00A45336"/>
    <w:rsid w:val="00A66127"/>
    <w:rsid w:val="00A821CB"/>
    <w:rsid w:val="00A97025"/>
    <w:rsid w:val="00AA3967"/>
    <w:rsid w:val="00AC28CB"/>
    <w:rsid w:val="00AF1728"/>
    <w:rsid w:val="00B27A71"/>
    <w:rsid w:val="00B34F52"/>
    <w:rsid w:val="00B43072"/>
    <w:rsid w:val="00B53A64"/>
    <w:rsid w:val="00B617BA"/>
    <w:rsid w:val="00B64F4B"/>
    <w:rsid w:val="00B663EF"/>
    <w:rsid w:val="00B70221"/>
    <w:rsid w:val="00B81FF1"/>
    <w:rsid w:val="00B8382B"/>
    <w:rsid w:val="00B870ED"/>
    <w:rsid w:val="00B92415"/>
    <w:rsid w:val="00BE1F44"/>
    <w:rsid w:val="00BF49B2"/>
    <w:rsid w:val="00C03AF0"/>
    <w:rsid w:val="00C15849"/>
    <w:rsid w:val="00C436B2"/>
    <w:rsid w:val="00C66483"/>
    <w:rsid w:val="00C7072F"/>
    <w:rsid w:val="00C77F17"/>
    <w:rsid w:val="00C86F8E"/>
    <w:rsid w:val="00C91DA7"/>
    <w:rsid w:val="00CB521C"/>
    <w:rsid w:val="00CC1B60"/>
    <w:rsid w:val="00CC680E"/>
    <w:rsid w:val="00CE6D8D"/>
    <w:rsid w:val="00D0394B"/>
    <w:rsid w:val="00D353D9"/>
    <w:rsid w:val="00D57C3A"/>
    <w:rsid w:val="00D748B3"/>
    <w:rsid w:val="00D8434C"/>
    <w:rsid w:val="00DD30B1"/>
    <w:rsid w:val="00DF4630"/>
    <w:rsid w:val="00E0371B"/>
    <w:rsid w:val="00E05CF3"/>
    <w:rsid w:val="00E066F1"/>
    <w:rsid w:val="00E24FBB"/>
    <w:rsid w:val="00E554FA"/>
    <w:rsid w:val="00E85F90"/>
    <w:rsid w:val="00E97A63"/>
    <w:rsid w:val="00EA2523"/>
    <w:rsid w:val="00EA389F"/>
    <w:rsid w:val="00EA59EA"/>
    <w:rsid w:val="00EA69CB"/>
    <w:rsid w:val="00EB0BCB"/>
    <w:rsid w:val="00EB27BF"/>
    <w:rsid w:val="00EB3D70"/>
    <w:rsid w:val="00EF6B03"/>
    <w:rsid w:val="00F71074"/>
    <w:rsid w:val="00FA1356"/>
    <w:rsid w:val="00FB2FE4"/>
    <w:rsid w:val="00FC09EC"/>
    <w:rsid w:val="00FD6D08"/>
    <w:rsid w:val="00FF76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DF7C"/>
  <w15:chartTrackingRefBased/>
  <w15:docId w15:val="{6663F002-A176-4DEF-B6D2-4E6BD2D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3"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6A35BB"/>
    <w:rPr>
      <w:color w:val="605E5C"/>
      <w:shd w:val="clear" w:color="auto" w:fill="E1DFDD"/>
    </w:rPr>
  </w:style>
  <w:style w:type="character" w:styleId="CommentReference">
    <w:name w:val="annotation reference"/>
    <w:basedOn w:val="DefaultParagraphFont"/>
    <w:uiPriority w:val="99"/>
    <w:semiHidden/>
    <w:unhideWhenUsed/>
    <w:rsid w:val="003A2629"/>
    <w:rPr>
      <w:sz w:val="16"/>
      <w:szCs w:val="16"/>
    </w:rPr>
  </w:style>
  <w:style w:type="paragraph" w:styleId="CommentText">
    <w:name w:val="annotation text"/>
    <w:basedOn w:val="Normal"/>
    <w:link w:val="CommentTextChar"/>
    <w:uiPriority w:val="99"/>
    <w:unhideWhenUsed/>
    <w:rsid w:val="003A2629"/>
    <w:rPr>
      <w:sz w:val="20"/>
      <w:szCs w:val="20"/>
    </w:rPr>
  </w:style>
  <w:style w:type="character" w:customStyle="1" w:styleId="CommentTextChar">
    <w:name w:val="Comment Text Char"/>
    <w:basedOn w:val="DefaultParagraphFont"/>
    <w:link w:val="CommentText"/>
    <w:uiPriority w:val="99"/>
    <w:rsid w:val="003A262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A2629"/>
    <w:rPr>
      <w:b/>
      <w:bCs/>
    </w:rPr>
  </w:style>
  <w:style w:type="character" w:customStyle="1" w:styleId="CommentSubjectChar">
    <w:name w:val="Comment Subject Char"/>
    <w:basedOn w:val="CommentTextChar"/>
    <w:link w:val="CommentSubject"/>
    <w:uiPriority w:val="99"/>
    <w:semiHidden/>
    <w:rsid w:val="003A2629"/>
    <w:rPr>
      <w:rFonts w:ascii="Verdana" w:hAnsi="Verdana"/>
      <w:b/>
      <w:bCs/>
      <w:sz w:val="20"/>
      <w:szCs w:val="20"/>
    </w:rPr>
  </w:style>
  <w:style w:type="paragraph" w:styleId="Revision">
    <w:name w:val="Revision"/>
    <w:hidden/>
    <w:uiPriority w:val="99"/>
    <w:semiHidden/>
    <w:rsid w:val="009E6698"/>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NDA.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surveymonkey.com/r/26MCHV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2</Pages>
  <Words>554</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Heather O'Leary (NDA)</cp:lastModifiedBy>
  <cp:revision>2</cp:revision>
  <dcterms:created xsi:type="dcterms:W3CDTF">2026-06-24T12:29:00Z</dcterms:created>
  <dcterms:modified xsi:type="dcterms:W3CDTF">2026-06-24T12:29:00Z</dcterms:modified>
</cp:coreProperties>
</file>