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A44E" w14:textId="42A5B8EA" w:rsidR="001F7DFF" w:rsidRDefault="001F7DFF">
      <w:r>
        <w:rPr>
          <w:noProof/>
        </w:rPr>
        <mc:AlternateContent>
          <mc:Choice Requires="wpg">
            <w:drawing>
              <wp:anchor distT="0" distB="0" distL="114300" distR="114300" simplePos="0" relativeHeight="251659264" behindDoc="0" locked="0" layoutInCell="1" allowOverlap="1" wp14:anchorId="6AB3C7CA" wp14:editId="5544A776">
                <wp:simplePos x="0" y="0"/>
                <wp:positionH relativeFrom="page">
                  <wp:posOffset>0</wp:posOffset>
                </wp:positionH>
                <wp:positionV relativeFrom="paragraph">
                  <wp:posOffset>-868680</wp:posOffset>
                </wp:positionV>
                <wp:extent cx="9441815" cy="12473940"/>
                <wp:effectExtent l="0" t="0" r="6985" b="3810"/>
                <wp:wrapNone/>
                <wp:docPr id="1141690549"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441815" cy="12473940"/>
                          <a:chOff x="0" y="-26374"/>
                          <a:chExt cx="7613015" cy="10793434"/>
                        </a:xfrm>
                      </wpg:grpSpPr>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26374"/>
                            <a:ext cx="7613015" cy="10793434"/>
                          </a:xfrm>
                          <a:prstGeom prst="rect">
                            <a:avLst/>
                          </a:prstGeom>
                          <a:noFill/>
                          <a:ln>
                            <a:noFill/>
                          </a:ln>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323850" y="7000875"/>
                            <a:ext cx="3510050" cy="2790000"/>
                          </a:xfrm>
                          <a:prstGeom prst="rect">
                            <a:avLst/>
                          </a:prstGeom>
                          <a:noFill/>
                          <a:ln w="9525">
                            <a:noFill/>
                            <a:miter lim="800000"/>
                            <a:headEnd/>
                            <a:tailEnd/>
                          </a:ln>
                        </wps:spPr>
                        <wps:txbx>
                          <w:txbxContent>
                            <w:p w14:paraId="3E025084" w14:textId="45D935BB" w:rsidR="001D0A7C" w:rsidRPr="001D0A7C" w:rsidRDefault="001D0A7C" w:rsidP="001F7DFF">
                              <w:pPr>
                                <w:rPr>
                                  <w:rFonts w:cs="Arial"/>
                                  <w:b/>
                                  <w:color w:val="FFFFFF" w:themeColor="background1"/>
                                  <w:sz w:val="48"/>
                                  <w:szCs w:val="48"/>
                                </w:rPr>
                              </w:pPr>
                              <w:r w:rsidRPr="001D0A7C">
                                <w:rPr>
                                  <w:rFonts w:cs="Arial"/>
                                  <w:b/>
                                  <w:color w:val="FFFFFF" w:themeColor="background1"/>
                                  <w:sz w:val="48"/>
                                  <w:szCs w:val="48"/>
                                </w:rPr>
                                <w:t>Literature Review of Employers’ Attitudes and Experiences of Hiring Disabled Workers</w:t>
                              </w:r>
                            </w:p>
                            <w:p w14:paraId="106C27CD" w14:textId="77777777" w:rsidR="001F7DFF" w:rsidRDefault="001F7DFF" w:rsidP="001F7DF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B3C7CA" id="Group 1" o:spid="_x0000_s1026" alt="&quot;&quot;" style="position:absolute;margin-left:0;margin-top:-68.4pt;width:743.45pt;height:982.2pt;z-index:251659264;mso-position-horizontal-relative:page;mso-width-relative:margin;mso-height-relative:margin" coordorigin=",-263" coordsize="76130,10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quot;&quot;" style="position:absolute;top:-263;width:76130;height:10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 o:spid="_x0000_s1028" type="#_x0000_t202" alt="&quot;&quot;" style="position:absolute;left:3238;top:70008;width:35101;height:2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E025084" w14:textId="45D935BB" w:rsidR="001D0A7C" w:rsidRPr="001D0A7C" w:rsidRDefault="001D0A7C" w:rsidP="001F7DFF">
                        <w:pPr>
                          <w:rPr>
                            <w:rFonts w:cs="Arial"/>
                            <w:b/>
                            <w:color w:val="FFFFFF" w:themeColor="background1"/>
                            <w:sz w:val="48"/>
                            <w:szCs w:val="48"/>
                          </w:rPr>
                        </w:pPr>
                        <w:r w:rsidRPr="001D0A7C">
                          <w:rPr>
                            <w:rFonts w:cs="Arial"/>
                            <w:b/>
                            <w:color w:val="FFFFFF" w:themeColor="background1"/>
                            <w:sz w:val="48"/>
                            <w:szCs w:val="48"/>
                          </w:rPr>
                          <w:t>Literature Review of Employers’ Attitudes and Experiences of Hiring Disabled Workers</w:t>
                        </w:r>
                      </w:p>
                      <w:p w14:paraId="106C27CD" w14:textId="77777777" w:rsidR="001F7DFF" w:rsidRDefault="001F7DFF" w:rsidP="001F7DFF"/>
                    </w:txbxContent>
                  </v:textbox>
                </v:shape>
                <w10:wrap anchorx="page"/>
              </v:group>
            </w:pict>
          </mc:Fallback>
        </mc:AlternateContent>
      </w:r>
      <w:r>
        <w:br w:type="page"/>
      </w:r>
    </w:p>
    <w:p w14:paraId="79F8F736" w14:textId="77777777" w:rsidR="00E457C6" w:rsidRDefault="00E457C6" w:rsidP="00E457C6">
      <w:pPr>
        <w:spacing w:after="840"/>
      </w:pPr>
    </w:p>
    <w:p w14:paraId="66E9EA02" w14:textId="4A5EB0DA" w:rsidR="004F3697" w:rsidRDefault="003B5A21" w:rsidP="00F50DD0">
      <w:pPr>
        <w:pStyle w:val="Title"/>
        <w:spacing w:before="1440"/>
      </w:pPr>
      <w:r>
        <w:t>Literature Review o</w:t>
      </w:r>
      <w:r w:rsidR="00A53419">
        <w:t xml:space="preserve">f </w:t>
      </w:r>
      <w:r>
        <w:t>Employers’ Attitudes</w:t>
      </w:r>
      <w:r w:rsidR="00867BC3">
        <w:t xml:space="preserve"> and </w:t>
      </w:r>
      <w:r w:rsidR="009978C8">
        <w:t>Experiences of</w:t>
      </w:r>
      <w:r>
        <w:t xml:space="preserve"> </w:t>
      </w:r>
      <w:r w:rsidR="003A5F8E">
        <w:t xml:space="preserve">Hiring </w:t>
      </w:r>
      <w:r w:rsidR="00134673">
        <w:t>Disabled Workers</w:t>
      </w:r>
    </w:p>
    <w:p w14:paraId="6838932D" w14:textId="77777777" w:rsidR="003B5A21" w:rsidRDefault="003B5A21" w:rsidP="003B5A21"/>
    <w:p w14:paraId="257743C4" w14:textId="77777777" w:rsidR="003B5A21" w:rsidRDefault="003B5A21" w:rsidP="003B5A21"/>
    <w:p w14:paraId="31466F8F" w14:textId="77777777" w:rsidR="003B5A21" w:rsidRDefault="003B5A21" w:rsidP="003B5A21"/>
    <w:p w14:paraId="0BC86752" w14:textId="77777777" w:rsidR="003B5A21" w:rsidRDefault="003B5A21" w:rsidP="003B5A21"/>
    <w:p w14:paraId="36D4C219" w14:textId="77777777" w:rsidR="003B5A21" w:rsidRDefault="003B5A21" w:rsidP="003B5A21"/>
    <w:p w14:paraId="45B471E8" w14:textId="77777777" w:rsidR="003B5A21" w:rsidRDefault="003B5A21" w:rsidP="003B5A21"/>
    <w:p w14:paraId="6200F210" w14:textId="77777777" w:rsidR="003B5A21" w:rsidRPr="003B5A21" w:rsidRDefault="003B5A21" w:rsidP="003B5A21"/>
    <w:p w14:paraId="09AD16EC" w14:textId="566D7C84" w:rsidR="003B5A21" w:rsidRPr="004F3697" w:rsidRDefault="005227E0" w:rsidP="003B5A21">
      <w:pPr>
        <w:pStyle w:val="Title"/>
        <w:spacing w:before="1440"/>
        <w:jc w:val="left"/>
      </w:pPr>
      <w:r>
        <w:rPr>
          <w:bCs/>
        </w:rPr>
        <w:t>August</w:t>
      </w:r>
      <w:r w:rsidR="003B5A21">
        <w:rPr>
          <w:bCs/>
        </w:rPr>
        <w:t xml:space="preserve"> 2026</w:t>
      </w:r>
    </w:p>
    <w:p w14:paraId="3FFD444B" w14:textId="77777777" w:rsidR="00E803B7" w:rsidRDefault="003B5A21" w:rsidP="003B5A21">
      <w:pPr>
        <w:pStyle w:val="Title"/>
        <w:spacing w:before="1440"/>
        <w:jc w:val="left"/>
        <w:rPr>
          <w:bCs/>
        </w:rPr>
      </w:pPr>
      <w:r>
        <w:rPr>
          <w:noProof/>
          <w:lang w:eastAsia="en-IE"/>
        </w:rPr>
        <w:drawing>
          <wp:inline distT="0" distB="0" distL="0" distR="0" wp14:anchorId="060F4F3D" wp14:editId="7FE4EB27">
            <wp:extent cx="2523490" cy="1799590"/>
            <wp:effectExtent l="0" t="0" r="0" b="0"/>
            <wp:docPr id="3" name="Picture 3" descr="Logo of the National Disability Authority"/>
            <wp:cNvGraphicFramePr/>
            <a:graphic xmlns:a="http://schemas.openxmlformats.org/drawingml/2006/main">
              <a:graphicData uri="http://schemas.openxmlformats.org/drawingml/2006/picture">
                <pic:pic xmlns:pic="http://schemas.openxmlformats.org/drawingml/2006/picture">
                  <pic:nvPicPr>
                    <pic:cNvPr id="3" name="Picture 3" descr="Logo of the National Disability Authority"/>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3490" cy="1799590"/>
                    </a:xfrm>
                    <a:prstGeom prst="rect">
                      <a:avLst/>
                    </a:prstGeom>
                    <a:noFill/>
                    <a:ln>
                      <a:noFill/>
                    </a:ln>
                  </pic:spPr>
                </pic:pic>
              </a:graphicData>
            </a:graphic>
          </wp:inline>
        </w:drawing>
      </w:r>
    </w:p>
    <w:p w14:paraId="31E4A6F8" w14:textId="77777777" w:rsidR="009A0118" w:rsidRDefault="009A0118" w:rsidP="00547C30">
      <w:pPr>
        <w:rPr>
          <w:lang w:eastAsia="en-IE"/>
        </w:rPr>
        <w:sectPr w:rsidR="009A0118" w:rsidSect="0077046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0"/>
          <w:cols w:space="708"/>
          <w:titlePg/>
          <w:docGrid w:linePitch="360"/>
        </w:sectPr>
      </w:pPr>
    </w:p>
    <w:p w14:paraId="1457136D" w14:textId="0C5D9E27" w:rsidR="0030421D" w:rsidRDefault="00703125" w:rsidP="005227E0">
      <w:pPr>
        <w:pStyle w:val="Heading1"/>
        <w:rPr>
          <w:rFonts w:asciiTheme="minorHAnsi" w:eastAsiaTheme="minorEastAsia" w:hAnsiTheme="minorHAnsi"/>
          <w:noProof/>
          <w:szCs w:val="24"/>
          <w:lang w:eastAsia="en-IE"/>
        </w:rPr>
      </w:pPr>
      <w:bookmarkStart w:id="0" w:name="_Toc236906069"/>
      <w:bookmarkStart w:id="1" w:name="_Toc236906461"/>
      <w:r>
        <w:lastRenderedPageBreak/>
        <w:t>Contents</w:t>
      </w:r>
      <w:bookmarkEnd w:id="0"/>
      <w:bookmarkEnd w:id="1"/>
      <w:r w:rsidR="00E803B7">
        <w:rPr>
          <w:b w:val="0"/>
        </w:rPr>
        <w:fldChar w:fldCharType="begin"/>
      </w:r>
      <w:r w:rsidR="00E803B7">
        <w:instrText xml:space="preserve"> TOC \o "1-2" \h \z \u </w:instrText>
      </w:r>
      <w:r w:rsidR="00E803B7">
        <w:rPr>
          <w:b w:val="0"/>
        </w:rPr>
        <w:fldChar w:fldCharType="separate"/>
      </w:r>
      <w:hyperlink w:anchor="_Toc233283373" w:history="1"/>
    </w:p>
    <w:sdt>
      <w:sdtPr>
        <w:rPr>
          <w:b/>
          <w:lang w:val="en-GB"/>
        </w:rPr>
        <w:id w:val="1148092370"/>
        <w:docPartObj>
          <w:docPartGallery w:val="Table of Contents"/>
          <w:docPartUnique/>
        </w:docPartObj>
      </w:sdtPr>
      <w:sdtEndPr>
        <w:rPr>
          <w:b w:val="0"/>
          <w:bCs/>
        </w:rPr>
      </w:sdtEndPr>
      <w:sdtContent>
        <w:p w14:paraId="66D3A866" w14:textId="39E3B6BA" w:rsidR="004B74CB" w:rsidRDefault="004B74CB" w:rsidP="00F37331">
          <w:pPr>
            <w:rPr>
              <w:rFonts w:asciiTheme="minorHAnsi" w:eastAsiaTheme="minorEastAsia" w:hAnsiTheme="minorHAnsi"/>
              <w:noProof/>
              <w:szCs w:val="24"/>
            </w:rPr>
          </w:pPr>
          <w:r>
            <w:rPr>
              <w:rFonts w:eastAsiaTheme="majorEastAsia" w:cstheme="majorBidi"/>
              <w:kern w:val="0"/>
              <w:sz w:val="32"/>
              <w:szCs w:val="32"/>
              <w:lang w:eastAsia="en-IE"/>
              <w14:ligatures w14:val="none"/>
            </w:rPr>
            <w:fldChar w:fldCharType="begin"/>
          </w:r>
          <w:r>
            <w:instrText xml:space="preserve"> TOC \o "1-3" \h \z \u </w:instrText>
          </w:r>
          <w:r>
            <w:rPr>
              <w:rFonts w:eastAsiaTheme="majorEastAsia" w:cstheme="majorBidi"/>
              <w:kern w:val="0"/>
              <w:sz w:val="32"/>
              <w:szCs w:val="32"/>
              <w:lang w:eastAsia="en-IE"/>
              <w14:ligatures w14:val="none"/>
            </w:rPr>
            <w:fldChar w:fldCharType="separate"/>
          </w:r>
        </w:p>
        <w:p w14:paraId="60F04F15" w14:textId="731ECF69" w:rsidR="004B74CB" w:rsidRDefault="004B74CB">
          <w:pPr>
            <w:pStyle w:val="TOC1"/>
            <w:tabs>
              <w:tab w:val="right" w:leader="dot" w:pos="9016"/>
            </w:tabs>
            <w:rPr>
              <w:rFonts w:asciiTheme="minorHAnsi" w:eastAsiaTheme="minorEastAsia" w:hAnsiTheme="minorHAnsi"/>
              <w:noProof/>
              <w:szCs w:val="24"/>
              <w:lang w:eastAsia="en-IE"/>
            </w:rPr>
          </w:pPr>
          <w:hyperlink w:anchor="_Toc236906462" w:history="1">
            <w:r w:rsidRPr="00262F81">
              <w:rPr>
                <w:rStyle w:val="Hyperlink"/>
                <w:noProof/>
              </w:rPr>
              <w:t>Executive Summary</w:t>
            </w:r>
            <w:r>
              <w:rPr>
                <w:noProof/>
                <w:webHidden/>
              </w:rPr>
              <w:tab/>
            </w:r>
            <w:r>
              <w:rPr>
                <w:noProof/>
                <w:webHidden/>
              </w:rPr>
              <w:fldChar w:fldCharType="begin"/>
            </w:r>
            <w:r>
              <w:rPr>
                <w:noProof/>
                <w:webHidden/>
              </w:rPr>
              <w:instrText xml:space="preserve"> PAGEREF _Toc236906462 \h </w:instrText>
            </w:r>
            <w:r>
              <w:rPr>
                <w:noProof/>
                <w:webHidden/>
              </w:rPr>
            </w:r>
            <w:r>
              <w:rPr>
                <w:noProof/>
                <w:webHidden/>
              </w:rPr>
              <w:fldChar w:fldCharType="separate"/>
            </w:r>
            <w:r>
              <w:rPr>
                <w:noProof/>
                <w:webHidden/>
              </w:rPr>
              <w:t>2</w:t>
            </w:r>
            <w:r>
              <w:rPr>
                <w:noProof/>
                <w:webHidden/>
              </w:rPr>
              <w:fldChar w:fldCharType="end"/>
            </w:r>
          </w:hyperlink>
        </w:p>
        <w:p w14:paraId="7E16C665" w14:textId="4B8A1A40" w:rsidR="004B74CB" w:rsidRDefault="004B74CB">
          <w:pPr>
            <w:pStyle w:val="TOC3"/>
            <w:tabs>
              <w:tab w:val="right" w:leader="dot" w:pos="9016"/>
            </w:tabs>
            <w:rPr>
              <w:rFonts w:asciiTheme="minorHAnsi" w:eastAsiaTheme="minorEastAsia" w:hAnsiTheme="minorHAnsi"/>
              <w:noProof/>
              <w:szCs w:val="24"/>
              <w:lang w:eastAsia="en-IE"/>
            </w:rPr>
          </w:pPr>
          <w:hyperlink w:anchor="_Toc236906463" w:history="1">
            <w:r w:rsidRPr="00262F81">
              <w:rPr>
                <w:rStyle w:val="Hyperlink"/>
                <w:noProof/>
              </w:rPr>
              <w:t>Background</w:t>
            </w:r>
            <w:r>
              <w:rPr>
                <w:noProof/>
                <w:webHidden/>
              </w:rPr>
              <w:tab/>
            </w:r>
            <w:r>
              <w:rPr>
                <w:noProof/>
                <w:webHidden/>
              </w:rPr>
              <w:fldChar w:fldCharType="begin"/>
            </w:r>
            <w:r>
              <w:rPr>
                <w:noProof/>
                <w:webHidden/>
              </w:rPr>
              <w:instrText xml:space="preserve"> PAGEREF _Toc236906463 \h </w:instrText>
            </w:r>
            <w:r>
              <w:rPr>
                <w:noProof/>
                <w:webHidden/>
              </w:rPr>
            </w:r>
            <w:r>
              <w:rPr>
                <w:noProof/>
                <w:webHidden/>
              </w:rPr>
              <w:fldChar w:fldCharType="separate"/>
            </w:r>
            <w:r>
              <w:rPr>
                <w:noProof/>
                <w:webHidden/>
              </w:rPr>
              <w:t>2</w:t>
            </w:r>
            <w:r>
              <w:rPr>
                <w:noProof/>
                <w:webHidden/>
              </w:rPr>
              <w:fldChar w:fldCharType="end"/>
            </w:r>
          </w:hyperlink>
        </w:p>
        <w:p w14:paraId="4AC614DD" w14:textId="6F50832C" w:rsidR="004B74CB" w:rsidRDefault="004B74CB">
          <w:pPr>
            <w:pStyle w:val="TOC3"/>
            <w:tabs>
              <w:tab w:val="right" w:leader="dot" w:pos="9016"/>
            </w:tabs>
            <w:rPr>
              <w:rFonts w:asciiTheme="minorHAnsi" w:eastAsiaTheme="minorEastAsia" w:hAnsiTheme="minorHAnsi"/>
              <w:noProof/>
              <w:szCs w:val="24"/>
              <w:lang w:eastAsia="en-IE"/>
            </w:rPr>
          </w:pPr>
          <w:hyperlink w:anchor="_Toc236906464" w:history="1">
            <w:r w:rsidRPr="00262F81">
              <w:rPr>
                <w:rStyle w:val="Hyperlink"/>
                <w:noProof/>
              </w:rPr>
              <w:t>Methods</w:t>
            </w:r>
            <w:r>
              <w:rPr>
                <w:noProof/>
                <w:webHidden/>
              </w:rPr>
              <w:tab/>
            </w:r>
            <w:r>
              <w:rPr>
                <w:noProof/>
                <w:webHidden/>
              </w:rPr>
              <w:fldChar w:fldCharType="begin"/>
            </w:r>
            <w:r>
              <w:rPr>
                <w:noProof/>
                <w:webHidden/>
              </w:rPr>
              <w:instrText xml:space="preserve"> PAGEREF _Toc236906464 \h </w:instrText>
            </w:r>
            <w:r>
              <w:rPr>
                <w:noProof/>
                <w:webHidden/>
              </w:rPr>
            </w:r>
            <w:r>
              <w:rPr>
                <w:noProof/>
                <w:webHidden/>
              </w:rPr>
              <w:fldChar w:fldCharType="separate"/>
            </w:r>
            <w:r>
              <w:rPr>
                <w:noProof/>
                <w:webHidden/>
              </w:rPr>
              <w:t>2</w:t>
            </w:r>
            <w:r>
              <w:rPr>
                <w:noProof/>
                <w:webHidden/>
              </w:rPr>
              <w:fldChar w:fldCharType="end"/>
            </w:r>
          </w:hyperlink>
        </w:p>
        <w:p w14:paraId="2C1B4C03" w14:textId="6E14B1BB" w:rsidR="004B74CB" w:rsidRDefault="004B74CB">
          <w:pPr>
            <w:pStyle w:val="TOC3"/>
            <w:tabs>
              <w:tab w:val="right" w:leader="dot" w:pos="9016"/>
            </w:tabs>
            <w:rPr>
              <w:rFonts w:asciiTheme="minorHAnsi" w:eastAsiaTheme="minorEastAsia" w:hAnsiTheme="minorHAnsi"/>
              <w:noProof/>
              <w:szCs w:val="24"/>
              <w:lang w:eastAsia="en-IE"/>
            </w:rPr>
          </w:pPr>
          <w:hyperlink w:anchor="_Toc236906465" w:history="1">
            <w:r w:rsidRPr="00262F81">
              <w:rPr>
                <w:rStyle w:val="Hyperlink"/>
                <w:noProof/>
              </w:rPr>
              <w:t>Findings</w:t>
            </w:r>
            <w:r>
              <w:rPr>
                <w:noProof/>
                <w:webHidden/>
              </w:rPr>
              <w:tab/>
            </w:r>
            <w:r>
              <w:rPr>
                <w:noProof/>
                <w:webHidden/>
              </w:rPr>
              <w:fldChar w:fldCharType="begin"/>
            </w:r>
            <w:r>
              <w:rPr>
                <w:noProof/>
                <w:webHidden/>
              </w:rPr>
              <w:instrText xml:space="preserve"> PAGEREF _Toc236906465 \h </w:instrText>
            </w:r>
            <w:r>
              <w:rPr>
                <w:noProof/>
                <w:webHidden/>
              </w:rPr>
            </w:r>
            <w:r>
              <w:rPr>
                <w:noProof/>
                <w:webHidden/>
              </w:rPr>
              <w:fldChar w:fldCharType="separate"/>
            </w:r>
            <w:r>
              <w:rPr>
                <w:noProof/>
                <w:webHidden/>
              </w:rPr>
              <w:t>2</w:t>
            </w:r>
            <w:r>
              <w:rPr>
                <w:noProof/>
                <w:webHidden/>
              </w:rPr>
              <w:fldChar w:fldCharType="end"/>
            </w:r>
          </w:hyperlink>
        </w:p>
        <w:p w14:paraId="2E3FCDE2" w14:textId="5173525C" w:rsidR="004B74CB" w:rsidRDefault="004B74CB">
          <w:pPr>
            <w:pStyle w:val="TOC3"/>
            <w:tabs>
              <w:tab w:val="right" w:leader="dot" w:pos="9016"/>
            </w:tabs>
            <w:rPr>
              <w:rFonts w:asciiTheme="minorHAnsi" w:eastAsiaTheme="minorEastAsia" w:hAnsiTheme="minorHAnsi"/>
              <w:noProof/>
              <w:szCs w:val="24"/>
              <w:lang w:eastAsia="en-IE"/>
            </w:rPr>
          </w:pPr>
          <w:hyperlink w:anchor="_Toc236906466" w:history="1">
            <w:r w:rsidRPr="00262F81">
              <w:rPr>
                <w:rStyle w:val="Hyperlink"/>
                <w:noProof/>
              </w:rPr>
              <w:t>Conclusion</w:t>
            </w:r>
            <w:r>
              <w:rPr>
                <w:noProof/>
                <w:webHidden/>
              </w:rPr>
              <w:tab/>
            </w:r>
            <w:r>
              <w:rPr>
                <w:noProof/>
                <w:webHidden/>
              </w:rPr>
              <w:fldChar w:fldCharType="begin"/>
            </w:r>
            <w:r>
              <w:rPr>
                <w:noProof/>
                <w:webHidden/>
              </w:rPr>
              <w:instrText xml:space="preserve"> PAGEREF _Toc236906466 \h </w:instrText>
            </w:r>
            <w:r>
              <w:rPr>
                <w:noProof/>
                <w:webHidden/>
              </w:rPr>
            </w:r>
            <w:r>
              <w:rPr>
                <w:noProof/>
                <w:webHidden/>
              </w:rPr>
              <w:fldChar w:fldCharType="separate"/>
            </w:r>
            <w:r>
              <w:rPr>
                <w:noProof/>
                <w:webHidden/>
              </w:rPr>
              <w:t>3</w:t>
            </w:r>
            <w:r>
              <w:rPr>
                <w:noProof/>
                <w:webHidden/>
              </w:rPr>
              <w:fldChar w:fldCharType="end"/>
            </w:r>
          </w:hyperlink>
        </w:p>
        <w:p w14:paraId="60CA12D1" w14:textId="2FFF7300" w:rsidR="004B74CB" w:rsidRDefault="004B74CB">
          <w:pPr>
            <w:pStyle w:val="TOC1"/>
            <w:tabs>
              <w:tab w:val="right" w:leader="dot" w:pos="9016"/>
            </w:tabs>
            <w:rPr>
              <w:rFonts w:asciiTheme="minorHAnsi" w:eastAsiaTheme="minorEastAsia" w:hAnsiTheme="minorHAnsi"/>
              <w:noProof/>
              <w:szCs w:val="24"/>
              <w:lang w:eastAsia="en-IE"/>
            </w:rPr>
          </w:pPr>
          <w:hyperlink w:anchor="_Toc236906467" w:history="1">
            <w:r w:rsidRPr="00262F81">
              <w:rPr>
                <w:rStyle w:val="Hyperlink"/>
                <w:noProof/>
              </w:rPr>
              <w:t>Introduction</w:t>
            </w:r>
            <w:r>
              <w:rPr>
                <w:noProof/>
                <w:webHidden/>
              </w:rPr>
              <w:tab/>
            </w:r>
            <w:r>
              <w:rPr>
                <w:noProof/>
                <w:webHidden/>
              </w:rPr>
              <w:fldChar w:fldCharType="begin"/>
            </w:r>
            <w:r>
              <w:rPr>
                <w:noProof/>
                <w:webHidden/>
              </w:rPr>
              <w:instrText xml:space="preserve"> PAGEREF _Toc236906467 \h </w:instrText>
            </w:r>
            <w:r>
              <w:rPr>
                <w:noProof/>
                <w:webHidden/>
              </w:rPr>
            </w:r>
            <w:r>
              <w:rPr>
                <w:noProof/>
                <w:webHidden/>
              </w:rPr>
              <w:fldChar w:fldCharType="separate"/>
            </w:r>
            <w:r>
              <w:rPr>
                <w:noProof/>
                <w:webHidden/>
              </w:rPr>
              <w:t>4</w:t>
            </w:r>
            <w:r>
              <w:rPr>
                <w:noProof/>
                <w:webHidden/>
              </w:rPr>
              <w:fldChar w:fldCharType="end"/>
            </w:r>
          </w:hyperlink>
        </w:p>
        <w:p w14:paraId="4340D336" w14:textId="6A021B3C" w:rsidR="004B74CB" w:rsidRDefault="004B74CB">
          <w:pPr>
            <w:pStyle w:val="TOC1"/>
            <w:tabs>
              <w:tab w:val="right" w:leader="dot" w:pos="9016"/>
            </w:tabs>
            <w:rPr>
              <w:rFonts w:asciiTheme="minorHAnsi" w:eastAsiaTheme="minorEastAsia" w:hAnsiTheme="minorHAnsi"/>
              <w:noProof/>
              <w:szCs w:val="24"/>
              <w:lang w:eastAsia="en-IE"/>
            </w:rPr>
          </w:pPr>
          <w:hyperlink w:anchor="_Toc236906468" w:history="1">
            <w:r w:rsidRPr="00262F81">
              <w:rPr>
                <w:rStyle w:val="Hyperlink"/>
                <w:noProof/>
              </w:rPr>
              <w:t>Methodology</w:t>
            </w:r>
            <w:r>
              <w:rPr>
                <w:noProof/>
                <w:webHidden/>
              </w:rPr>
              <w:tab/>
            </w:r>
            <w:r>
              <w:rPr>
                <w:noProof/>
                <w:webHidden/>
              </w:rPr>
              <w:fldChar w:fldCharType="begin"/>
            </w:r>
            <w:r>
              <w:rPr>
                <w:noProof/>
                <w:webHidden/>
              </w:rPr>
              <w:instrText xml:space="preserve"> PAGEREF _Toc236906468 \h </w:instrText>
            </w:r>
            <w:r>
              <w:rPr>
                <w:noProof/>
                <w:webHidden/>
              </w:rPr>
            </w:r>
            <w:r>
              <w:rPr>
                <w:noProof/>
                <w:webHidden/>
              </w:rPr>
              <w:fldChar w:fldCharType="separate"/>
            </w:r>
            <w:r>
              <w:rPr>
                <w:noProof/>
                <w:webHidden/>
              </w:rPr>
              <w:t>5</w:t>
            </w:r>
            <w:r>
              <w:rPr>
                <w:noProof/>
                <w:webHidden/>
              </w:rPr>
              <w:fldChar w:fldCharType="end"/>
            </w:r>
          </w:hyperlink>
        </w:p>
        <w:p w14:paraId="28F39F0D" w14:textId="2168EC4C" w:rsidR="004B74CB" w:rsidRDefault="004B74CB">
          <w:pPr>
            <w:pStyle w:val="TOC2"/>
            <w:tabs>
              <w:tab w:val="right" w:leader="dot" w:pos="9016"/>
            </w:tabs>
            <w:rPr>
              <w:rFonts w:asciiTheme="minorHAnsi" w:eastAsiaTheme="minorEastAsia" w:hAnsiTheme="minorHAnsi"/>
              <w:noProof/>
              <w:szCs w:val="24"/>
              <w:lang w:eastAsia="en-IE"/>
            </w:rPr>
          </w:pPr>
          <w:hyperlink w:anchor="_Toc236906469" w:history="1">
            <w:r w:rsidRPr="00262F81">
              <w:rPr>
                <w:rStyle w:val="Hyperlink"/>
                <w:noProof/>
              </w:rPr>
              <w:t>Search strategy</w:t>
            </w:r>
            <w:r>
              <w:rPr>
                <w:noProof/>
                <w:webHidden/>
              </w:rPr>
              <w:tab/>
            </w:r>
            <w:r>
              <w:rPr>
                <w:noProof/>
                <w:webHidden/>
              </w:rPr>
              <w:fldChar w:fldCharType="begin"/>
            </w:r>
            <w:r>
              <w:rPr>
                <w:noProof/>
                <w:webHidden/>
              </w:rPr>
              <w:instrText xml:space="preserve"> PAGEREF _Toc236906469 \h </w:instrText>
            </w:r>
            <w:r>
              <w:rPr>
                <w:noProof/>
                <w:webHidden/>
              </w:rPr>
            </w:r>
            <w:r>
              <w:rPr>
                <w:noProof/>
                <w:webHidden/>
              </w:rPr>
              <w:fldChar w:fldCharType="separate"/>
            </w:r>
            <w:r>
              <w:rPr>
                <w:noProof/>
                <w:webHidden/>
              </w:rPr>
              <w:t>5</w:t>
            </w:r>
            <w:r>
              <w:rPr>
                <w:noProof/>
                <w:webHidden/>
              </w:rPr>
              <w:fldChar w:fldCharType="end"/>
            </w:r>
          </w:hyperlink>
        </w:p>
        <w:p w14:paraId="252986CC" w14:textId="5124879F" w:rsidR="004B74CB" w:rsidRDefault="004B74CB">
          <w:pPr>
            <w:pStyle w:val="TOC2"/>
            <w:tabs>
              <w:tab w:val="right" w:leader="dot" w:pos="9016"/>
            </w:tabs>
            <w:rPr>
              <w:rFonts w:asciiTheme="minorHAnsi" w:eastAsiaTheme="minorEastAsia" w:hAnsiTheme="minorHAnsi"/>
              <w:noProof/>
              <w:szCs w:val="24"/>
              <w:lang w:eastAsia="en-IE"/>
            </w:rPr>
          </w:pPr>
          <w:hyperlink w:anchor="_Toc236906470" w:history="1">
            <w:r w:rsidRPr="00262F81">
              <w:rPr>
                <w:rStyle w:val="Hyperlink"/>
                <w:noProof/>
              </w:rPr>
              <w:t>Inclusion and Exclusion Criteria</w:t>
            </w:r>
            <w:r>
              <w:rPr>
                <w:noProof/>
                <w:webHidden/>
              </w:rPr>
              <w:tab/>
            </w:r>
            <w:r>
              <w:rPr>
                <w:noProof/>
                <w:webHidden/>
              </w:rPr>
              <w:fldChar w:fldCharType="begin"/>
            </w:r>
            <w:r>
              <w:rPr>
                <w:noProof/>
                <w:webHidden/>
              </w:rPr>
              <w:instrText xml:space="preserve"> PAGEREF _Toc236906470 \h </w:instrText>
            </w:r>
            <w:r>
              <w:rPr>
                <w:noProof/>
                <w:webHidden/>
              </w:rPr>
            </w:r>
            <w:r>
              <w:rPr>
                <w:noProof/>
                <w:webHidden/>
              </w:rPr>
              <w:fldChar w:fldCharType="separate"/>
            </w:r>
            <w:r>
              <w:rPr>
                <w:noProof/>
                <w:webHidden/>
              </w:rPr>
              <w:t>5</w:t>
            </w:r>
            <w:r>
              <w:rPr>
                <w:noProof/>
                <w:webHidden/>
              </w:rPr>
              <w:fldChar w:fldCharType="end"/>
            </w:r>
          </w:hyperlink>
        </w:p>
        <w:p w14:paraId="4525081E" w14:textId="51216ABC" w:rsidR="004B74CB" w:rsidRDefault="004B74CB">
          <w:pPr>
            <w:pStyle w:val="TOC2"/>
            <w:tabs>
              <w:tab w:val="right" w:leader="dot" w:pos="9016"/>
            </w:tabs>
            <w:rPr>
              <w:rFonts w:asciiTheme="minorHAnsi" w:eastAsiaTheme="minorEastAsia" w:hAnsiTheme="minorHAnsi"/>
              <w:noProof/>
              <w:szCs w:val="24"/>
              <w:lang w:eastAsia="en-IE"/>
            </w:rPr>
          </w:pPr>
          <w:hyperlink w:anchor="_Toc236906471" w:history="1">
            <w:r w:rsidRPr="00262F81">
              <w:rPr>
                <w:rStyle w:val="Hyperlink"/>
                <w:noProof/>
              </w:rPr>
              <w:t>Data Extraction and synthesis</w:t>
            </w:r>
            <w:r>
              <w:rPr>
                <w:noProof/>
                <w:webHidden/>
              </w:rPr>
              <w:tab/>
            </w:r>
            <w:r>
              <w:rPr>
                <w:noProof/>
                <w:webHidden/>
              </w:rPr>
              <w:fldChar w:fldCharType="begin"/>
            </w:r>
            <w:r>
              <w:rPr>
                <w:noProof/>
                <w:webHidden/>
              </w:rPr>
              <w:instrText xml:space="preserve"> PAGEREF _Toc236906471 \h </w:instrText>
            </w:r>
            <w:r>
              <w:rPr>
                <w:noProof/>
                <w:webHidden/>
              </w:rPr>
            </w:r>
            <w:r>
              <w:rPr>
                <w:noProof/>
                <w:webHidden/>
              </w:rPr>
              <w:fldChar w:fldCharType="separate"/>
            </w:r>
            <w:r>
              <w:rPr>
                <w:noProof/>
                <w:webHidden/>
              </w:rPr>
              <w:t>6</w:t>
            </w:r>
            <w:r>
              <w:rPr>
                <w:noProof/>
                <w:webHidden/>
              </w:rPr>
              <w:fldChar w:fldCharType="end"/>
            </w:r>
          </w:hyperlink>
        </w:p>
        <w:p w14:paraId="38B52FBB" w14:textId="061BEFAE" w:rsidR="004B74CB" w:rsidRDefault="004B74CB">
          <w:pPr>
            <w:pStyle w:val="TOC1"/>
            <w:tabs>
              <w:tab w:val="right" w:leader="dot" w:pos="9016"/>
            </w:tabs>
            <w:rPr>
              <w:rFonts w:asciiTheme="minorHAnsi" w:eastAsiaTheme="minorEastAsia" w:hAnsiTheme="minorHAnsi"/>
              <w:noProof/>
              <w:szCs w:val="24"/>
              <w:lang w:eastAsia="en-IE"/>
            </w:rPr>
          </w:pPr>
          <w:hyperlink w:anchor="_Toc236906472" w:history="1">
            <w:r w:rsidRPr="00262F81">
              <w:rPr>
                <w:rStyle w:val="Hyperlink"/>
                <w:noProof/>
              </w:rPr>
              <w:t>Key Findings</w:t>
            </w:r>
            <w:r>
              <w:rPr>
                <w:noProof/>
                <w:webHidden/>
              </w:rPr>
              <w:tab/>
            </w:r>
            <w:r>
              <w:rPr>
                <w:noProof/>
                <w:webHidden/>
              </w:rPr>
              <w:fldChar w:fldCharType="begin"/>
            </w:r>
            <w:r>
              <w:rPr>
                <w:noProof/>
                <w:webHidden/>
              </w:rPr>
              <w:instrText xml:space="preserve"> PAGEREF _Toc236906472 \h </w:instrText>
            </w:r>
            <w:r>
              <w:rPr>
                <w:noProof/>
                <w:webHidden/>
              </w:rPr>
            </w:r>
            <w:r>
              <w:rPr>
                <w:noProof/>
                <w:webHidden/>
              </w:rPr>
              <w:fldChar w:fldCharType="separate"/>
            </w:r>
            <w:r>
              <w:rPr>
                <w:noProof/>
                <w:webHidden/>
              </w:rPr>
              <w:t>6</w:t>
            </w:r>
            <w:r>
              <w:rPr>
                <w:noProof/>
                <w:webHidden/>
              </w:rPr>
              <w:fldChar w:fldCharType="end"/>
            </w:r>
          </w:hyperlink>
        </w:p>
        <w:p w14:paraId="19F4E1B1" w14:textId="7622652F" w:rsidR="004B74CB" w:rsidRDefault="004B74CB">
          <w:pPr>
            <w:pStyle w:val="TOC2"/>
            <w:tabs>
              <w:tab w:val="right" w:leader="dot" w:pos="9016"/>
            </w:tabs>
            <w:rPr>
              <w:rFonts w:asciiTheme="minorHAnsi" w:eastAsiaTheme="minorEastAsia" w:hAnsiTheme="minorHAnsi"/>
              <w:noProof/>
              <w:szCs w:val="24"/>
              <w:lang w:eastAsia="en-IE"/>
            </w:rPr>
          </w:pPr>
          <w:hyperlink w:anchor="_Toc236906473" w:history="1">
            <w:r w:rsidRPr="00262F81">
              <w:rPr>
                <w:rStyle w:val="Hyperlink"/>
                <w:noProof/>
              </w:rPr>
              <w:t>Employers’ attitudes and experiences</w:t>
            </w:r>
            <w:r>
              <w:rPr>
                <w:noProof/>
                <w:webHidden/>
              </w:rPr>
              <w:tab/>
            </w:r>
            <w:r>
              <w:rPr>
                <w:noProof/>
                <w:webHidden/>
              </w:rPr>
              <w:fldChar w:fldCharType="begin"/>
            </w:r>
            <w:r>
              <w:rPr>
                <w:noProof/>
                <w:webHidden/>
              </w:rPr>
              <w:instrText xml:space="preserve"> PAGEREF _Toc236906473 \h </w:instrText>
            </w:r>
            <w:r>
              <w:rPr>
                <w:noProof/>
                <w:webHidden/>
              </w:rPr>
            </w:r>
            <w:r>
              <w:rPr>
                <w:noProof/>
                <w:webHidden/>
              </w:rPr>
              <w:fldChar w:fldCharType="separate"/>
            </w:r>
            <w:r>
              <w:rPr>
                <w:noProof/>
                <w:webHidden/>
              </w:rPr>
              <w:t>6</w:t>
            </w:r>
            <w:r>
              <w:rPr>
                <w:noProof/>
                <w:webHidden/>
              </w:rPr>
              <w:fldChar w:fldCharType="end"/>
            </w:r>
          </w:hyperlink>
        </w:p>
        <w:p w14:paraId="57670943" w14:textId="39AD1702" w:rsidR="004B74CB" w:rsidRDefault="004B74CB">
          <w:pPr>
            <w:pStyle w:val="TOC2"/>
            <w:tabs>
              <w:tab w:val="right" w:leader="dot" w:pos="9016"/>
            </w:tabs>
            <w:rPr>
              <w:rFonts w:asciiTheme="minorHAnsi" w:eastAsiaTheme="minorEastAsia" w:hAnsiTheme="minorHAnsi"/>
              <w:noProof/>
              <w:szCs w:val="24"/>
              <w:lang w:eastAsia="en-IE"/>
            </w:rPr>
          </w:pPr>
          <w:hyperlink w:anchor="_Toc236906475" w:history="1">
            <w:r w:rsidRPr="00262F81">
              <w:rPr>
                <w:rStyle w:val="Hyperlink"/>
                <w:noProof/>
              </w:rPr>
              <w:t>Factors impacting attitudes and experiences</w:t>
            </w:r>
            <w:r>
              <w:rPr>
                <w:noProof/>
                <w:webHidden/>
              </w:rPr>
              <w:tab/>
            </w:r>
            <w:r>
              <w:rPr>
                <w:noProof/>
                <w:webHidden/>
              </w:rPr>
              <w:fldChar w:fldCharType="begin"/>
            </w:r>
            <w:r>
              <w:rPr>
                <w:noProof/>
                <w:webHidden/>
              </w:rPr>
              <w:instrText xml:space="preserve"> PAGEREF _Toc236906475 \h </w:instrText>
            </w:r>
            <w:r>
              <w:rPr>
                <w:noProof/>
                <w:webHidden/>
              </w:rPr>
            </w:r>
            <w:r>
              <w:rPr>
                <w:noProof/>
                <w:webHidden/>
              </w:rPr>
              <w:fldChar w:fldCharType="separate"/>
            </w:r>
            <w:r>
              <w:rPr>
                <w:noProof/>
                <w:webHidden/>
              </w:rPr>
              <w:t>9</w:t>
            </w:r>
            <w:r>
              <w:rPr>
                <w:noProof/>
                <w:webHidden/>
              </w:rPr>
              <w:fldChar w:fldCharType="end"/>
            </w:r>
          </w:hyperlink>
        </w:p>
        <w:p w14:paraId="50FD2F2E" w14:textId="3CEB0A2D" w:rsidR="004B74CB" w:rsidRDefault="004B74CB">
          <w:pPr>
            <w:pStyle w:val="TOC2"/>
            <w:tabs>
              <w:tab w:val="right" w:leader="dot" w:pos="9016"/>
            </w:tabs>
            <w:rPr>
              <w:rFonts w:asciiTheme="minorHAnsi" w:eastAsiaTheme="minorEastAsia" w:hAnsiTheme="minorHAnsi"/>
              <w:noProof/>
              <w:szCs w:val="24"/>
              <w:lang w:eastAsia="en-IE"/>
            </w:rPr>
          </w:pPr>
          <w:hyperlink w:anchor="_Toc236906480" w:history="1">
            <w:r w:rsidRPr="00262F81">
              <w:rPr>
                <w:rStyle w:val="Hyperlink"/>
                <w:noProof/>
              </w:rPr>
              <w:t>Addressing barriers</w:t>
            </w:r>
            <w:r>
              <w:rPr>
                <w:noProof/>
                <w:webHidden/>
              </w:rPr>
              <w:tab/>
            </w:r>
            <w:r>
              <w:rPr>
                <w:noProof/>
                <w:webHidden/>
              </w:rPr>
              <w:fldChar w:fldCharType="begin"/>
            </w:r>
            <w:r>
              <w:rPr>
                <w:noProof/>
                <w:webHidden/>
              </w:rPr>
              <w:instrText xml:space="preserve"> PAGEREF _Toc236906480 \h </w:instrText>
            </w:r>
            <w:r>
              <w:rPr>
                <w:noProof/>
                <w:webHidden/>
              </w:rPr>
            </w:r>
            <w:r>
              <w:rPr>
                <w:noProof/>
                <w:webHidden/>
              </w:rPr>
              <w:fldChar w:fldCharType="separate"/>
            </w:r>
            <w:r>
              <w:rPr>
                <w:noProof/>
                <w:webHidden/>
              </w:rPr>
              <w:t>14</w:t>
            </w:r>
            <w:r>
              <w:rPr>
                <w:noProof/>
                <w:webHidden/>
              </w:rPr>
              <w:fldChar w:fldCharType="end"/>
            </w:r>
          </w:hyperlink>
        </w:p>
        <w:p w14:paraId="6EFD1E94" w14:textId="183F5AEB" w:rsidR="004B74CB" w:rsidRDefault="004B74CB">
          <w:pPr>
            <w:pStyle w:val="TOC1"/>
            <w:tabs>
              <w:tab w:val="right" w:leader="dot" w:pos="9016"/>
            </w:tabs>
            <w:rPr>
              <w:rFonts w:asciiTheme="minorHAnsi" w:eastAsiaTheme="minorEastAsia" w:hAnsiTheme="minorHAnsi"/>
              <w:noProof/>
              <w:szCs w:val="24"/>
              <w:lang w:eastAsia="en-IE"/>
            </w:rPr>
          </w:pPr>
          <w:hyperlink w:anchor="_Toc236906485" w:history="1">
            <w:r w:rsidRPr="00262F81">
              <w:rPr>
                <w:rStyle w:val="Hyperlink"/>
                <w:noProof/>
              </w:rPr>
              <w:t>Limitations</w:t>
            </w:r>
            <w:r>
              <w:rPr>
                <w:noProof/>
                <w:webHidden/>
              </w:rPr>
              <w:tab/>
            </w:r>
            <w:r>
              <w:rPr>
                <w:noProof/>
                <w:webHidden/>
              </w:rPr>
              <w:fldChar w:fldCharType="begin"/>
            </w:r>
            <w:r>
              <w:rPr>
                <w:noProof/>
                <w:webHidden/>
              </w:rPr>
              <w:instrText xml:space="preserve"> PAGEREF _Toc236906485 \h </w:instrText>
            </w:r>
            <w:r>
              <w:rPr>
                <w:noProof/>
                <w:webHidden/>
              </w:rPr>
            </w:r>
            <w:r>
              <w:rPr>
                <w:noProof/>
                <w:webHidden/>
              </w:rPr>
              <w:fldChar w:fldCharType="separate"/>
            </w:r>
            <w:r>
              <w:rPr>
                <w:noProof/>
                <w:webHidden/>
              </w:rPr>
              <w:t>17</w:t>
            </w:r>
            <w:r>
              <w:rPr>
                <w:noProof/>
                <w:webHidden/>
              </w:rPr>
              <w:fldChar w:fldCharType="end"/>
            </w:r>
          </w:hyperlink>
        </w:p>
        <w:p w14:paraId="7F8B0D12" w14:textId="11440E30" w:rsidR="004B74CB" w:rsidRDefault="004B74CB">
          <w:pPr>
            <w:pStyle w:val="TOC1"/>
            <w:tabs>
              <w:tab w:val="right" w:leader="dot" w:pos="9016"/>
            </w:tabs>
            <w:rPr>
              <w:rFonts w:asciiTheme="minorHAnsi" w:eastAsiaTheme="minorEastAsia" w:hAnsiTheme="minorHAnsi"/>
              <w:noProof/>
              <w:szCs w:val="24"/>
              <w:lang w:eastAsia="en-IE"/>
            </w:rPr>
          </w:pPr>
          <w:hyperlink w:anchor="_Toc236906486" w:history="1">
            <w:r w:rsidRPr="00262F81">
              <w:rPr>
                <w:rStyle w:val="Hyperlink"/>
                <w:noProof/>
              </w:rPr>
              <w:t>Conclusion</w:t>
            </w:r>
            <w:r>
              <w:rPr>
                <w:noProof/>
                <w:webHidden/>
              </w:rPr>
              <w:tab/>
            </w:r>
            <w:r>
              <w:rPr>
                <w:noProof/>
                <w:webHidden/>
              </w:rPr>
              <w:fldChar w:fldCharType="begin"/>
            </w:r>
            <w:r>
              <w:rPr>
                <w:noProof/>
                <w:webHidden/>
              </w:rPr>
              <w:instrText xml:space="preserve"> PAGEREF _Toc236906486 \h </w:instrText>
            </w:r>
            <w:r>
              <w:rPr>
                <w:noProof/>
                <w:webHidden/>
              </w:rPr>
            </w:r>
            <w:r>
              <w:rPr>
                <w:noProof/>
                <w:webHidden/>
              </w:rPr>
              <w:fldChar w:fldCharType="separate"/>
            </w:r>
            <w:r>
              <w:rPr>
                <w:noProof/>
                <w:webHidden/>
              </w:rPr>
              <w:t>17</w:t>
            </w:r>
            <w:r>
              <w:rPr>
                <w:noProof/>
                <w:webHidden/>
              </w:rPr>
              <w:fldChar w:fldCharType="end"/>
            </w:r>
          </w:hyperlink>
        </w:p>
        <w:p w14:paraId="14816EBE" w14:textId="22ADC433" w:rsidR="004B74CB" w:rsidRDefault="004B74CB">
          <w:pPr>
            <w:pStyle w:val="TOC1"/>
            <w:tabs>
              <w:tab w:val="right" w:leader="dot" w:pos="9016"/>
            </w:tabs>
            <w:rPr>
              <w:rFonts w:asciiTheme="minorHAnsi" w:eastAsiaTheme="minorEastAsia" w:hAnsiTheme="minorHAnsi"/>
              <w:noProof/>
              <w:szCs w:val="24"/>
              <w:lang w:eastAsia="en-IE"/>
            </w:rPr>
          </w:pPr>
          <w:hyperlink w:anchor="_Toc236906487" w:history="1">
            <w:r w:rsidRPr="00262F81">
              <w:rPr>
                <w:rStyle w:val="Hyperlink"/>
                <w:noProof/>
              </w:rPr>
              <w:t>References</w:t>
            </w:r>
            <w:r>
              <w:rPr>
                <w:noProof/>
                <w:webHidden/>
              </w:rPr>
              <w:tab/>
            </w:r>
            <w:r>
              <w:rPr>
                <w:noProof/>
                <w:webHidden/>
              </w:rPr>
              <w:fldChar w:fldCharType="begin"/>
            </w:r>
            <w:r>
              <w:rPr>
                <w:noProof/>
                <w:webHidden/>
              </w:rPr>
              <w:instrText xml:space="preserve"> PAGEREF _Toc236906487 \h </w:instrText>
            </w:r>
            <w:r>
              <w:rPr>
                <w:noProof/>
                <w:webHidden/>
              </w:rPr>
            </w:r>
            <w:r>
              <w:rPr>
                <w:noProof/>
                <w:webHidden/>
              </w:rPr>
              <w:fldChar w:fldCharType="separate"/>
            </w:r>
            <w:r>
              <w:rPr>
                <w:noProof/>
                <w:webHidden/>
              </w:rPr>
              <w:t>19</w:t>
            </w:r>
            <w:r>
              <w:rPr>
                <w:noProof/>
                <w:webHidden/>
              </w:rPr>
              <w:fldChar w:fldCharType="end"/>
            </w:r>
          </w:hyperlink>
        </w:p>
        <w:p w14:paraId="7AC464CF" w14:textId="7F4CADDE" w:rsidR="004B74CB" w:rsidRDefault="004B74CB">
          <w:r>
            <w:rPr>
              <w:b/>
              <w:bCs/>
              <w:lang w:val="en-GB"/>
            </w:rPr>
            <w:fldChar w:fldCharType="end"/>
          </w:r>
        </w:p>
      </w:sdtContent>
    </w:sdt>
    <w:p w14:paraId="0AE492CE" w14:textId="3B786212" w:rsidR="005F2EE9" w:rsidRDefault="005F2EE9" w:rsidP="0030421D">
      <w:pPr>
        <w:pStyle w:val="TOC1"/>
        <w:tabs>
          <w:tab w:val="right" w:leader="dot" w:pos="9016"/>
        </w:tabs>
        <w:rPr>
          <w:rFonts w:asciiTheme="minorHAnsi" w:eastAsiaTheme="minorEastAsia" w:hAnsiTheme="minorHAnsi"/>
          <w:noProof/>
          <w:szCs w:val="24"/>
          <w:lang w:eastAsia="en-IE"/>
        </w:rPr>
      </w:pPr>
    </w:p>
    <w:p w14:paraId="48C2EC67" w14:textId="7DE09A23" w:rsidR="00E803B7" w:rsidRDefault="00E803B7">
      <w:r>
        <w:rPr>
          <w:rFonts w:eastAsiaTheme="majorEastAsia" w:cstheme="majorBidi"/>
          <w:b/>
          <w:sz w:val="32"/>
          <w:szCs w:val="32"/>
        </w:rPr>
        <w:fldChar w:fldCharType="end"/>
      </w:r>
      <w:r>
        <w:br w:type="page"/>
      </w:r>
    </w:p>
    <w:p w14:paraId="12DEB005" w14:textId="2732B2B1" w:rsidR="00E803B7" w:rsidRDefault="00E803B7" w:rsidP="00E803B7">
      <w:pPr>
        <w:pStyle w:val="Heading1"/>
      </w:pPr>
      <w:bookmarkStart w:id="2" w:name="_Toc233283374"/>
      <w:bookmarkStart w:id="3" w:name="_Toc236848899"/>
      <w:bookmarkStart w:id="4" w:name="_Toc236906070"/>
      <w:bookmarkStart w:id="5" w:name="_Toc236906462"/>
      <w:r>
        <w:lastRenderedPageBreak/>
        <w:t>Executive Summary</w:t>
      </w:r>
      <w:bookmarkEnd w:id="2"/>
      <w:bookmarkEnd w:id="3"/>
      <w:bookmarkEnd w:id="4"/>
      <w:bookmarkEnd w:id="5"/>
    </w:p>
    <w:p w14:paraId="037BF255" w14:textId="4B1D97CA" w:rsidR="00D2092A" w:rsidRDefault="00D2092A" w:rsidP="00D2092A">
      <w:pPr>
        <w:pStyle w:val="Heading3"/>
      </w:pPr>
      <w:bookmarkStart w:id="6" w:name="_Toc236848900"/>
      <w:bookmarkStart w:id="7" w:name="_Toc236906071"/>
      <w:bookmarkStart w:id="8" w:name="_Toc236906463"/>
      <w:r>
        <w:t>Background</w:t>
      </w:r>
      <w:bookmarkEnd w:id="6"/>
      <w:bookmarkEnd w:id="7"/>
      <w:bookmarkEnd w:id="8"/>
    </w:p>
    <w:p w14:paraId="374CB445" w14:textId="6A92F1CE" w:rsidR="00C1794F" w:rsidRDefault="008A5050" w:rsidP="00D2092A">
      <w:r>
        <w:t>Ireland’s disability</w:t>
      </w:r>
      <w:r w:rsidR="00D2092A">
        <w:t xml:space="preserve"> employment </w:t>
      </w:r>
      <w:r w:rsidR="00DA31A7">
        <w:t>g</w:t>
      </w:r>
      <w:r w:rsidR="00D2092A">
        <w:t>ap i</w:t>
      </w:r>
      <w:r w:rsidR="005F3707">
        <w:t>s below the EU average</w:t>
      </w:r>
      <w:r w:rsidR="00D2092A">
        <w:t>.</w:t>
      </w:r>
      <w:r>
        <w:fldChar w:fldCharType="begin"/>
      </w:r>
      <w:r>
        <w:instrText xml:space="preserve"> ADDIN ZOTERO_ITEM CSL_CITATION {"citationID":"xktcgm6G","properties":{"formattedCitation":"(1)","plainCitation":"(1)","noteIndex":0},"citationItems":[{"id":932,"uris":["http://zotero.org/users/14975581/items/URZNPDX5"],"itemData":{"id":932,"type":"dataset","DOI":"10.2908/HLTH_DLM200","publisher":"Eurostat","source":"DOI.org (Datacite)","title":"Disability employment gap by level of activity limitation and sex (source EU-SILC)","URL":"https://ec.europa.eu/eurostat/databrowser/product/page/HLTH_DLM200","author":[{"literal":"Eurostat"}],"accessed":{"date-parts":[["2026",7,15]]},"issued":{"date-parts":[["2024"]]}}}],"schema":"https://github.com/citation-style-language/schema/raw/master/csl-citation.json"} </w:instrText>
      </w:r>
      <w:r>
        <w:fldChar w:fldCharType="separate"/>
      </w:r>
      <w:r w:rsidRPr="008A5050">
        <w:t>(1)</w:t>
      </w:r>
      <w:r>
        <w:fldChar w:fldCharType="end"/>
      </w:r>
      <w:r w:rsidR="00DA31A7">
        <w:t xml:space="preserve"> </w:t>
      </w:r>
      <w:r w:rsidR="00D2092A">
        <w:t>Research by the OECD found that employer engagement and support for employers is critically important for the improvement of the labour market situation for persons with disabilities in Ireland</w:t>
      </w:r>
      <w:r w:rsidR="00E34E51">
        <w:t>.</w:t>
      </w:r>
      <w:r w:rsidR="00E34E51">
        <w:fldChar w:fldCharType="begin"/>
      </w:r>
      <w:r>
        <w:instrText xml:space="preserve"> ADDIN ZOTERO_ITEM CSL_CITATION {"citationID":"RzIQkLt2","properties":{"formattedCitation":"(2)","plainCitation":"(2)","noteIndex":0},"citationItems":[{"id":915,"uris":["http://zotero.org/users/14975581/items/NYY8GEXB"],"itemData":{"id":915,"type":"book","event-place":"Paris","ISBN":"978-92-64-36831-6","language":"en","note":"DOI: 10.1787/74b45baa-en","publisher":"OECD Publishing","publisher-place":"Paris","source":"DOI.org (Crossref)","title":"Disability, Work and Inclusion in Ireland: Engaging and Supporting Employers","URL":"https://www.oecd.org/en/publications/disability-work-and-inclusion-in-ireland_74b45baa-en.html","author":[{"literal":"OECD"}],"accessed":{"date-parts":[["2026",6,19]]},"issued":{"date-parts":[["2021",9,22]]}}}],"schema":"https://github.com/citation-style-language/schema/raw/master/csl-citation.json"} </w:instrText>
      </w:r>
      <w:r w:rsidR="00E34E51">
        <w:fldChar w:fldCharType="separate"/>
      </w:r>
      <w:r w:rsidRPr="008A5050">
        <w:t>(2)</w:t>
      </w:r>
      <w:r w:rsidR="00E34E51">
        <w:fldChar w:fldCharType="end"/>
      </w:r>
      <w:r w:rsidR="00D2092A">
        <w:t xml:space="preserve"> The e</w:t>
      </w:r>
      <w:r w:rsidR="00D2092A" w:rsidRPr="00663A11">
        <w:t xml:space="preserve">mployment of </w:t>
      </w:r>
      <w:r w:rsidR="00D2092A">
        <w:t>disabled people is one of five pillars of Ireland’s new Human Rights Strategy for Disabled People.</w:t>
      </w:r>
      <w:r w:rsidR="00D2092A" w:rsidRPr="00D2092A">
        <w:t xml:space="preserve"> </w:t>
      </w:r>
      <w:r w:rsidR="00D2092A">
        <w:t xml:space="preserve">There are commitments in the strategy to have targeted employer initiatives to increase their disability competence and to improve their awareness of the range of supports available to them for the employment of disabled people. </w:t>
      </w:r>
    </w:p>
    <w:p w14:paraId="3A32CCF7" w14:textId="59BD0C73" w:rsidR="00C1794F" w:rsidRDefault="00D2092A" w:rsidP="00D2092A">
      <w:r>
        <w:t xml:space="preserve">Much of the literature in relation to the employment of disabled people is from the perspective of the benefits to business or from the perspective of the disabled person. There are fewer reviews that examine the attitudes and experiences of employers. It is important to understand these in order to inform the development of effective actions that will reduce the attitudinal barriers </w:t>
      </w:r>
      <w:r w:rsidR="00E34E51">
        <w:t>for</w:t>
      </w:r>
      <w:r>
        <w:t xml:space="preserve"> employers and allow them to be more receptive to hiring disabled people. </w:t>
      </w:r>
    </w:p>
    <w:p w14:paraId="4C20D8A2" w14:textId="49EDF11A" w:rsidR="00D2092A" w:rsidRDefault="00D2092A" w:rsidP="00D2092A">
      <w:r>
        <w:t>In this context the NDA has produced this literature review that explores the attitudes and experiences of employers to the employment of disabled people.</w:t>
      </w:r>
      <w:r w:rsidRPr="00D2092A">
        <w:t xml:space="preserve"> </w:t>
      </w:r>
    </w:p>
    <w:p w14:paraId="608C2693" w14:textId="32DDFCC2" w:rsidR="00D2092A" w:rsidRDefault="00D2092A" w:rsidP="00D2092A">
      <w:pPr>
        <w:pStyle w:val="Heading3"/>
      </w:pPr>
      <w:bookmarkStart w:id="9" w:name="_Toc236848901"/>
      <w:bookmarkStart w:id="10" w:name="_Toc236906072"/>
      <w:bookmarkStart w:id="11" w:name="_Toc236906464"/>
      <w:r>
        <w:t>Methods</w:t>
      </w:r>
      <w:bookmarkEnd w:id="9"/>
      <w:bookmarkEnd w:id="10"/>
      <w:bookmarkEnd w:id="11"/>
    </w:p>
    <w:p w14:paraId="393062CC" w14:textId="2EB4A273" w:rsidR="00D2092A" w:rsidRDefault="00D2092A" w:rsidP="00D2092A">
      <w:r>
        <w:t>A search of academic and grey literature was conducted from 2010 to 2026 on attitudes and experiences of employers in employing disabled people. Paper</w:t>
      </w:r>
      <w:r w:rsidR="00E34E51">
        <w:t>s</w:t>
      </w:r>
      <w:r>
        <w:t xml:space="preserve"> that </w:t>
      </w:r>
      <w:r w:rsidR="00FB6612">
        <w:t>included</w:t>
      </w:r>
      <w:r>
        <w:t xml:space="preserve"> concerns and challenges of employers were included. </w:t>
      </w:r>
      <w:r w:rsidRPr="00EB4F52">
        <w:t xml:space="preserve">A narrative synthesis approach was employed to summarize and integrate findings across the included studies. </w:t>
      </w:r>
      <w:r>
        <w:t xml:space="preserve"> </w:t>
      </w:r>
    </w:p>
    <w:p w14:paraId="5C688E6E" w14:textId="126777B0" w:rsidR="00D2092A" w:rsidRDefault="00D2092A" w:rsidP="005C2673">
      <w:pPr>
        <w:pStyle w:val="Heading3"/>
      </w:pPr>
      <w:bookmarkStart w:id="12" w:name="_Toc236848902"/>
      <w:bookmarkStart w:id="13" w:name="_Toc236906073"/>
      <w:bookmarkStart w:id="14" w:name="_Toc236906465"/>
      <w:r>
        <w:t>Findings</w:t>
      </w:r>
      <w:bookmarkEnd w:id="12"/>
      <w:bookmarkEnd w:id="13"/>
      <w:bookmarkEnd w:id="14"/>
    </w:p>
    <w:p w14:paraId="2341EBD3" w14:textId="2BCE02A1" w:rsidR="005C2673" w:rsidRDefault="00A51D2F" w:rsidP="00A51D2F">
      <w:r>
        <w:t xml:space="preserve">The review indicated that employers’ attitudes, </w:t>
      </w:r>
      <w:r w:rsidR="009978C8">
        <w:t>experiences</w:t>
      </w:r>
      <w:r>
        <w:t xml:space="preserve"> and hiring decisions towards people with disabilities are complex and influenced by a range of different factors. </w:t>
      </w:r>
      <w:r w:rsidR="005C2673">
        <w:t>While many positive attitudes were identified, negative attitudes and negative hiring intentions towards the employment of disabled</w:t>
      </w:r>
      <w:r w:rsidR="00E34E51">
        <w:t xml:space="preserve"> people</w:t>
      </w:r>
      <w:r w:rsidR="005C2673">
        <w:t xml:space="preserve"> persist. Attitudes were found to vary by disability type with more negative attitudes towards people with mental health conditions or intellectual disabilities compared to other disabilities.</w:t>
      </w:r>
      <w:r w:rsidR="002E5C59" w:rsidRPr="002E5C59">
        <w:t xml:space="preserve"> </w:t>
      </w:r>
      <w:r w:rsidR="002E5C59">
        <w:fldChar w:fldCharType="begin"/>
      </w:r>
      <w:r w:rsidR="00090A5A">
        <w:instrText xml:space="preserve"> ADDIN ZOTERO_ITEM CSL_CITATION {"citationID":"7l6zoi39","properties":{"formattedCitation":"(3\\uc0\\u8211{}9)","plainCitation":"(3–9)","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Berkel","given":"Rik"},{"family":"Tummers","given":"Lars"}],"issued":{"date-parts":[["2025",11,13]]}}},{"id":"vlzZgLbb/4CyXZpgr","uris":["http://zotero.org/users/local/l4o0SBQI/items/UANWT2CG"],"itemData":{"id":59,"type":"article-journal","abstract":"Abstract\n            The objective of this article was to identify factors in the organizational context that may influence the inclusion of people with disabilities at work. To this end, we conducted three investigations in Brazil. The first study was conducted with 120 managers from 11 organizations and aimed to verify whether actions to adjust both working conditions and work practices affect the perception of managers about the performance of people with disabilities, considering the heterogeneity of disabilities. The second study included 75 people with disabilities and aimed to verify whether job satisfaction with contextual factors, for example, salary, the possibility of skill development, integration, and growth opportunity could explain the affective commitment of these people toward the organizations. The third study, which investigated 169 people with disabilities, included other contextual factors such as social and organizational support to verify if they would affect the meaning these workers assign to their work. The results of Study 1 indicated that types of disabilities are effectively perceived in different ways by the managers and require differentiated actions. From the perspective of the workers with disabilities (Study 2), there is evidence that job satisfaction is related to affective commitment. In addition, it appears that social and organizational support factors (Study 3) are directly related to the perception of fairness, participation, and the reception of these people. Results and theoretical and practical implications will be discussed.","container-title":"Applied Psychology","DOI":"10.1111/apps.12486","ISSN":"0269-994X, 1464-0597","issue":"3","journalAbbreviation":"Applied Psychology","language":"en","page":"1026-1054","source":"DOI.org (Crossref)","title":"Organizational context and inclusion: Perceptions of managers and people with disabilities","title-short":"Organizational context and inclusion","volume":"73","author":[{"family":"De Carvalho</w:instrText>
      </w:r>
      <w:r w:rsidR="00090A5A">
        <w:rPr>
          <w:rFonts w:ascii="Cambria Math" w:hAnsi="Cambria Math" w:cs="Cambria Math"/>
        </w:rPr>
        <w:instrText>‐</w:instrText>
      </w:r>
      <w:r w:rsidR="00090A5A">
        <w:instrText xml:space="preserve">Freitas","given":"Maria Nivalda"},{"family":"De Oliveira","given":"Marcos Santos"},{"family":"Tette","given":"Raissa Pedrosa Gomes"},{"family":"Santos","given":"Joelma Cristina"}],"issued":{"date-parts":[["2024",7]]}}},{"id":"vlzZgLbb/oy58r6EZ","uris":["http://zotero.org/users/local/l4o0SBQI/items/8ASHXHNF"],"itemData":{"id":77,"type":"article-journal","container-title":"Schizophrenia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2E5C59">
        <w:fldChar w:fldCharType="separate"/>
      </w:r>
      <w:r w:rsidR="00090A5A" w:rsidRPr="00090A5A">
        <w:rPr>
          <w:rFonts w:cs="Times New Roman"/>
          <w:kern w:val="0"/>
        </w:rPr>
        <w:t>(3–9)</w:t>
      </w:r>
      <w:r w:rsidR="002E5C59">
        <w:fldChar w:fldCharType="end"/>
      </w:r>
      <w:r w:rsidR="002E5C59">
        <w:t>Some employers also expressed concern about legal problems, safety, attendance, impact on co-workers and costs of insurance</w:t>
      </w:r>
      <w:r w:rsidR="00E34E51">
        <w:t>, noting that</w:t>
      </w:r>
      <w:r w:rsidR="002E5C59">
        <w:t xml:space="preserve"> these issues ultimately impacted hiring intentions. </w:t>
      </w:r>
      <w:r w:rsidR="002E5C59">
        <w:fldChar w:fldCharType="begin"/>
      </w:r>
      <w:r w:rsidR="008A5050">
        <w:instrText xml:space="preserve"> ADDIN ZOTERO_ITEM CSL_CITATION {"citationID":"qS3D6d8R","properties":{"formattedCitation":"(3)","plainCitation":"(3)","noteIndex":0},"citationItems":[{"id":"vlzZgLbb/bhLpMhBG","uris":["http://zotero.org/users/local/l4o0SBQI/items/ELMLF847"],"itemData":{"id":53,"type":"article-journal","abstract":"This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002E5C59">
        <w:fldChar w:fldCharType="separate"/>
      </w:r>
      <w:r w:rsidR="008A5050" w:rsidRPr="008A5050">
        <w:t>(3)</w:t>
      </w:r>
      <w:r w:rsidR="002E5C59">
        <w:fldChar w:fldCharType="end"/>
      </w:r>
    </w:p>
    <w:p w14:paraId="5AA90BAF" w14:textId="5710737E" w:rsidR="005C2673" w:rsidRDefault="00D2092A" w:rsidP="00A51D2F">
      <w:r>
        <w:t xml:space="preserve">Three </w:t>
      </w:r>
      <w:r w:rsidR="00C1794F">
        <w:t>main barriers impacting</w:t>
      </w:r>
      <w:r w:rsidR="00E34E51">
        <w:t xml:space="preserve"> the</w:t>
      </w:r>
      <w:r w:rsidR="00C1794F">
        <w:t xml:space="preserve"> hiring of disabled people</w:t>
      </w:r>
      <w:r w:rsidR="005C2673">
        <w:t xml:space="preserve"> were identified; perceived reduced productivity and performance, perceived costs</w:t>
      </w:r>
      <w:r w:rsidR="00C1794F">
        <w:t>,</w:t>
      </w:r>
      <w:r w:rsidR="005C2673">
        <w:t xml:space="preserve"> and low knowledge and awareness of disability. </w:t>
      </w:r>
      <w:r w:rsidR="002E5C59">
        <w:t xml:space="preserve">Concerns about </w:t>
      </w:r>
      <w:r w:rsidR="002E5C59">
        <w:lastRenderedPageBreak/>
        <w:t>productivity and performance included disabled workers being perceived as</w:t>
      </w:r>
      <w:r w:rsidR="0099034B">
        <w:t xml:space="preserve"> </w:t>
      </w:r>
      <w:r w:rsidR="002E5C59">
        <w:t xml:space="preserve">less productive, unable to fulfil job requirements, a general fear of the unknown regarding work performance, absenteeism, sick leave, and being absent to attend medical appointments. </w:t>
      </w:r>
      <w:r w:rsidR="002E5C59">
        <w:fldChar w:fldCharType="begin"/>
      </w:r>
      <w:r w:rsidR="00090A5A">
        <w:instrText xml:space="preserve"> ADDIN ZOTERO_ITEM CSL_CITATION {"citationID":"mLtnoGRX","properties":{"formattedCitation":"(3,5,10)","plainCitation":"(3,5,10)","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um5metNI","uris":["http://zotero.org/users/local/l4o0SBQI/items/TACRXRHE"],"itemData":{"id":73,"type":"article-journal","abstract":"Employers play a significant role in the process of hiring workers with intellectual disability. Through an in-depth interview, this research aims to investigate the attitudes of 30 representatives of small and medium-sized Italian companies involved in a process of recruitment. The data were analyzed using a phenomenological approach. The results show that attitudes toward the disabled employee are influenced by three areas, namely, personal characteristics of employers, selection process, and concerns and opinions of employers.","container-title":"Journal of Intellectual Disabilities","DOI":"10.1177/1744629515580883","ISSN":"1744-6295, 1744-6309","issue":"4","journalAbbreviation":"J Intellect Disabil","language":"en","page":"381-392","source":"DOI.org (Crossref)","title":"Employers’ attitudes on hiring workers with intellectual disabilities in small and medium enterprises: An Italian research","title-short":"Employers’ attitudes on hiring workers with intellectual disabilities in small and medium enterprises","volume":"19","author":[{"family":"Zappella","given":"Emanuela"}],"issued":{"date-parts":[["2015",12]]}}}],"schema":"https://github.com/citation-style-language/schema/raw/master/csl-citation.json"} </w:instrText>
      </w:r>
      <w:r w:rsidR="002E5C59">
        <w:fldChar w:fldCharType="separate"/>
      </w:r>
      <w:r w:rsidR="00090A5A" w:rsidRPr="00090A5A">
        <w:t>(3,5,10)</w:t>
      </w:r>
      <w:r w:rsidR="002E5C59">
        <w:fldChar w:fldCharType="end"/>
      </w:r>
      <w:r w:rsidR="002E5C59" w:rsidRPr="002E5C59">
        <w:t xml:space="preserve"> </w:t>
      </w:r>
      <w:r w:rsidR="002E5C59">
        <w:t xml:space="preserve">Issues related to costs were specifically the perceived costs associated with providing accommodations. </w:t>
      </w:r>
      <w:r w:rsidR="002E5C59">
        <w:fldChar w:fldCharType="begin"/>
      </w:r>
      <w:r w:rsidR="00090A5A">
        <w:instrText xml:space="preserve"> ADDIN ZOTERO_ITEM CSL_CITATION {"citationID":"WuLsY2Ar","properties":{"formattedCitation":"(3,11,12)","plainCitation":"(3,11,12)","noteIndex":0},"citationItems":[{"id":"vlzZgLbb/75u4kHYZ","uris":["http://zotero.org/users/local/l4o0SBQI/items/IJV8KNLD"],"itemData":{"id":1,"type":"article-journal","container-title":"Social Indicators Research","DOI":"10.1007/s11205-025-03803-7","ISSN":"0303-8300, 1573-0921","issue":"1","journalAbbreviation":"Soc Indic Res","language":"en","page":"43","source":"DOI.org (Crossref)","title":"Employer Attitudes towards Employing People with Disabilities – Developing Two Multilevel Mirrored Scales to Advance Quality of Life","volume":"181","author":[{"family":"Eckhaus","given":"Eyal"}],"issued":{"date-parts":[["2026",1]]}}},{"id":"vlzZgLbb/bhLpMhBG","uris":["http://zotero.org/users/local/l4o0SBQI/items/ELMLF847"],"itemData":{"id":53,"type":"article-journal","abstract":"This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2E5C59">
        <w:fldChar w:fldCharType="separate"/>
      </w:r>
      <w:r w:rsidR="00090A5A" w:rsidRPr="00090A5A">
        <w:t>(3,11,12)</w:t>
      </w:r>
      <w:r w:rsidR="002E5C59">
        <w:fldChar w:fldCharType="end"/>
      </w:r>
      <w:r w:rsidR="002E5C59" w:rsidRPr="002E5C59">
        <w:t xml:space="preserve"> </w:t>
      </w:r>
      <w:r w:rsidR="002E5C59">
        <w:t xml:space="preserve">Costs were more of an issue for small organisations as they tend to have more limited resources. </w:t>
      </w:r>
      <w:r w:rsidR="002E5C59">
        <w:fldChar w:fldCharType="begin"/>
      </w:r>
      <w:r w:rsidR="008A5050">
        <w:instrText xml:space="preserve"> ADDIN ZOTERO_ITEM CSL_CITATION {"citationID":"H1CVvygV","properties":{"formattedCitation":"(3,4)","plainCitation":"(3,4)","noteIndex":0},"citationItems":[{"id":"vlzZgLbb/bhLpMhBG","uris":["http://zotero.org/users/local/l4o0SBQI/items/ELMLF847"],"itemData":{"id":53,"type":"article-journal","abstract":"This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2E5C59">
        <w:fldChar w:fldCharType="separate"/>
      </w:r>
      <w:r w:rsidR="008A5050" w:rsidRPr="008A5050">
        <w:t>(3,4)</w:t>
      </w:r>
      <w:r w:rsidR="002E5C59">
        <w:fldChar w:fldCharType="end"/>
      </w:r>
      <w:r w:rsidR="002E5C59">
        <w:t xml:space="preserve"> Many gaps in employers</w:t>
      </w:r>
      <w:r w:rsidR="0099034B">
        <w:t>’</w:t>
      </w:r>
      <w:r w:rsidR="002E5C59">
        <w:t xml:space="preserve"> knowledge of disability and managing disabled people in the workplace including knowledge of </w:t>
      </w:r>
      <w:r w:rsidR="00753EBE">
        <w:t xml:space="preserve">government </w:t>
      </w:r>
      <w:r w:rsidR="002E5C59">
        <w:t xml:space="preserve">regulations were identified. </w:t>
      </w:r>
      <w:r w:rsidR="002E5C59">
        <w:fldChar w:fldCharType="begin"/>
      </w:r>
      <w:r w:rsidR="008A5050">
        <w:instrText xml:space="preserve"> ADDIN ZOTERO_ITEM CSL_CITATION {"citationID":"CC5JJ03X","properties":{"formattedCitation":"(6)","plainCitation":"(6)","noteIndex":0},"citationItems":[{"id":"vlzZgLbb/PYqu0VNy","uris":["http://zotero.org/users/local/l4o0SBQI/items/QGUVZHAI"],"itemData":{"id":58,"type":"article-journal","abstract":"People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rsidR="002E5C59">
        <w:fldChar w:fldCharType="separate"/>
      </w:r>
      <w:r w:rsidR="008A5050" w:rsidRPr="008A5050">
        <w:t>(6)</w:t>
      </w:r>
      <w:r w:rsidR="002E5C59">
        <w:fldChar w:fldCharType="end"/>
      </w:r>
    </w:p>
    <w:p w14:paraId="28AA9AEC" w14:textId="1C7E7A6C" w:rsidR="00FE54D8" w:rsidRDefault="005C2673" w:rsidP="00FE54D8">
      <w:r>
        <w:t>Organisations and managers who had pro-social motivation</w:t>
      </w:r>
      <w:r w:rsidR="00753EBE">
        <w:t xml:space="preserve"> (</w:t>
      </w:r>
      <w:r w:rsidR="00753EBE" w:rsidRPr="00753EBE">
        <w:t>the desire to protect and promote the well-being of others)</w:t>
      </w:r>
      <w:r>
        <w:t xml:space="preserve"> or previous experience working with or knowing disabled people were more favourably disposed to employing disabled people.</w:t>
      </w:r>
      <w:r w:rsidR="00C1794F" w:rsidRPr="00C1794F">
        <w:t xml:space="preserve"> </w:t>
      </w:r>
      <w:r w:rsidR="00C1794F">
        <w:fldChar w:fldCharType="begin"/>
      </w:r>
      <w:r w:rsidR="00090A5A">
        <w:instrText xml:space="preserve"> ADDIN ZOTERO_ITEM CSL_CITATION {"citationID":"Z5pdyzas","properties":{"formattedCitation":"(4\\uc0\\u8211{}6,12,13)","plainCitation":"(4–6,12,13)","noteIndex":0},"citationItems":[{"id":"vlzZgLbb/EGuZz44c","uris":["http://zotero.org/users/local/l4o0SBQI/items/5HNF62DR"],"itemData":{"id":62,"type":"article-journal","abstract":"Purpose  To increase the number of people with disabilities in employment, we need to understand what influences employers</w:instrText>
      </w:r>
      <w:r w:rsidR="00090A5A">
        <w:rPr>
          <w:rFonts w:cs="Verdana"/>
        </w:rPr>
        <w:instrText>’</w:instrText>
      </w:r>
      <w:r w:rsidR="00090A5A">
        <w:instrText xml:space="preserve">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UeoMmFXC/Tlwjadkk","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UeoMmFXC/SPJDQfXZ","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Berkel","given":"Rik"},{"family":"Tummers","given":"Lars"}],"issued":{"date-parts":[["2025",11,13]]}}},{"id":"vlzZgLbb/HrVirHHS","uris":["http://zotero.org/users/local/l4o0SBQI/items/AMEW4W3G"],"itemData":{"id":"UeoMmFXC/LHZyNVqQ","type":"article-journal","abstract":"Purpose 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id":"vlzZgLbb/eM3lYdES","uris":["http://zotero.org/users/local/l4o0SBQI/items/GEQVZQXG"],"itemData":{"id":"UeoMmFXC/IqczHIsP","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rsidR="00C1794F">
        <w:fldChar w:fldCharType="separate"/>
      </w:r>
      <w:r w:rsidR="00090A5A" w:rsidRPr="00090A5A">
        <w:rPr>
          <w:rFonts w:cs="Times New Roman"/>
          <w:kern w:val="0"/>
        </w:rPr>
        <w:t>(4–6,12,13)</w:t>
      </w:r>
      <w:r w:rsidR="00C1794F">
        <w:fldChar w:fldCharType="end"/>
      </w:r>
      <w:r w:rsidR="00090A5A">
        <w:t xml:space="preserve"> </w:t>
      </w:r>
      <w:r>
        <w:t>Administrative and government support were viewed as important for many employers to support employment of disabled people.</w:t>
      </w:r>
      <w:r w:rsidR="00735482">
        <w:fldChar w:fldCharType="begin"/>
      </w:r>
      <w:r w:rsidR="00090A5A">
        <w:instrText xml:space="preserve"> ADDIN ZOTERO_ITEM CSL_CITATION {"citationID":"BeZrYTdw","properties":{"formattedCitation":"(4,8,14\\uc0\\u8211{}16)","plainCitation":"(4,8,14–16)","noteIndex":0},"citationItems":[{"id":"vlzZgLbb/EGuZz44c","uris":["http://zotero.org/users/local/l4o0SBQI/items/5HNF62DR"],"itemData":{"id":"UeoMmFXC/coOoulqs","type":"article-journal","abstract":"Purpose  To increase the number of people with disabilities in employment, we need to understand what influences employers</w:instrText>
      </w:r>
      <w:r w:rsidR="00090A5A">
        <w:rPr>
          <w:rFonts w:cs="Verdana"/>
        </w:rPr>
        <w:instrText>’</w:instrText>
      </w:r>
      <w:r w:rsidR="00090A5A">
        <w:instrText xml:space="preserve">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oy58r6EZ","uris":["http://zotero.org/users/local/l4o0SBQI/items/8ASHXHNF"],"itemData":{"id":"UeoMmFXC/tnpzeuj1","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J."},{"family":"Twumasi","given":"Ricardo"}],"issued":{"date-parts":[["2025",4]]}}},{"id":"vlzZgLbb/e0nLBfO3","uris":["http://zotero.org/users/local/l4o0SBQI/items/FZYCLBC2"],"itemData":{"id":"UeoMmFXC/0ZMWwvJR","type":"article-journal","abstract":"BACKGROUND: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id":"vlzZgLbb/gZKvuzQy","uris":["http://zotero.org/users/local/l4o0SBQI/items/IIRWJJ3U"],"itemData":{"id":"UeoMmFXC/uMcF7yvR","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N."}],"issued":{"date-parts":[["2021"]]}}},{"id":"vlzZgLbb/8fZQIGNM","uris":["http://zotero.org/users/local/l4o0SBQI/items/BL2Y4QG3"],"itemData":{"id":"UeoMmFXC/KYFmiTsZ","type":"article-journal","abstract":"Although progress has been made toward the objective of increased employment for people with disabilities, the 17.2% employment rate of people with disabilities stands in distressing contrast to the 65% rate of those without disabilities. This article summarizes the results of a comparative survey of representative academic literature and industry publications related to employer policies and practices that can affect workforce participation of individuals with disabilities. Emergent themes include variance in employer perspectives on hiring of individuals with disabilities, impact of perceived versus actual cost as a hiring barrier, and the perceived mismatch of education and/or skills to job qualifications among applicants with disabilities. These themes represent key areas to probe in subsequent research. The research objective is to identify focal points in the industry literature, representative of employer and industry (demand side) points of view that differ from those generally portrayed in the academic literature (more generally, supply side). Findings from a thematic analysis of industry publications can provide (1) evidenced based background to assist in crafting targeted policy to address employer awareness, (2) informed development of industry guidance on topics that may assist employers to achieve a more inclusive workplace, and (3) insights applicable to addressing barriers to broadening participation by technical, scientific, and engineering trained individuals with disabilities.","container-title":"American Behavioral Scientist","DOI":"10.1177/0002764218768868","ISSN":"0002-7642, 1552-3381","issue":"5","journalAbbreviation":"American Behavioral Scientist","language":"en","page":"657-675","source":"DOI.org (Crossref)","title":"Barriers to Employment Participation of Individuals With Disabilities: Addressing the Impact of Employer (Mis)Perception and Policy","title-short":"Barriers to Employment Participation of Individuals With Disabilities","volume":"62","author":[{"family":"Baker","given":"Paul M. A."},{"family":"Linden","given":"Maureen A."},{"family":"LaForce","given":"Salimah S."},{"family":"Rutledge","given":"Jennifer"},{"family":"Goughnour","given":"Kenneth P."}],"issued":{"date-parts":[["2018",5]]}}}],"schema":"https://github.com/citation-style-language/schema/raw/master/csl-citation.json"} </w:instrText>
      </w:r>
      <w:r w:rsidR="00735482">
        <w:fldChar w:fldCharType="separate"/>
      </w:r>
      <w:r w:rsidR="00090A5A" w:rsidRPr="00090A5A">
        <w:rPr>
          <w:rFonts w:cs="Times New Roman"/>
          <w:kern w:val="0"/>
        </w:rPr>
        <w:t>(4,8,14–16)</w:t>
      </w:r>
      <w:r w:rsidR="00735482">
        <w:fldChar w:fldCharType="end"/>
      </w:r>
      <w:r w:rsidR="00FE54D8" w:rsidRPr="00FE54D8">
        <w:t xml:space="preserve"> </w:t>
      </w:r>
      <w:r w:rsidR="00FE54D8">
        <w:t xml:space="preserve">Awareness raising and targeted strategies within organisations have been highlighted as ways to reduce stigma and dispel misconceptions relating to different types of disabilities. </w:t>
      </w:r>
      <w:r w:rsidR="00FE54D8">
        <w:fldChar w:fldCharType="begin"/>
      </w:r>
      <w:r w:rsidR="00090A5A">
        <w:instrText xml:space="preserve"> ADDIN ZOTERO_ITEM CSL_CITATION {"citationID":"3y5VQPPU","properties":{"formattedCitation":"(12)","plainCitation":"(12)","noteIndex":0},"citationItems":[{"id":"vlzZgLbb/HrVirHHS","uris":["http://zotero.org/users/local/l4o0SBQI/items/AMEW4W3G"],"itemData":{"id":60,"type":"article-journal","abstract":"Purpose 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FE54D8">
        <w:fldChar w:fldCharType="separate"/>
      </w:r>
      <w:r w:rsidR="00090A5A" w:rsidRPr="00090A5A">
        <w:t>(12)</w:t>
      </w:r>
      <w:r w:rsidR="00FE54D8">
        <w:fldChar w:fldCharType="end"/>
      </w:r>
    </w:p>
    <w:p w14:paraId="57CFCAD4" w14:textId="484F638B" w:rsidR="005C2673" w:rsidRDefault="005C2673" w:rsidP="00FE54D8">
      <w:pPr>
        <w:pStyle w:val="Heading3"/>
      </w:pPr>
      <w:bookmarkStart w:id="15" w:name="_Toc236848903"/>
      <w:bookmarkStart w:id="16" w:name="_Toc236906074"/>
      <w:bookmarkStart w:id="17" w:name="_Toc236906466"/>
      <w:r>
        <w:t>Conclusion</w:t>
      </w:r>
      <w:bookmarkEnd w:id="15"/>
      <w:bookmarkEnd w:id="16"/>
      <w:bookmarkEnd w:id="17"/>
    </w:p>
    <w:p w14:paraId="078C9AA6" w14:textId="5B4D27C8" w:rsidR="005C2673" w:rsidRPr="005C2673" w:rsidRDefault="005C2673" w:rsidP="005C2673">
      <w:r>
        <w:t>The review is somewhat limited as the papers included largely rely on subjective reporting from employers on their attitudes and there was a lack of objective measures. There may therefore have been an element of social desirability bias in some studies. Further research is required such as examining supports provided by employers across the working life of disabled employees and examining the effectiveness of various approaches to change the attitudes and behaviours of employe</w:t>
      </w:r>
      <w:r w:rsidR="00735482">
        <w:t>rs</w:t>
      </w:r>
      <w:r>
        <w:t xml:space="preserve">. </w:t>
      </w:r>
    </w:p>
    <w:p w14:paraId="7775FEAC" w14:textId="3925E4CD" w:rsidR="00E803B7" w:rsidRDefault="00E803B7">
      <w:pPr>
        <w:rPr>
          <w:rFonts w:eastAsiaTheme="majorEastAsia" w:cstheme="majorBidi"/>
          <w:b/>
          <w:sz w:val="32"/>
          <w:szCs w:val="32"/>
        </w:rPr>
      </w:pPr>
      <w:r>
        <w:rPr>
          <w:rFonts w:eastAsiaTheme="majorEastAsia" w:cstheme="majorBidi"/>
          <w:b/>
          <w:sz w:val="32"/>
          <w:szCs w:val="32"/>
        </w:rPr>
        <w:br w:type="page"/>
      </w:r>
    </w:p>
    <w:p w14:paraId="7D4BA635" w14:textId="608CD494" w:rsidR="00D748B3" w:rsidRDefault="00E457C6" w:rsidP="00D748B3">
      <w:pPr>
        <w:pStyle w:val="Heading1"/>
      </w:pPr>
      <w:bookmarkStart w:id="18" w:name="_Toc231561007"/>
      <w:bookmarkStart w:id="19" w:name="_Toc233283375"/>
      <w:bookmarkStart w:id="20" w:name="_Toc236848904"/>
      <w:bookmarkStart w:id="21" w:name="_Toc236906075"/>
      <w:bookmarkStart w:id="22" w:name="_Toc236906467"/>
      <w:r>
        <w:lastRenderedPageBreak/>
        <w:t>Introduction</w:t>
      </w:r>
      <w:bookmarkEnd w:id="18"/>
      <w:bookmarkEnd w:id="19"/>
      <w:bookmarkEnd w:id="20"/>
      <w:bookmarkEnd w:id="21"/>
      <w:bookmarkEnd w:id="22"/>
    </w:p>
    <w:p w14:paraId="7E845852" w14:textId="68E2807B" w:rsidR="00BF7CD3" w:rsidRDefault="00E803B7" w:rsidP="00BF7CD3">
      <w:r>
        <w:t xml:space="preserve">Ireland ratified the </w:t>
      </w:r>
      <w:r w:rsidR="00663A11" w:rsidRPr="00663A11">
        <w:t xml:space="preserve">UN Convention on the Rights of Persons with Disabilities (UNCRPD) </w:t>
      </w:r>
      <w:r>
        <w:t xml:space="preserve">in 2018. Article 27 </w:t>
      </w:r>
      <w:r w:rsidR="00663A11" w:rsidRPr="00663A11">
        <w:t xml:space="preserve">encourages state parties to “recognise the right of persons with disabilities to </w:t>
      </w:r>
      <w:r w:rsidR="00735482" w:rsidRPr="00663A11">
        <w:t>work</w:t>
      </w:r>
      <w:r w:rsidR="00735482">
        <w:t xml:space="preserve">, </w:t>
      </w:r>
      <w:r w:rsidR="00663A11" w:rsidRPr="00663A11">
        <w:t>on an equal basis with others</w:t>
      </w:r>
      <w:r>
        <w:t>”</w:t>
      </w:r>
      <w:r w:rsidR="00663A11" w:rsidRPr="00663A11">
        <w:t>.</w:t>
      </w:r>
      <w:r w:rsidR="009773A9">
        <w:fldChar w:fldCharType="begin"/>
      </w:r>
      <w:r w:rsidR="00090A5A">
        <w:instrText xml:space="preserve"> ADDIN ZOTERO_ITEM CSL_CITATION {"citationID":"hexDTXNB","properties":{"formattedCitation":"(17)","plainCitation":"(17)","noteIndex":0},"citationItems":[{"id":916,"uris":["http://zotero.org/users/14975581/items/V7NTURBY"],"itemData":{"id":916,"type":"webpage","container-title":"UN Department of Economic and Social Affairs (DESA)","title":"Convention on the Rights of Persons with Disabilities - Articles","title-short":"https://social.desa.un.org/issues/disability/crpd/convention-on-the-rights-of-persons-with-disabilities-articles","URL":"https://social.desa.un.org/issues/disability/crpd/convention-on-the-rights-of-persons-with-disabilities-articles","author":[{"literal":"UN Division for Inclusive Social Development (DISD)"}],"accessed":{"date-parts":[["2026",6,19]]}}}],"schema":"https://github.com/citation-style-language/schema/raw/master/csl-citation.json"} </w:instrText>
      </w:r>
      <w:r w:rsidR="009773A9">
        <w:fldChar w:fldCharType="separate"/>
      </w:r>
      <w:r w:rsidR="00090A5A" w:rsidRPr="00090A5A">
        <w:t>(17)</w:t>
      </w:r>
      <w:r w:rsidR="009773A9">
        <w:fldChar w:fldCharType="end"/>
      </w:r>
      <w:r w:rsidR="005F3707">
        <w:t xml:space="preserve"> </w:t>
      </w:r>
      <w:r w:rsidR="00E55D1C">
        <w:t>In</w:t>
      </w:r>
      <w:r w:rsidR="00BF7CD3">
        <w:t xml:space="preserve"> Ireland</w:t>
      </w:r>
      <w:r w:rsidR="00E55D1C">
        <w:t>,</w:t>
      </w:r>
      <w:r w:rsidR="00BF7CD3">
        <w:t xml:space="preserve"> a</w:t>
      </w:r>
      <w:r w:rsidR="00BF7CD3" w:rsidRPr="00816CE0">
        <w:t>lmost half (49.3%) of people with disabilities of working age are at work, compared to 70.8% of people without disabilities. This means that the</w:t>
      </w:r>
      <w:r w:rsidR="00BF7CD3">
        <w:t xml:space="preserve"> </w:t>
      </w:r>
      <w:r w:rsidR="00BF7CD3" w:rsidRPr="00816CE0">
        <w:t xml:space="preserve">difference in employment rates between people with and without disabilities, i.e., the disability employment gap, is 21.5 percentage points </w:t>
      </w:r>
      <w:r w:rsidR="00BF7CD3">
        <w:fldChar w:fldCharType="begin"/>
      </w:r>
      <w:r w:rsidR="00090A5A">
        <w:instrText xml:space="preserve"> ADDIN ZOTERO_ITEM CSL_CITATION {"citationID":"mF5MJFpN","properties":{"formattedCitation":"(18)","plainCitation":"(18)","noteIndex":0},"citationItems":[{"id":"vlzZgLbb/gfzjjkVh","uris":["http://zotero.org/users/local/l4o0SBQI/items/XU2QKEEP"],"itemData":{"id":95,"type":"dataset","title":"Census 2022","author":[{"family":"Central Statistics Office (CSO)","given":""}],"issued":{"date-parts":[["2022"]]}}}],"schema":"https://github.com/citation-style-language/schema/raw/master/csl-citation.json"} </w:instrText>
      </w:r>
      <w:r w:rsidR="00BF7CD3">
        <w:fldChar w:fldCharType="separate"/>
      </w:r>
      <w:r w:rsidR="00090A5A" w:rsidRPr="00090A5A">
        <w:t>(18)</w:t>
      </w:r>
      <w:r w:rsidR="00BF7CD3">
        <w:fldChar w:fldCharType="end"/>
      </w:r>
      <w:r w:rsidR="006D6092">
        <w:t xml:space="preserve">. Comparing across EU countries using data from the Survey on Income and Living </w:t>
      </w:r>
      <w:r w:rsidR="00A77494">
        <w:t>Conditions</w:t>
      </w:r>
      <w:r w:rsidR="006D6092">
        <w:t xml:space="preserve"> </w:t>
      </w:r>
      <w:r w:rsidR="00090A5A">
        <w:t>Ireland’s disability</w:t>
      </w:r>
      <w:r w:rsidR="00BF7CD3">
        <w:t xml:space="preserve"> employment gap </w:t>
      </w:r>
      <w:r w:rsidR="005F3707">
        <w:t>is 30.5 compared to the EU average of 24.2</w:t>
      </w:r>
      <w:r w:rsidR="00BF7CD3">
        <w:t>.</w:t>
      </w:r>
      <w:r w:rsidR="00090A5A">
        <w:fldChar w:fldCharType="begin"/>
      </w:r>
      <w:r w:rsidR="00090A5A">
        <w:instrText xml:space="preserve"> ADDIN ZOTERO_ITEM CSL_CITATION {"citationID":"UqyxcPdM","properties":{"formattedCitation":"(1)","plainCitation":"(1)","noteIndex":0},"citationItems":[{"id":932,"uris":["http://zotero.org/users/14975581/items/URZNPDX5"],"itemData":{"id":932,"type":"dataset","DOI":"10.2908/HLTH_DLM200","publisher":"Eurostat","source":"DOI.org (Datacite)","title":"Disability employment gap by level of activity limitation and sex (source EU-SILC)","URL":"https://ec.europa.eu/eurostat/databrowser/product/page/HLTH_DLM200","author":[{"literal":"Eurostat"}],"accessed":{"date-parts":[["2026",7,15]]},"issued":{"date-parts":[["2024"]]}}}],"schema":"https://github.com/citation-style-language/schema/raw/master/csl-citation.json"} </w:instrText>
      </w:r>
      <w:r w:rsidR="00090A5A">
        <w:fldChar w:fldCharType="separate"/>
      </w:r>
      <w:r w:rsidR="00090A5A" w:rsidRPr="00090A5A">
        <w:t>(1)</w:t>
      </w:r>
      <w:r w:rsidR="00090A5A">
        <w:fldChar w:fldCharType="end"/>
      </w:r>
    </w:p>
    <w:p w14:paraId="7858E2B0" w14:textId="1C75228A" w:rsidR="004C73D1" w:rsidRDefault="006D6092" w:rsidP="00BF7CD3">
      <w:r>
        <w:t>I</w:t>
      </w:r>
      <w:r w:rsidRPr="00663A11">
        <w:t>nclusion in the labour market has a significant role to play in improving outcomes regarding poverty and social exclusion</w:t>
      </w:r>
      <w:r>
        <w:t xml:space="preserve">. </w:t>
      </w:r>
      <w:r w:rsidR="00F90F07">
        <w:t xml:space="preserve">Supply side policies focus on targeting the motivations, skills and capabilities of disabled people to improve their chances of getting a job and making them more attractive candidates. Demand side policies </w:t>
      </w:r>
      <w:r w:rsidR="00C35298">
        <w:t>address the barriers and facilitators that play a role in employers</w:t>
      </w:r>
      <w:r w:rsidR="009773A9">
        <w:t>’</w:t>
      </w:r>
      <w:r w:rsidR="00C35298">
        <w:t xml:space="preserve"> motivations and decisions to employ or not to employ disabled people.</w:t>
      </w:r>
      <w:r w:rsidR="00E55D1C" w:rsidRPr="00E55D1C">
        <w:t xml:space="preserve"> </w:t>
      </w:r>
      <w:r w:rsidR="00E55D1C">
        <w:fldChar w:fldCharType="begin"/>
      </w:r>
      <w:r w:rsidR="00090A5A">
        <w:instrText xml:space="preserve"> ADDIN ZOTERO_ITEM CSL_CITATION {"citationID":"UHFi9aAR","properties":{"formattedCitation":"(9,19)","plainCitation":"(9,19)","noteIndex":0},"citationItems":[{"id":933,"uris":["http://zotero.org/users/14975581/items/SN82A6X6"],"itemData":{"id":933,"type":"report","event-place":"Canberra,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id":"vlzZgLbb/Z5DO9H7I","uris":["http://zotero.org/users/local/l4o0SBQI/items/LZU2R9MJ"],"itemData":{"id":55,"type":"article-journal","container-title":"Alter","DOI":"10.1016/j.alter.2020.04.004","ISSN":"1875-0672, 1875-0680","journalAbbreviation":"alterjdr","language":"en","license":"https://creativecommons.org/licenses/by-nc-nd/4.0/","page":"61-70","source":"DOI.org (Crossref)","title":"Attitudes and behaviour of employers to recruiting persons with disabilities","volume":"15-1","author":[{"family":"Bredgaard","given":"Thomas"},{"family":"Salado-Rasmussen","given":"Julia"}],"issued":{"date-parts":[["2021"]]}}}],"schema":"https://github.com/citation-style-language/schema/raw/master/csl-citation.json"} </w:instrText>
      </w:r>
      <w:r w:rsidR="00E55D1C">
        <w:fldChar w:fldCharType="separate"/>
      </w:r>
      <w:r w:rsidR="00090A5A" w:rsidRPr="00090A5A">
        <w:t>(9,19)</w:t>
      </w:r>
      <w:r w:rsidR="00E55D1C">
        <w:fldChar w:fldCharType="end"/>
      </w:r>
      <w:r w:rsidR="00090A5A" w:rsidDel="00090A5A">
        <w:rPr>
          <w:rStyle w:val="FootnoteReference"/>
        </w:rPr>
        <w:t xml:space="preserve"> </w:t>
      </w:r>
      <w:r w:rsidR="009773A9">
        <w:t>OECD research</w:t>
      </w:r>
      <w:r w:rsidR="00BF7CD3">
        <w:t xml:space="preserve"> funded by the </w:t>
      </w:r>
      <w:r w:rsidR="00E200C2">
        <w:t>National Disability Authority (NDA)</w:t>
      </w:r>
      <w:r w:rsidR="00BF7CD3">
        <w:t xml:space="preserve"> found that e</w:t>
      </w:r>
      <w:r w:rsidR="004C73D1">
        <w:t xml:space="preserve">mployer engagement and support for employers </w:t>
      </w:r>
      <w:r w:rsidR="00BF7CD3">
        <w:t>is</w:t>
      </w:r>
      <w:r w:rsidR="004C73D1">
        <w:t xml:space="preserve"> critically important for the improvement of the labour market situation for persons with disabilities in Ireland</w:t>
      </w:r>
      <w:r w:rsidR="005154C7">
        <w:t>.</w:t>
      </w:r>
      <w:r w:rsidR="005154C7">
        <w:fldChar w:fldCharType="begin"/>
      </w:r>
      <w:r w:rsidR="008A5050">
        <w:instrText xml:space="preserve"> ADDIN ZOTERO_ITEM CSL_CITATION {"citationID":"CVGvkQdq","properties":{"formattedCitation":"(2)","plainCitation":"(2)","noteIndex":0},"citationItems":[{"id":915,"uris":["http://zotero.org/users/14975581/items/NYY8GEXB"],"itemData":{"id":915,"type":"book","event-place":"Paris","ISBN":"978-92-64-36831-6","language":"en","note":"DOI: 10.1787/74b45baa-en","publisher":"OECD Publishing","publisher-place":"Paris","source":"DOI.org (Crossref)","title":"Disability, Work and Inclusion in Ireland: Engaging and Supporting Employers","URL":"https://www.oecd.org/en/publications/disability-work-and-inclusion-in-ireland_74b45baa-en.html","author":[{"literal":"OECD"}],"accessed":{"date-parts":[["2026",6,19]]},"issued":{"date-parts":[["2021",9,22]]}}}],"schema":"https://github.com/citation-style-language/schema/raw/master/csl-citation.json"} </w:instrText>
      </w:r>
      <w:r w:rsidR="005154C7">
        <w:fldChar w:fldCharType="separate"/>
      </w:r>
      <w:r w:rsidR="008A5050" w:rsidRPr="008A5050">
        <w:t>(2)</w:t>
      </w:r>
      <w:r w:rsidR="005154C7">
        <w:fldChar w:fldCharType="end"/>
      </w:r>
    </w:p>
    <w:p w14:paraId="3DA9F52D" w14:textId="2BE9F22E" w:rsidR="00867BC3" w:rsidRDefault="00E55D1C" w:rsidP="00BF7CD3">
      <w:r>
        <w:t>The e</w:t>
      </w:r>
      <w:r w:rsidRPr="00663A11">
        <w:t xml:space="preserve">mployment of </w:t>
      </w:r>
      <w:r>
        <w:t>disabled people is one of five pillars of Ireland’s new Human Rights Strategy for Disabled People</w:t>
      </w:r>
      <w:r w:rsidR="005154C7">
        <w:t>,</w:t>
      </w:r>
      <w:r>
        <w:t xml:space="preserve"> which is Ireland’s mechanism for progressive realisation of the </w:t>
      </w:r>
      <w:r w:rsidR="00437134">
        <w:t>UNCRPD</w:t>
      </w:r>
      <w:r>
        <w:t xml:space="preserve">. </w:t>
      </w:r>
      <w:r w:rsidR="00867BC3">
        <w:t>There are commitments in the strategy to have targeted employer initiatives to increase their disability competence and to improve their awareness of the range of supports available to them for the employment of disabled people. In order to increase disability competence a number of actions are proposed including</w:t>
      </w:r>
      <w:r w:rsidR="004B6630">
        <w:t>:</w:t>
      </w:r>
      <w:r w:rsidR="00867BC3">
        <w:t xml:space="preserve"> </w:t>
      </w:r>
    </w:p>
    <w:p w14:paraId="5FFDA762" w14:textId="57E9ECB0" w:rsidR="00867BC3" w:rsidRDefault="004B6630" w:rsidP="004B6630">
      <w:pPr>
        <w:pStyle w:val="ListParagraph"/>
        <w:numPr>
          <w:ilvl w:val="0"/>
          <w:numId w:val="18"/>
        </w:numPr>
      </w:pPr>
      <w:r>
        <w:t>a</w:t>
      </w:r>
      <w:r w:rsidR="00867BC3">
        <w:t xml:space="preserve"> media campaign to change attitudes to </w:t>
      </w:r>
      <w:r>
        <w:t>employing</w:t>
      </w:r>
      <w:r w:rsidR="00867BC3">
        <w:t xml:space="preserve"> disabled people</w:t>
      </w:r>
    </w:p>
    <w:p w14:paraId="7DF4C835" w14:textId="1E45AD22" w:rsidR="00867BC3" w:rsidRDefault="00867BC3" w:rsidP="004B6630">
      <w:pPr>
        <w:pStyle w:val="ListParagraph"/>
        <w:numPr>
          <w:ilvl w:val="0"/>
          <w:numId w:val="18"/>
        </w:numPr>
      </w:pPr>
      <w:r>
        <w:t>a ministerial-le</w:t>
      </w:r>
      <w:r w:rsidR="005154C7">
        <w:t>d</w:t>
      </w:r>
      <w:r>
        <w:t xml:space="preserve"> forum to discuss with employers and disability stakeholders issues related to the employment of disabled people</w:t>
      </w:r>
    </w:p>
    <w:p w14:paraId="48126BC3" w14:textId="0615B332" w:rsidR="00867BC3" w:rsidRDefault="00867BC3" w:rsidP="004B6630">
      <w:pPr>
        <w:pStyle w:val="ListParagraph"/>
        <w:numPr>
          <w:ilvl w:val="0"/>
          <w:numId w:val="18"/>
        </w:numPr>
      </w:pPr>
      <w:r>
        <w:t>identify models of good human rights practice in the employment and advancement of disabled people</w:t>
      </w:r>
    </w:p>
    <w:p w14:paraId="4CA0BE57" w14:textId="1895C72B" w:rsidR="00867BC3" w:rsidRDefault="004B6630" w:rsidP="004B6630">
      <w:pPr>
        <w:pStyle w:val="ListParagraph"/>
        <w:numPr>
          <w:ilvl w:val="0"/>
          <w:numId w:val="18"/>
        </w:numPr>
      </w:pPr>
      <w:r>
        <w:t>r</w:t>
      </w:r>
      <w:r w:rsidR="00867BC3">
        <w:t>esearch with employers in identifying enablers and obstacles to employing disabled people</w:t>
      </w:r>
    </w:p>
    <w:p w14:paraId="7BB59D64" w14:textId="08F9F885" w:rsidR="004B6630" w:rsidRDefault="004B6630" w:rsidP="004B6630">
      <w:r>
        <w:t xml:space="preserve">Much of the literature in relation to the employment of disabled people is from the perspective of the benefits to business or from the perspective of </w:t>
      </w:r>
      <w:r>
        <w:lastRenderedPageBreak/>
        <w:t xml:space="preserve">the disabled person. There are </w:t>
      </w:r>
      <w:r w:rsidR="00364975">
        <w:t>fewer</w:t>
      </w:r>
      <w:r>
        <w:t xml:space="preserve"> reviews that examine the attitudes and </w:t>
      </w:r>
      <w:r w:rsidR="009978C8">
        <w:t>experiences</w:t>
      </w:r>
      <w:r>
        <w:t xml:space="preserve"> of employers. It is important to understand these in order to </w:t>
      </w:r>
      <w:r w:rsidR="00364975">
        <w:t>inform the development of effective actions that will</w:t>
      </w:r>
      <w:r>
        <w:t xml:space="preserve"> reduce the </w:t>
      </w:r>
      <w:r w:rsidR="00364975">
        <w:t>attitudinal barriers</w:t>
      </w:r>
      <w:r>
        <w:t xml:space="preserve"> of employers and </w:t>
      </w:r>
      <w:r w:rsidR="006A08C2">
        <w:t xml:space="preserve">allow them to be more receptive to hiring disabled people. </w:t>
      </w:r>
    </w:p>
    <w:p w14:paraId="6DA22F07" w14:textId="78BFBAA7" w:rsidR="001B17CF" w:rsidRDefault="002E43E3" w:rsidP="00D42FA8">
      <w:r>
        <w:t>In this context the NDA has produced this literature review that</w:t>
      </w:r>
      <w:r w:rsidR="001B17CF">
        <w:t xml:space="preserve"> </w:t>
      </w:r>
      <w:r w:rsidR="003142D3">
        <w:t>e</w:t>
      </w:r>
      <w:r w:rsidR="001B17CF">
        <w:t xml:space="preserve">xplores </w:t>
      </w:r>
      <w:r w:rsidR="006D6092">
        <w:t xml:space="preserve">the attitudes and </w:t>
      </w:r>
      <w:r w:rsidR="009978C8">
        <w:t>experiences</w:t>
      </w:r>
      <w:r w:rsidR="006D6092">
        <w:t xml:space="preserve"> of employers</w:t>
      </w:r>
      <w:r w:rsidR="004B6630">
        <w:t xml:space="preserve"> to the employment of disabled people</w:t>
      </w:r>
      <w:r w:rsidR="006D6092">
        <w:t>.</w:t>
      </w:r>
      <w:r w:rsidR="001B17CF">
        <w:t xml:space="preserve"> </w:t>
      </w:r>
      <w:r w:rsidR="00E200C2">
        <w:t xml:space="preserve">Following an outline of the methods this review summarises the main attitudes and </w:t>
      </w:r>
      <w:r w:rsidR="009978C8">
        <w:t>experiences</w:t>
      </w:r>
      <w:r w:rsidR="00E200C2">
        <w:t xml:space="preserve"> of employers. It then examines the three main factors influencing these attitudes and </w:t>
      </w:r>
      <w:r w:rsidR="009978C8">
        <w:t>experiences</w:t>
      </w:r>
      <w:r w:rsidR="00E200C2">
        <w:t xml:space="preserve"> namely; productivity and performance, perceived cost</w:t>
      </w:r>
      <w:r w:rsidR="009978C8">
        <w:t>,</w:t>
      </w:r>
      <w:r w:rsidR="00E200C2">
        <w:t xml:space="preserve"> and knowledge and awareness. This is followed by a limitations and conclusion section. </w:t>
      </w:r>
    </w:p>
    <w:p w14:paraId="584A6A60" w14:textId="680A3021" w:rsidR="00A80700" w:rsidRDefault="00A80700" w:rsidP="00A80700">
      <w:pPr>
        <w:pStyle w:val="Heading1"/>
      </w:pPr>
      <w:bookmarkStart w:id="23" w:name="_Toc231561009"/>
      <w:bookmarkStart w:id="24" w:name="_Toc233283376"/>
      <w:bookmarkStart w:id="25" w:name="_Toc236848905"/>
      <w:bookmarkStart w:id="26" w:name="_Toc236906076"/>
      <w:bookmarkStart w:id="27" w:name="_Toc236906468"/>
      <w:r>
        <w:t>Methodology</w:t>
      </w:r>
      <w:bookmarkEnd w:id="23"/>
      <w:bookmarkEnd w:id="24"/>
      <w:bookmarkEnd w:id="25"/>
      <w:bookmarkEnd w:id="26"/>
      <w:bookmarkEnd w:id="27"/>
      <w:r>
        <w:t xml:space="preserve"> </w:t>
      </w:r>
    </w:p>
    <w:p w14:paraId="64EFCFFB" w14:textId="77777777" w:rsidR="0061230A" w:rsidRDefault="0061230A" w:rsidP="0061230A">
      <w:pPr>
        <w:pStyle w:val="Heading2"/>
      </w:pPr>
      <w:bookmarkStart w:id="28" w:name="_Toc211258858"/>
      <w:bookmarkStart w:id="29" w:name="_Toc231561010"/>
      <w:bookmarkStart w:id="30" w:name="_Toc233283377"/>
      <w:bookmarkStart w:id="31" w:name="_Toc236848906"/>
      <w:bookmarkStart w:id="32" w:name="_Toc236906077"/>
      <w:bookmarkStart w:id="33" w:name="_Toc236906469"/>
      <w:r>
        <w:t>Search strategy</w:t>
      </w:r>
      <w:bookmarkEnd w:id="28"/>
      <w:bookmarkEnd w:id="29"/>
      <w:bookmarkEnd w:id="30"/>
      <w:bookmarkEnd w:id="31"/>
      <w:bookmarkEnd w:id="32"/>
      <w:bookmarkEnd w:id="33"/>
    </w:p>
    <w:p w14:paraId="547358A0" w14:textId="77777777" w:rsidR="00A51D2F" w:rsidRDefault="00942164" w:rsidP="00A51D2F">
      <w:pPr>
        <w:rPr>
          <w:color w:val="000000" w:themeColor="text1"/>
        </w:rPr>
      </w:pPr>
      <w:r>
        <w:t>A</w:t>
      </w:r>
      <w:r w:rsidR="0061230A">
        <w:t xml:space="preserve"> search</w:t>
      </w:r>
      <w:r>
        <w:t xml:space="preserve"> was conducted</w:t>
      </w:r>
      <w:r w:rsidR="0061230A">
        <w:t xml:space="preserve"> across the database platforms EBSCO</w:t>
      </w:r>
      <w:r>
        <w:t>,</w:t>
      </w:r>
      <w:r w:rsidR="002370B7">
        <w:t xml:space="preserve"> </w:t>
      </w:r>
      <w:r w:rsidR="0061230A">
        <w:t>ProQuest</w:t>
      </w:r>
      <w:r>
        <w:t xml:space="preserve"> and Google Scholar</w:t>
      </w:r>
      <w:r w:rsidR="00663D42">
        <w:t xml:space="preserve"> </w:t>
      </w:r>
      <w:r>
        <w:t>from</w:t>
      </w:r>
      <w:r w:rsidR="00ED5CCA">
        <w:t xml:space="preserve"> 201</w:t>
      </w:r>
      <w:r w:rsidR="003F2E43">
        <w:t>0</w:t>
      </w:r>
      <w:r w:rsidR="00ED5CCA">
        <w:t xml:space="preserve"> to present day</w:t>
      </w:r>
      <w:r w:rsidR="0061230A">
        <w:t>.</w:t>
      </w:r>
      <w:r>
        <w:t xml:space="preserve"> </w:t>
      </w:r>
      <w:r w:rsidR="0061230A" w:rsidRPr="008E4958">
        <w:rPr>
          <w:color w:val="000000" w:themeColor="text1"/>
        </w:rPr>
        <w:t>The search strategy utilised a combination of relevant keywords</w:t>
      </w:r>
      <w:r w:rsidR="00A51D2F">
        <w:rPr>
          <w:color w:val="000000" w:themeColor="text1"/>
        </w:rPr>
        <w:t xml:space="preserve"> including</w:t>
      </w:r>
    </w:p>
    <w:p w14:paraId="70A8CAE2" w14:textId="555FBA1A" w:rsidR="0061230A" w:rsidRDefault="0061230A" w:rsidP="00A51D2F">
      <w:pPr>
        <w:pStyle w:val="ListParagraph"/>
        <w:numPr>
          <w:ilvl w:val="0"/>
          <w:numId w:val="10"/>
        </w:numPr>
      </w:pPr>
      <w:r>
        <w:t>“Employer attitudes to employing people / workers with disabilities”</w:t>
      </w:r>
    </w:p>
    <w:p w14:paraId="167C2C27" w14:textId="2C54E8B9" w:rsidR="0061230A" w:rsidRDefault="0061230A" w:rsidP="0061230A">
      <w:pPr>
        <w:pStyle w:val="ListParagraph"/>
        <w:numPr>
          <w:ilvl w:val="0"/>
          <w:numId w:val="10"/>
        </w:numPr>
      </w:pPr>
      <w:r>
        <w:t>“Employer experiences of employing people / workers with disabilities”</w:t>
      </w:r>
    </w:p>
    <w:p w14:paraId="59171B45" w14:textId="04E6A69A" w:rsidR="0061230A" w:rsidRDefault="0061230A" w:rsidP="0061230A">
      <w:pPr>
        <w:pStyle w:val="ListParagraph"/>
        <w:numPr>
          <w:ilvl w:val="0"/>
          <w:numId w:val="10"/>
        </w:numPr>
      </w:pPr>
      <w:r>
        <w:t>“Challenges / barriers to employing people / workers with disabilities”</w:t>
      </w:r>
    </w:p>
    <w:p w14:paraId="3073697B" w14:textId="4060B2A2" w:rsidR="0061230A" w:rsidRDefault="004B6630" w:rsidP="0061230A">
      <w:pPr>
        <w:rPr>
          <w:color w:val="000000" w:themeColor="text1"/>
        </w:rPr>
      </w:pPr>
      <w:r>
        <w:t>A number of</w:t>
      </w:r>
      <w:r w:rsidR="00A51D2F">
        <w:t xml:space="preserve"> terms were also used</w:t>
      </w:r>
      <w:r w:rsidR="00A53419">
        <w:t xml:space="preserve"> </w:t>
      </w:r>
      <w:r w:rsidR="00A51D2F">
        <w:t>in place of worker with disabilities</w:t>
      </w:r>
      <w:r w:rsidR="009978C8">
        <w:t>.</w:t>
      </w:r>
      <w:r w:rsidR="009978C8" w:rsidRPr="0082191E">
        <w:rPr>
          <w:rStyle w:val="FootnoteReference"/>
        </w:rPr>
        <w:footnoteReference w:id="1"/>
      </w:r>
      <w:r w:rsidR="009978C8">
        <w:t xml:space="preserve"> </w:t>
      </w:r>
      <w:r w:rsidR="0061230A">
        <w:t xml:space="preserve">The reference lists of key documents were searched for additional relevant documents. </w:t>
      </w:r>
      <w:r w:rsidR="0061230A" w:rsidRPr="008E4958">
        <w:rPr>
          <w:color w:val="000000" w:themeColor="text1"/>
        </w:rPr>
        <w:t xml:space="preserve">Grey literature sources were also searched </w:t>
      </w:r>
      <w:r w:rsidR="0061230A">
        <w:rPr>
          <w:color w:val="000000" w:themeColor="text1"/>
        </w:rPr>
        <w:t>for</w:t>
      </w:r>
      <w:r w:rsidR="0061230A" w:rsidRPr="008E4958">
        <w:rPr>
          <w:color w:val="000000" w:themeColor="text1"/>
        </w:rPr>
        <w:t xml:space="preserve"> </w:t>
      </w:r>
      <w:r w:rsidR="0061230A">
        <w:rPr>
          <w:color w:val="000000" w:themeColor="text1"/>
        </w:rPr>
        <w:t xml:space="preserve">reports relating to employers </w:t>
      </w:r>
      <w:r w:rsidR="009978C8">
        <w:rPr>
          <w:color w:val="000000" w:themeColor="text1"/>
        </w:rPr>
        <w:t xml:space="preserve">attitudes and experiences </w:t>
      </w:r>
      <w:r w:rsidR="0061230A">
        <w:rPr>
          <w:color w:val="000000" w:themeColor="text1"/>
        </w:rPr>
        <w:t>of employing disabled workers.</w:t>
      </w:r>
      <w:r w:rsidR="0061230A" w:rsidRPr="008E4958">
        <w:rPr>
          <w:color w:val="000000" w:themeColor="text1"/>
        </w:rPr>
        <w:t xml:space="preserve"> These include </w:t>
      </w:r>
      <w:r w:rsidR="0061230A">
        <w:rPr>
          <w:color w:val="000000" w:themeColor="text1"/>
        </w:rPr>
        <w:t xml:space="preserve">government </w:t>
      </w:r>
      <w:r w:rsidR="0061230A" w:rsidRPr="008E4958">
        <w:rPr>
          <w:color w:val="000000" w:themeColor="text1"/>
        </w:rPr>
        <w:t>websites</w:t>
      </w:r>
      <w:r w:rsidR="0061230A">
        <w:rPr>
          <w:color w:val="000000" w:themeColor="text1"/>
        </w:rPr>
        <w:t xml:space="preserve">, </w:t>
      </w:r>
      <w:r w:rsidR="0061230A" w:rsidRPr="008E4958">
        <w:rPr>
          <w:color w:val="000000" w:themeColor="text1"/>
        </w:rPr>
        <w:t>advocacy organisations and research collectives</w:t>
      </w:r>
      <w:r w:rsidR="0061230A">
        <w:rPr>
          <w:color w:val="000000" w:themeColor="text1"/>
        </w:rPr>
        <w:t xml:space="preserve">. </w:t>
      </w:r>
    </w:p>
    <w:p w14:paraId="2C56ED22" w14:textId="77777777" w:rsidR="0061230A" w:rsidRDefault="0061230A" w:rsidP="0061230A">
      <w:pPr>
        <w:pStyle w:val="Heading2"/>
      </w:pPr>
      <w:bookmarkStart w:id="34" w:name="_Toc211258859"/>
      <w:bookmarkStart w:id="35" w:name="_Toc231561011"/>
      <w:bookmarkStart w:id="36" w:name="_Toc233283378"/>
      <w:bookmarkStart w:id="37" w:name="_Toc236848907"/>
      <w:bookmarkStart w:id="38" w:name="_Toc236906078"/>
      <w:bookmarkStart w:id="39" w:name="_Toc236906470"/>
      <w:r>
        <w:t>Inclusion and Exclusion Criteria</w:t>
      </w:r>
      <w:bookmarkEnd w:id="34"/>
      <w:bookmarkEnd w:id="35"/>
      <w:bookmarkEnd w:id="36"/>
      <w:bookmarkEnd w:id="37"/>
      <w:bookmarkEnd w:id="38"/>
      <w:bookmarkEnd w:id="39"/>
      <w:r>
        <w:t xml:space="preserve"> </w:t>
      </w:r>
    </w:p>
    <w:p w14:paraId="1DD40BCB" w14:textId="4FBAFCCA" w:rsidR="0061230A" w:rsidRDefault="0061230A" w:rsidP="0061230A">
      <w:pPr>
        <w:rPr>
          <w:color w:val="000000" w:themeColor="text1"/>
        </w:rPr>
      </w:pPr>
      <w:bookmarkStart w:id="40" w:name="_Hlk198282704"/>
      <w:r w:rsidRPr="0009618B">
        <w:rPr>
          <w:color w:val="000000" w:themeColor="text1"/>
        </w:rPr>
        <w:t>Studies were included if they met the following criteria</w:t>
      </w:r>
      <w:r w:rsidR="00942164">
        <w:rPr>
          <w:color w:val="000000" w:themeColor="text1"/>
        </w:rPr>
        <w:t>:</w:t>
      </w:r>
      <w:r w:rsidRPr="0009618B">
        <w:rPr>
          <w:color w:val="000000" w:themeColor="text1"/>
        </w:rPr>
        <w:t xml:space="preserve"> </w:t>
      </w:r>
    </w:p>
    <w:p w14:paraId="0B861098" w14:textId="7167EEBF" w:rsidR="001562BF" w:rsidRDefault="00942164" w:rsidP="001562BF">
      <w:pPr>
        <w:pStyle w:val="ListParagraph"/>
        <w:numPr>
          <w:ilvl w:val="0"/>
          <w:numId w:val="12"/>
        </w:numPr>
      </w:pPr>
      <w:r>
        <w:t xml:space="preserve">included </w:t>
      </w:r>
      <w:r w:rsidR="001562BF">
        <w:t xml:space="preserve">the </w:t>
      </w:r>
      <w:r>
        <w:t>attitudes and experiences</w:t>
      </w:r>
      <w:r w:rsidR="001562BF">
        <w:t xml:space="preserve"> of employers in employing disabled people, </w:t>
      </w:r>
    </w:p>
    <w:p w14:paraId="012B7BDB" w14:textId="7A8CE37A" w:rsidR="001562BF" w:rsidRDefault="00942164" w:rsidP="001562BF">
      <w:pPr>
        <w:pStyle w:val="ListParagraph"/>
        <w:numPr>
          <w:ilvl w:val="0"/>
          <w:numId w:val="12"/>
        </w:numPr>
      </w:pPr>
      <w:r>
        <w:lastRenderedPageBreak/>
        <w:t xml:space="preserve">included </w:t>
      </w:r>
      <w:r w:rsidR="001562BF">
        <w:t xml:space="preserve">potential concerns, challenges or barriers </w:t>
      </w:r>
      <w:r w:rsidR="00ED5CCA">
        <w:t>employers have</w:t>
      </w:r>
      <w:r w:rsidR="001562BF">
        <w:t xml:space="preserve"> encountered or </w:t>
      </w:r>
      <w:r w:rsidR="00ED5CCA">
        <w:t xml:space="preserve">perceive </w:t>
      </w:r>
      <w:r w:rsidR="001562BF">
        <w:t>they may encounter from employing people</w:t>
      </w:r>
      <w:r w:rsidR="00663D42">
        <w:t xml:space="preserve"> </w:t>
      </w:r>
      <w:r w:rsidR="001562BF">
        <w:t>with disabilities.</w:t>
      </w:r>
    </w:p>
    <w:p w14:paraId="6AD52770" w14:textId="3B3F0C13" w:rsidR="0061230A" w:rsidRDefault="0061230A" w:rsidP="0061230A">
      <w:pPr>
        <w:rPr>
          <w:color w:val="000000" w:themeColor="text1"/>
        </w:rPr>
      </w:pPr>
      <w:r w:rsidRPr="0009618B">
        <w:rPr>
          <w:color w:val="000000" w:themeColor="text1"/>
        </w:rPr>
        <w:t>Studies were excluded if they</w:t>
      </w:r>
      <w:r w:rsidR="00ED463D">
        <w:rPr>
          <w:color w:val="000000" w:themeColor="text1"/>
        </w:rPr>
        <w:t>:</w:t>
      </w:r>
      <w:r w:rsidRPr="0009618B">
        <w:rPr>
          <w:color w:val="000000" w:themeColor="text1"/>
        </w:rPr>
        <w:t xml:space="preserve"> </w:t>
      </w:r>
    </w:p>
    <w:p w14:paraId="34A73BE7" w14:textId="6C205F45" w:rsidR="0061230A" w:rsidRDefault="00ED463D" w:rsidP="0061230A">
      <w:pPr>
        <w:pStyle w:val="ListParagraph"/>
        <w:numPr>
          <w:ilvl w:val="0"/>
          <w:numId w:val="11"/>
        </w:numPr>
        <w:rPr>
          <w:color w:val="000000" w:themeColor="text1"/>
        </w:rPr>
      </w:pPr>
      <w:r>
        <w:rPr>
          <w:color w:val="000000" w:themeColor="text1"/>
        </w:rPr>
        <w:t>f</w:t>
      </w:r>
      <w:r w:rsidR="0061230A" w:rsidRPr="0061230A">
        <w:rPr>
          <w:color w:val="000000" w:themeColor="text1"/>
        </w:rPr>
        <w:t xml:space="preserve">ocused </w:t>
      </w:r>
      <w:r>
        <w:rPr>
          <w:color w:val="000000" w:themeColor="text1"/>
        </w:rPr>
        <w:t>mainly</w:t>
      </w:r>
      <w:r w:rsidR="0061230A" w:rsidRPr="0061230A">
        <w:rPr>
          <w:color w:val="000000" w:themeColor="text1"/>
        </w:rPr>
        <w:t xml:space="preserve"> on the perspectives of workers with disabilities as opposed to employers</w:t>
      </w:r>
      <w:r w:rsidR="001562BF">
        <w:rPr>
          <w:color w:val="000000" w:themeColor="text1"/>
        </w:rPr>
        <w:t>’ perspectives</w:t>
      </w:r>
      <w:r w:rsidR="00FB6612">
        <w:rPr>
          <w:color w:val="000000" w:themeColor="text1"/>
        </w:rPr>
        <w:t>,</w:t>
      </w:r>
    </w:p>
    <w:p w14:paraId="4C9E2C48" w14:textId="4D7E6188" w:rsidR="003C0FE4" w:rsidRPr="0061230A" w:rsidRDefault="00ED463D" w:rsidP="0061230A">
      <w:pPr>
        <w:pStyle w:val="ListParagraph"/>
        <w:numPr>
          <w:ilvl w:val="0"/>
          <w:numId w:val="11"/>
        </w:numPr>
        <w:rPr>
          <w:color w:val="000000" w:themeColor="text1"/>
        </w:rPr>
      </w:pPr>
      <w:r>
        <w:rPr>
          <w:color w:val="000000" w:themeColor="text1"/>
        </w:rPr>
        <w:t>f</w:t>
      </w:r>
      <w:r w:rsidR="003C0FE4">
        <w:rPr>
          <w:color w:val="000000" w:themeColor="text1"/>
        </w:rPr>
        <w:t>ocused only on the benefits or positives of hiring workers with disabilities</w:t>
      </w:r>
      <w:r w:rsidR="00ED5CCA">
        <w:rPr>
          <w:color w:val="000000" w:themeColor="text1"/>
        </w:rPr>
        <w:t xml:space="preserve"> and did not explore the challenges or perceived challenges</w:t>
      </w:r>
      <w:r w:rsidR="004A23A1">
        <w:rPr>
          <w:color w:val="000000" w:themeColor="text1"/>
        </w:rPr>
        <w:t xml:space="preserve"> employers have</w:t>
      </w:r>
      <w:r w:rsidR="00FB6612">
        <w:rPr>
          <w:color w:val="000000" w:themeColor="text1"/>
        </w:rPr>
        <w:t xml:space="preserve">. </w:t>
      </w:r>
    </w:p>
    <w:p w14:paraId="0E56D27A" w14:textId="4459CBE6" w:rsidR="0061230A" w:rsidRPr="00580159" w:rsidRDefault="0061230A" w:rsidP="0061230A">
      <w:pPr>
        <w:pStyle w:val="Heading2"/>
      </w:pPr>
      <w:bookmarkStart w:id="41" w:name="_Toc197417191"/>
      <w:bookmarkStart w:id="42" w:name="_Toc211258860"/>
      <w:bookmarkStart w:id="43" w:name="_Toc231561012"/>
      <w:bookmarkStart w:id="44" w:name="_Toc233283379"/>
      <w:bookmarkStart w:id="45" w:name="_Toc236848908"/>
      <w:bookmarkStart w:id="46" w:name="_Toc236906079"/>
      <w:bookmarkStart w:id="47" w:name="_Toc236906471"/>
      <w:bookmarkEnd w:id="40"/>
      <w:r w:rsidRPr="00580159">
        <w:t>Data Extraction</w:t>
      </w:r>
      <w:bookmarkEnd w:id="41"/>
      <w:bookmarkEnd w:id="42"/>
      <w:bookmarkEnd w:id="43"/>
      <w:r w:rsidR="009978C8">
        <w:t xml:space="preserve"> and synthesis</w:t>
      </w:r>
      <w:bookmarkEnd w:id="44"/>
      <w:bookmarkEnd w:id="45"/>
      <w:bookmarkEnd w:id="46"/>
      <w:bookmarkEnd w:id="47"/>
      <w:r w:rsidRPr="00580159">
        <w:t xml:space="preserve"> </w:t>
      </w:r>
    </w:p>
    <w:p w14:paraId="33D53D41" w14:textId="07D23370" w:rsidR="0061230A" w:rsidRPr="001B0460" w:rsidRDefault="0061230A" w:rsidP="0061230A">
      <w:pPr>
        <w:rPr>
          <w:color w:val="000000" w:themeColor="text1"/>
        </w:rPr>
      </w:pPr>
      <w:r w:rsidRPr="0009618B">
        <w:rPr>
          <w:color w:val="000000" w:themeColor="text1"/>
        </w:rPr>
        <w:t>The selected studies were screened for relevance based on the titles and abstracts. Full-text articles of potentially relevant studies were retrieved and further assessed for eligibility according to the inclusion and exclusion criteria. Data extraction</w:t>
      </w:r>
      <w:r w:rsidR="00A51D2F">
        <w:rPr>
          <w:color w:val="000000" w:themeColor="text1"/>
        </w:rPr>
        <w:t xml:space="preserve"> of these and relevant grey literature</w:t>
      </w:r>
      <w:r w:rsidRPr="0009618B">
        <w:rPr>
          <w:color w:val="000000" w:themeColor="text1"/>
        </w:rPr>
        <w:t xml:space="preserve"> was performed to capture key information. </w:t>
      </w:r>
    </w:p>
    <w:p w14:paraId="1B6B77B9" w14:textId="067955FE" w:rsidR="00A80700" w:rsidRDefault="0061230A" w:rsidP="00B8382B">
      <w:r w:rsidRPr="00EB4F52">
        <w:t xml:space="preserve">A narrative synthesis approach was employed to summarize and integrate findings across the included studies. Themes, patterns, and commonalities were identified to highlight the current knowledge and gaps in the literature regarding </w:t>
      </w:r>
      <w:r w:rsidR="00ED5CCA">
        <w:t>employers</w:t>
      </w:r>
      <w:r w:rsidR="00FB6612">
        <w:t>’</w:t>
      </w:r>
      <w:r w:rsidR="00ED5CCA">
        <w:t xml:space="preserve"> attitudes towards hiring people with disabilities.</w:t>
      </w:r>
    </w:p>
    <w:p w14:paraId="2252DCA4" w14:textId="515D0060" w:rsidR="00A80700" w:rsidRDefault="00411323" w:rsidP="00A80700">
      <w:pPr>
        <w:pStyle w:val="Heading1"/>
      </w:pPr>
      <w:bookmarkStart w:id="48" w:name="_Toc231561014"/>
      <w:bookmarkStart w:id="49" w:name="_Toc233283380"/>
      <w:bookmarkStart w:id="50" w:name="_Toc236848909"/>
      <w:bookmarkStart w:id="51" w:name="_Toc236906080"/>
      <w:bookmarkStart w:id="52" w:name="_Toc236906472"/>
      <w:r>
        <w:t xml:space="preserve">Key </w:t>
      </w:r>
      <w:r w:rsidR="00A80700">
        <w:t>Findings</w:t>
      </w:r>
      <w:bookmarkEnd w:id="48"/>
      <w:bookmarkEnd w:id="49"/>
      <w:bookmarkEnd w:id="50"/>
      <w:bookmarkEnd w:id="51"/>
      <w:bookmarkEnd w:id="52"/>
    </w:p>
    <w:p w14:paraId="41C94CD4" w14:textId="65DCFB90" w:rsidR="00070C50" w:rsidRDefault="00822272" w:rsidP="00070C50">
      <w:pPr>
        <w:pStyle w:val="Heading2"/>
      </w:pPr>
      <w:bookmarkStart w:id="53" w:name="_Toc233283381"/>
      <w:bookmarkStart w:id="54" w:name="_Toc236848910"/>
      <w:bookmarkStart w:id="55" w:name="_Toc236906081"/>
      <w:bookmarkStart w:id="56" w:name="_Toc236906473"/>
      <w:r>
        <w:t>Employer</w:t>
      </w:r>
      <w:r w:rsidR="00F11589">
        <w:t>s’</w:t>
      </w:r>
      <w:r>
        <w:t xml:space="preserve"> a</w:t>
      </w:r>
      <w:r w:rsidR="00070C50">
        <w:t xml:space="preserve">ttitudes and </w:t>
      </w:r>
      <w:r w:rsidR="009978C8">
        <w:t>experiences</w:t>
      </w:r>
      <w:bookmarkEnd w:id="53"/>
      <w:bookmarkEnd w:id="54"/>
      <w:bookmarkEnd w:id="55"/>
      <w:bookmarkEnd w:id="56"/>
    </w:p>
    <w:p w14:paraId="348B8E24" w14:textId="2B1628E0" w:rsidR="00B650F7" w:rsidRDefault="00A77494" w:rsidP="00070C50">
      <w:r>
        <w:t>Generally, the literature</w:t>
      </w:r>
      <w:r w:rsidR="00CD469F">
        <w:t xml:space="preserve"> included in this re</w:t>
      </w:r>
      <w:r w:rsidR="009978C8">
        <w:t>vi</w:t>
      </w:r>
      <w:r w:rsidR="00CD469F">
        <w:t>ew</w:t>
      </w:r>
      <w:r>
        <w:t xml:space="preserve"> highlights that employers display both positive and negative attitudes towards hiring people with disabilities.</w:t>
      </w:r>
      <w:r w:rsidR="00E200C2">
        <w:t xml:space="preserve"> </w:t>
      </w:r>
      <w:r>
        <w:t>CIPD, a professional body for human resources and people development</w:t>
      </w:r>
      <w:r w:rsidR="00CD469F">
        <w:t>,</w:t>
      </w:r>
      <w:r>
        <w:t xml:space="preserve"> reported in its 2025 report</w:t>
      </w:r>
      <w:r w:rsidR="00E200C2">
        <w:t>,</w:t>
      </w:r>
      <w:r>
        <w:t xml:space="preserve"> HR Practices in Ireland</w:t>
      </w:r>
      <w:r w:rsidR="00E200C2">
        <w:t>,</w:t>
      </w:r>
      <w:r>
        <w:t xml:space="preserve"> that employers cited disability as the most challenging equality issue they encountered when hiring employees. They highlighted the provision of reasonable accommodations and adapting and making workplaces accessible as the main issues they </w:t>
      </w:r>
      <w:r w:rsidR="00FB6612">
        <w:t>were</w:t>
      </w:r>
      <w:r>
        <w:t xml:space="preserve"> encountering. </w:t>
      </w:r>
      <w:r>
        <w:fldChar w:fldCharType="begin"/>
      </w:r>
      <w:r w:rsidR="00090A5A">
        <w:instrText xml:space="preserve"> ADDIN ZOTERO_ITEM CSL_CITATION {"citationID":"iwI1Ebpz","properties":{"formattedCitation":"(20)","plainCitation":"(20)","noteIndex":0},"citationItems":[{"id":"vlzZgLbb/aj53RfLG","uris":["http://zotero.org/users/local/l4o0SBQI/items/CV5C8WUN"],"itemData":{"id":99,"type":"report","title":"HR Practices in Ireland","URL":"https://www.cipd.org/globalassets/media/knowledge/knowledge-hub/reports/2025-pdfs/8843-hr-practices-in-ireland-2025-report-web.pdf","author":[{"family":"CIPD","given":""}],"issued":{"date-parts":[["2025"]]}}}],"schema":"https://github.com/citation-style-language/schema/raw/master/csl-citation.json"} </w:instrText>
      </w:r>
      <w:r>
        <w:fldChar w:fldCharType="separate"/>
      </w:r>
      <w:r w:rsidR="00090A5A" w:rsidRPr="00090A5A">
        <w:t>(20)</w:t>
      </w:r>
      <w:r>
        <w:fldChar w:fldCharType="end"/>
      </w:r>
      <w:r>
        <w:t xml:space="preserve"> </w:t>
      </w:r>
    </w:p>
    <w:p w14:paraId="68D8D045" w14:textId="6D8972C1" w:rsidR="00B650F7" w:rsidRDefault="00B650F7" w:rsidP="00B650F7">
      <w:r>
        <w:t xml:space="preserve">A 2021 research study on public and private employers in Denmark indicates that employers generally have quite positive attitudes towards people with disabilities, but that employers may be influenced by ‘social desirability’ in relation to this topic, by over-reporting their positive attitudes. </w:t>
      </w:r>
      <w:r>
        <w:fldChar w:fldCharType="begin"/>
      </w:r>
      <w:r w:rsidR="00090A5A">
        <w:instrText xml:space="preserve"> ADDIN ZOTERO_ITEM CSL_CITATION {"citationID":"AktglGvI","properties":{"formattedCitation":"(19)","plainCitation":"(19)","noteIndex":0},"citationItems":[{"id":"vlzZgLbb/Z5DO9H7I","uris":["http://zotero.org/users/local/l4o0SBQI/items/LZU2R9MJ"],"itemData":{"id":55,"type":"article-journal","container-title":"Alter","DOI":"10.1016/j.alter.2020.04.004","ISSN":"1875-0672, 1875-0680","journalAbbreviation":"alterjdr","language":"en","license":"https://creativecommons.org/licenses/by-nc-nd/4.0/","page":"61-70","source":"DOI.org (Crossref)","title":"Attitudes and behaviour of employers to recruiting persons with disabilities","volume":"15-1","author":[{"family":"Bredgaard","given":"Thomas"},{"family":"Salado-Rasmussen","given":"Julia"}],"issued":{"date-parts":[["2021"]]}}}],"schema":"https://github.com/citation-style-language/schema/raw/master/csl-citation.json"} </w:instrText>
      </w:r>
      <w:r>
        <w:fldChar w:fldCharType="separate"/>
      </w:r>
      <w:r w:rsidR="00090A5A" w:rsidRPr="00090A5A">
        <w:t>(19)</w:t>
      </w:r>
      <w:r>
        <w:fldChar w:fldCharType="end"/>
      </w:r>
      <w:r>
        <w:t xml:space="preserve"> This indicates that employers can be contradictory in their attitudes and behaviours by having a positive attitude towards workers with disabilities, but a negative behaviour</w:t>
      </w:r>
      <w:r w:rsidR="00FB6612">
        <w:t xml:space="preserve"> in relation</w:t>
      </w:r>
      <w:r>
        <w:t xml:space="preserve"> to the actual recruitment of workers with disabilities. </w:t>
      </w:r>
      <w:r>
        <w:fldChar w:fldCharType="begin"/>
      </w:r>
      <w:r w:rsidR="00090A5A">
        <w:instrText xml:space="preserve"> ADDIN ZOTERO_ITEM CSL_CITATION {"citationID":"1aAJskuM","properties":{"formattedCitation":"(6,19)","plainCitation":"(6,19)","noteIndex":0},"citationItems":[{"id":"vlzZgLbb/Z5DO9H7I","uris":["http://zotero.org/users/local/l4o0SBQI/items/LZU2R9MJ"],"itemData":{"id":55,"type":"article-journal","container-title":"Alter","DOI":"10.1016/j.alter.2020.04.004","ISSN":"1875-0672, 1875-0680","journalAbbreviation":"alterjdr","language":"en","license":"https://creativecommons.org/licenses/by-nc-nd/4.0/","page":"61-70","source":"DOI.org (Crossref)","title":"Attitudes and behaviour of employers to recruiting persons with disabilities","volume":"15-1","author":[{"family":"Bredgaard","given":"Thomas"},{"family":"Salado-Rasmussen","given":"Julia"}],"issued":{"date-parts":[["2021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fldChar w:fldCharType="separate"/>
      </w:r>
      <w:r w:rsidR="00090A5A" w:rsidRPr="00090A5A">
        <w:t>(6,19)</w:t>
      </w:r>
      <w:r>
        <w:fldChar w:fldCharType="end"/>
      </w:r>
    </w:p>
    <w:p w14:paraId="4D3663AD" w14:textId="0046C814" w:rsidR="00810E5C" w:rsidRDefault="00810E5C" w:rsidP="00B650F7">
      <w:r>
        <w:lastRenderedPageBreak/>
        <w:t>Burke et al</w:t>
      </w:r>
      <w:r w:rsidR="002E735D">
        <w:t>.,</w:t>
      </w:r>
      <w:r>
        <w:t xml:space="preserve"> in their 2013 literature review on employer attitudes to hiring and retaining disabled people</w:t>
      </w:r>
      <w:r w:rsidR="00101CAA">
        <w:t>,</w:t>
      </w:r>
      <w:r>
        <w:t xml:space="preserve"> identified generally positive attitudes but also found that employers had concerns related to potential legal problems, safety, attendance, impact on co-workers and costs of insurance and that these issues ultimately impacted hiring intentions. </w:t>
      </w:r>
      <w:r>
        <w:fldChar w:fldCharType="begin"/>
      </w:r>
      <w:r w:rsidR="008A5050">
        <w:instrText xml:space="preserve"> ADDIN ZOTERO_ITEM CSL_CITATION {"citationID":"mxzki0AK","properties":{"formattedCitation":"(3)","plainCitation":"(3)","noteIndex":0},"citationItems":[{"id":"vlzZgLbb/bhLpMhBG","uris":["http://zotero.org/users/local/l4o0SBQI/items/ELMLF847"],"itemData":{"id":53,"type":"article-journal","abstract":"This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fldChar w:fldCharType="separate"/>
      </w:r>
      <w:r w:rsidR="008A5050" w:rsidRPr="008A5050">
        <w:t>(3)</w:t>
      </w:r>
      <w:r>
        <w:fldChar w:fldCharType="end"/>
      </w:r>
    </w:p>
    <w:p w14:paraId="780E7C26" w14:textId="0520C95F" w:rsidR="00A63265" w:rsidRDefault="00822272" w:rsidP="00070C50">
      <w:r>
        <w:t>A 2016 review of employers’ perspectives towards people with disabilities by Heera and Devi found that so</w:t>
      </w:r>
      <w:r w:rsidR="00070C50">
        <w:t xml:space="preserve">me </w:t>
      </w:r>
      <w:r>
        <w:t>organisations fear</w:t>
      </w:r>
      <w:r w:rsidR="009978C8">
        <w:t>ed</w:t>
      </w:r>
      <w:r w:rsidR="00B87CA6">
        <w:t xml:space="preserve"> a</w:t>
      </w:r>
      <w:r w:rsidR="00070C50">
        <w:t xml:space="preserve"> negative reaction from customers to </w:t>
      </w:r>
      <w:r>
        <w:t>disabled employees and</w:t>
      </w:r>
      <w:r w:rsidR="00070C50">
        <w:t xml:space="preserve"> so may </w:t>
      </w:r>
      <w:r w:rsidR="009978C8">
        <w:t>have been</w:t>
      </w:r>
      <w:r w:rsidR="00070C50">
        <w:t xml:space="preserve"> reluctant to hire </w:t>
      </w:r>
      <w:r>
        <w:t>disabled people</w:t>
      </w:r>
      <w:r w:rsidR="00070C50">
        <w:t>.</w:t>
      </w:r>
      <w:r w:rsidR="00070C50">
        <w:fldChar w:fldCharType="begin"/>
      </w:r>
      <w:r w:rsidR="008A5050">
        <w:instrText xml:space="preserve"> ADDIN ZOTERO_ITEM CSL_CITATION {"citationID":"KSOKKxuB","properties":{"formattedCitation":"(5)","plainCitation":"(5)","noteIndex":0},"citationItems":[{"id":"vlzZgLbb/kt5Qi480","uris":["http://zotero.org/users/local/l4o0SBQI/items/RSMQB9BL"],"itemData":{"id":79,"type":"article-journal","container-title":"The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070C50">
        <w:fldChar w:fldCharType="separate"/>
      </w:r>
      <w:r w:rsidR="008A5050" w:rsidRPr="008A5050">
        <w:t>(5)</w:t>
      </w:r>
      <w:r w:rsidR="00070C50">
        <w:fldChar w:fldCharType="end"/>
      </w:r>
      <w:r w:rsidR="00070C50">
        <w:t xml:space="preserve"> </w:t>
      </w:r>
      <w:r w:rsidR="006B09B0">
        <w:t>One study found this was particularly the case for</w:t>
      </w:r>
      <w:r w:rsidR="00A63265" w:rsidRPr="007E41CA">
        <w:t xml:space="preserve"> employees with intellectual disabilities compared to those with physical disabilities.</w:t>
      </w:r>
      <w:r w:rsidR="00A63265">
        <w:t xml:space="preserve"> </w:t>
      </w:r>
      <w:r w:rsidR="00A63265" w:rsidRPr="007E41CA">
        <w:fldChar w:fldCharType="begin"/>
      </w:r>
      <w:r w:rsidR="008A5050">
        <w:instrText xml:space="preserve"> ADDIN ZOTERO_ITEM CSL_CITATION {"citationID":"pIBvmC6G","properties":{"formattedCitation":"(4)","plainCitation":"(4)","noteIndex":0},"citationItems":[{"id":"vlzZgLbb/EGuZz44c","uris":["http://zotero.org/users/local/l4o0SBQI/items/5HNF62DR"],"itemData":{"id":62,"type":"article-journal","abstract":"Purpose 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A63265" w:rsidRPr="007E41CA">
        <w:fldChar w:fldCharType="separate"/>
      </w:r>
      <w:r w:rsidR="008A5050" w:rsidRPr="008A5050">
        <w:t>(4)</w:t>
      </w:r>
      <w:r w:rsidR="00A63265" w:rsidRPr="007E41CA">
        <w:fldChar w:fldCharType="end"/>
      </w:r>
      <w:r w:rsidR="006B09B0" w:rsidRPr="006B09B0">
        <w:t xml:space="preserve"> </w:t>
      </w:r>
    </w:p>
    <w:p w14:paraId="60DC997E" w14:textId="207AF9B8" w:rsidR="00070C50" w:rsidRDefault="00070C50" w:rsidP="00070C50">
      <w:r>
        <w:t xml:space="preserve">Research from </w:t>
      </w:r>
      <w:r w:rsidRPr="005E0F53">
        <w:rPr>
          <w:szCs w:val="24"/>
        </w:rPr>
        <w:t>Frøyland et al.</w:t>
      </w:r>
      <w:r w:rsidR="006A7583">
        <w:rPr>
          <w:szCs w:val="24"/>
        </w:rPr>
        <w:t>,</w:t>
      </w:r>
      <w:r w:rsidRPr="005E0F53">
        <w:rPr>
          <w:szCs w:val="24"/>
        </w:rPr>
        <w:t xml:space="preserve"> </w:t>
      </w:r>
      <w:r>
        <w:rPr>
          <w:szCs w:val="24"/>
        </w:rPr>
        <w:t>in</w:t>
      </w:r>
      <w:r w:rsidRPr="005E0F53">
        <w:rPr>
          <w:szCs w:val="24"/>
        </w:rPr>
        <w:t xml:space="preserve"> Norway</w:t>
      </w:r>
      <w:r>
        <w:rPr>
          <w:szCs w:val="24"/>
        </w:rPr>
        <w:t xml:space="preserve"> in 2025</w:t>
      </w:r>
      <w:r>
        <w:t xml:space="preserve"> highlights that there can be subtle resistance from colleagues and middle managers towards the inclusion of people with disabilities</w:t>
      </w:r>
      <w:r w:rsidR="00822272">
        <w:t xml:space="preserve"> in the workforce</w:t>
      </w:r>
      <w:r>
        <w:t xml:space="preserve"> due to </w:t>
      </w:r>
      <w:r w:rsidR="00822272">
        <w:t>perceived</w:t>
      </w:r>
      <w:r>
        <w:t xml:space="preserve"> workload increases</w:t>
      </w:r>
      <w:r w:rsidR="00B87CA6">
        <w:t>,</w:t>
      </w:r>
      <w:r w:rsidR="00822272">
        <w:t xml:space="preserve"> indicating that the disabled employee</w:t>
      </w:r>
      <w:r w:rsidR="00B87CA6">
        <w:t>’s</w:t>
      </w:r>
      <w:r>
        <w:t xml:space="preserve"> capability </w:t>
      </w:r>
      <w:r w:rsidR="00822272">
        <w:t xml:space="preserve">can sometimes </w:t>
      </w:r>
      <w:r w:rsidR="00B87CA6">
        <w:t xml:space="preserve">be </w:t>
      </w:r>
      <w:r w:rsidR="00822272">
        <w:t>automatically assumed to be low</w:t>
      </w:r>
      <w:r>
        <w:t>.</w:t>
      </w:r>
      <w:r>
        <w:fldChar w:fldCharType="begin"/>
      </w:r>
      <w:r w:rsidR="00090A5A">
        <w:instrText xml:space="preserve"> ADDIN ZOTERO_ITEM CSL_CITATION {"citationID":"1p2jRNBT","properties":{"formattedCitation":"(21)","plainCitation":"(21)","noteIndex":0},"citationItems":[{"id":"vlzZgLbb/oxiBX202","uris":["http://zotero.org/users/local/l4o0SBQI/items/3K66P4TK"],"itemData":{"id":71,"type":"article-journal","abstract":"Background:\n              The term employer engagement denotes the active participation of employers in facilitating the labor market integration of PwDs. However, the enthusiasm of employers themselves may not always trickle down to middle managers and co-workers who are entrusted with the daily task of supporting PwDs.\n            \n            \n              Objective:\n              Explore empirically the phenomenon of resistance towards the inclusion of PwDs, how it may unfold at the workplace level such as its potential forms and reasons.\n            \n            \n              Methods:\n              An exploratory case study of five Norwegian organizations comprising 26 qualitative interviews with PwDs, managers, HR-representatives, union-representatives and co-workers.\n            \n            \n              Results:\n              Our data reveal various forms of workplace resistance, often stemming from frustration related to the slow pace or lack of competence in PwDs, increased workload for co-workers, or challenges related to team performance. Social challenges and attempts to protect social and organizational positions may also lead to resistance. Employees at the ground level appear to hold significant power in influencing the sustainability of inclusion. The data suggest that workplace resistance can potentially lead to drop-out from work.\n            \n            \n              Conclusions:\n              This paper underscores the significance of co-workers’ resistance in employer engagement. Our study suggests that resistance is a relevant topic in the workplace that may impact the inclusion of PwDs and should be further explored empirically. Resistance should also be addressed at the theoretical level, particularly in relation to the concept of employer engagement. Further studies are required to obtain a representative understanding of how resistance unfolds across different businesses and industries, including strategies to mitigate or prevent it.","container-title":"WORK: A Journal of Prevention, Assessment &amp; Rehabilitation","DOI":"10.1177/10519815251335786","ISSN":"1051-9815, 1875-9270","journalAbbreviation":"WORK: A Journal of Prevention, Assessment &amp; Rehabilitation","language":"en","page":"10519815251335786","source":"DOI.org (Crossref)","title":"Engaged employers – engaged workplaces? Exploring workplace resistance to work inclusion of Persons with Disabilities (PwD)","title-short":"Engaged employers – engaged workplaces?","author":[{"family":"Frøyland","given":"Kjetil"},{"family":"Breit","given":"Eric"},{"family":"Spjelkavik","given":"Øystein"}],"issued":{"date-parts":[["2025",5,13]]}}}],"schema":"https://github.com/citation-style-language/schema/raw/master/csl-citation.json"} </w:instrText>
      </w:r>
      <w:r>
        <w:fldChar w:fldCharType="separate"/>
      </w:r>
      <w:r w:rsidR="00090A5A" w:rsidRPr="00090A5A">
        <w:t>(21)</w:t>
      </w:r>
      <w:r>
        <w:fldChar w:fldCharType="end"/>
      </w:r>
      <w:r>
        <w:t xml:space="preserve"> Similarly, other research indicates that while senior managers showed positive attitudes toward hiring people with disabilities, middle managers were more hesitant. </w:t>
      </w:r>
      <w:r>
        <w:fldChar w:fldCharType="begin"/>
      </w:r>
      <w:r w:rsidR="00090A5A">
        <w:instrText xml:space="preserve"> ADDIN ZOTERO_ITEM CSL_CITATION {"citationID":"6oXMhWE1","properties":{"formattedCitation":"(22)","plainCitation":"(22)","noteIndex":0},"citationItems":[{"id":"vlzZgLbb/1gtJc3w9","uris":["http://zotero.org/users/local/l4o0SBQI/items/D77HUMCU"],"itemData":{"id":72,"type":"article-journal","abstract":"Purpose\n              Due to the global labor shortage, the labor-heavy and high turnover hospitality industry is now recruiting from nontraditional sources. This study aims to investigate the views of people in the hotel industry to better understand how people with disabilities can obtain jobs in the hotel industry and how they are treated.\n            \n            \n              Design/methodology/approach\n              The study used a constructivist approach to grounded theory. Interviews were conducted with senior managers, middle managers and line-level employees at both internationally branded and locally branded hotels and who worked at upscale and midscale hotels to tell their perspectives about recruiting and working with people with disabilities.\n            \n            \n              Findings\n              Senior managers showed positive attitudes toward hiring people with disabilities but lacked pragmatic considerations about their integration into teams. Middle managers were the most hesitant, primarily due to practical concerns about accommodating their workplace needs. Line-level staff at midscale hotels were more open to working with colleagues with disabilities compared to those at high-end properties.\n            \n            \n              Originality/value\n              Limited research has been conducted on the broad perspectives regarding workers with disabilities in the hospitality industry. The study reveals not only the impact of managerial level on managers’ perspectives, but also how hotel class influenced the views of the coworkers and potential coworkers of people with disabilities. These distinctions not only help to advance our theoretical understanding of careers and hospitality labor markets but also inform operators on how to best integrate and recruit people with disabilities.","container-title":"International Journal of Contemporary Hospitality Management","DOI":"10.1108/IJCHM-02-2024-0204","ISSN":"0959-6119, 0959-6119","issue":"12","journalAbbreviation":"IJCHM","language":"en","license":"https://www.emerald.com/insight/site-policies","page":"4357-4376","source":"DOI.org (Crossref)","title":"How position level, hotel classification and brand category affect attitudes toward disabled colleagues","volume":"36","author":[{"family":"Chan","given":"Janelle"},{"family":"McGinley","given":"Sean"}],"issued":{"date-parts":[["2024",10,18]]}}}],"schema":"https://github.com/citation-style-language/schema/raw/master/csl-citation.json"} </w:instrText>
      </w:r>
      <w:r>
        <w:fldChar w:fldCharType="separate"/>
      </w:r>
      <w:r w:rsidR="00090A5A" w:rsidRPr="00090A5A">
        <w:t>(22)</w:t>
      </w:r>
      <w:r>
        <w:fldChar w:fldCharType="end"/>
      </w:r>
      <w:r w:rsidR="00A95B20" w:rsidRPr="00A95B20">
        <w:t xml:space="preserve"> </w:t>
      </w:r>
      <w:r w:rsidR="00A95B20">
        <w:t xml:space="preserve">However, other research would indicate that attitudes of co-workers and supervisors were the least frequently cited challenges for employers. </w:t>
      </w:r>
      <w:r w:rsidR="00A95B20">
        <w:fldChar w:fldCharType="begin"/>
      </w:r>
      <w:r w:rsidR="008A5050">
        <w:instrText xml:space="preserve"> ADDIN ZOTERO_ITEM CSL_CITATION {"citationID":"P6stlaRZ","properties":{"formattedCitation":"(3)","plainCitation":"(3)","noteIndex":0},"citationItems":[{"id":"vlzZgLbb/bhLpMhBG","uris":["http://zotero.org/users/local/l4o0SBQI/items/ELMLF847"],"itemData":{"id":53,"type":"article-journal","abstract":"This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00A95B20">
        <w:fldChar w:fldCharType="separate"/>
      </w:r>
      <w:r w:rsidR="008A5050" w:rsidRPr="008A5050">
        <w:t>(3)</w:t>
      </w:r>
      <w:r w:rsidR="00A95B20">
        <w:fldChar w:fldCharType="end"/>
      </w:r>
    </w:p>
    <w:p w14:paraId="30EE6CC8" w14:textId="34A41ED3" w:rsidR="005F2EE9" w:rsidRDefault="00FF6BDF" w:rsidP="005F2EE9">
      <w:r>
        <w:t xml:space="preserve">Nordic research on improving labour market participation of vulnerable youth found that </w:t>
      </w:r>
      <w:r w:rsidR="00A63265">
        <w:t xml:space="preserve">some </w:t>
      </w:r>
      <w:r>
        <w:t>e</w:t>
      </w:r>
      <w:r w:rsidR="00070C50" w:rsidRPr="00455DCD">
        <w:t>mployers openly express prejudice and bias during recruitment processes</w:t>
      </w:r>
      <w:r w:rsidR="00F101BA">
        <w:t xml:space="preserve"> </w:t>
      </w:r>
      <w:r w:rsidR="00070C50" w:rsidRPr="00455DCD">
        <w:t>and they often equate reduced functioning to reduced work capacity.</w:t>
      </w:r>
      <w:r w:rsidR="0032053E">
        <w:fldChar w:fldCharType="begin"/>
      </w:r>
      <w:r w:rsidR="00090A5A">
        <w:instrText xml:space="preserve"> ADDIN ZOTERO_ITEM CSL_CITATION {"citationID":"s6w9p8sK","properties":{"formattedCitation":"(23)","plainCitation":"(23)","noteIndex":0},"citationItems":[{"id":917,"uris":["http://zotero.org/users/14975581/items/QJYZXNQA"],"itemData":{"id":917,"type":"article-journal","abstract":"Abstract\n            This article asks how the legitimacy (recognition or misrecognition) of “ethnicity” and “disability” influences public policies to promote the inclusion of young adults in the Nordic labour markets. The article assesses the case for seeing misrecognition and lack of accommodation as significant factors behind troubled transitions from school to work, and the case for regarding social regulation (or self</w:instrText>
      </w:r>
      <w:r w:rsidR="00090A5A">
        <w:rPr>
          <w:rFonts w:ascii="Cambria Math" w:hAnsi="Cambria Math" w:cs="Cambria Math"/>
        </w:rPr>
        <w:instrText>‐</w:instrText>
      </w:r>
      <w:r w:rsidR="00090A5A">
        <w:instrText>regulation) as important ways of preventing, counteracting and correcting exclusionary factors in the transition from school to work among the two groups. The article argues that increased attention at the implementation stage of the policy process is necessary to be able to assess whether seemingly novel or innovative regulatory policies and measures actually enhance equal opportunities.\n          , \n            \n              Réformes visant à accroître la participation au marché du travail des jeunes les plus fragiles dans les pays scandinaves: une nouvelle approche plus efficace?\n              Cet article s'interroge sur la façon dont la légitimité de tenir compte ou non de l'origine ethnique et de l'invalidité influence les politiques publiques dans leur manière de favoriser l'insertion des populations jeunes sur le marché du travail des pays scandinaves. Il expose les arguments selon lesquels la non</w:instrText>
      </w:r>
      <w:r w:rsidR="00090A5A">
        <w:rPr>
          <w:rFonts w:ascii="Cambria Math" w:hAnsi="Cambria Math" w:cs="Cambria Math"/>
        </w:rPr>
        <w:instrText>‐</w:instrText>
      </w:r>
      <w:r w:rsidR="00090A5A">
        <w:instrText>prise en compte de ces sp</w:instrText>
      </w:r>
      <w:r w:rsidR="00090A5A">
        <w:rPr>
          <w:rFonts w:cs="Verdana"/>
        </w:rPr>
        <w:instrText>é</w:instrText>
      </w:r>
      <w:r w:rsidR="00090A5A">
        <w:instrText>cificit</w:instrText>
      </w:r>
      <w:r w:rsidR="00090A5A">
        <w:rPr>
          <w:rFonts w:cs="Verdana"/>
        </w:rPr>
        <w:instrText>é</w:instrText>
      </w:r>
      <w:r w:rsidR="00090A5A">
        <w:instrText xml:space="preserve">s et l'absence de mesures d'adaptation sont largement </w:instrText>
      </w:r>
      <w:r w:rsidR="00090A5A">
        <w:rPr>
          <w:rFonts w:cs="Verdana"/>
        </w:rPr>
        <w:instrText>à</w:instrText>
      </w:r>
      <w:r w:rsidR="00090A5A">
        <w:instrText xml:space="preserve"> l'origine des difficult</w:instrText>
      </w:r>
      <w:r w:rsidR="00090A5A">
        <w:rPr>
          <w:rFonts w:cs="Verdana"/>
        </w:rPr>
        <w:instrText>é</w:instrText>
      </w:r>
      <w:r w:rsidR="00090A5A">
        <w:instrText>s rencontr</w:instrText>
      </w:r>
      <w:r w:rsidR="00090A5A">
        <w:rPr>
          <w:rFonts w:cs="Verdana"/>
        </w:rPr>
        <w:instrText>é</w:instrText>
      </w:r>
      <w:r w:rsidR="00090A5A">
        <w:instrText>es lors du passage de l'</w:instrText>
      </w:r>
      <w:r w:rsidR="00090A5A">
        <w:rPr>
          <w:rFonts w:cs="Verdana"/>
        </w:rPr>
        <w:instrText>é</w:instrText>
      </w:r>
      <w:r w:rsidR="00090A5A">
        <w:instrText>cole au monde du travail et selon lesquels la r</w:instrText>
      </w:r>
      <w:r w:rsidR="00090A5A">
        <w:rPr>
          <w:rFonts w:cs="Verdana"/>
        </w:rPr>
        <w:instrText>é</w:instrText>
      </w:r>
      <w:r w:rsidR="00090A5A">
        <w:instrText>glementation sociale (ou l'autor</w:instrText>
      </w:r>
      <w:r w:rsidR="00090A5A">
        <w:rPr>
          <w:rFonts w:cs="Verdana"/>
        </w:rPr>
        <w:instrText>é</w:instrText>
      </w:r>
      <w:r w:rsidR="00090A5A">
        <w:instrText>glementation) constitue un moyen efficace de pr</w:instrText>
      </w:r>
      <w:r w:rsidR="00090A5A">
        <w:rPr>
          <w:rFonts w:cs="Verdana"/>
        </w:rPr>
        <w:instrText>é</w:instrText>
      </w:r>
      <w:r w:rsidR="00090A5A">
        <w:instrText>venir, limiter et corriger les facteurs d'exclusion pouvant bloquer la transition de l'</w:instrText>
      </w:r>
      <w:r w:rsidR="00090A5A">
        <w:rPr>
          <w:rFonts w:cs="Verdana"/>
        </w:rPr>
        <w:instrText>é</w:instrText>
      </w:r>
      <w:r w:rsidR="00090A5A">
        <w:instrText xml:space="preserve">cole au travail de ces groupes de population. Il indique qu'il convient d'accorder davantage d'attention à l'application des politiques pour déterminer si ces mesures de réglementation apparemment nouvelles ou novatrices renforcent réellement l'égalité des chances.\n            \n          , \n            \n              ¿Las reformas de los países nórdicos para aumentar la participación de los jóvenes vulnerables en el mercado laboral constituyen un nuevo enfoque eficaz?\n              \n                Este artículo examina cómo la legitimidad (el reconocimiento o no) de la\n                etnicidad\n                y de la\n                discapacidad\n                influye en las políticas públicas de promoción de la inclusión de los jóvenes en los mercados laborales de los países nórdicos. El texto evalúa en qué medida la falta de reconocimiento y de alojamiento son factores que influyen en la difícil transición entre la escuela y el trabajo, y si la regulación social (o la autorregulación) pueden considerarse como medios pertinentes para prevenir, contrarrestar y corregir los factores de exclusión en la transición de la escuela al trabajo. El artículo argumenta que durante la fase de ejecución del proceso de políticas es necesario evaluar con más atención si las políticas y medidas de reglamentación aparentemente novedosas o innovadoras de verdad aumentan la igualdad de oportunidades.\n              \n            \n          , \n            \n              \n                Nordic reforms to improve the labour market participation of vulnerable youth: An effective new approach?\n                (Skandinavische Reformen zur Verbesserung der Arbeitsmarkteinbindung benachteiligter junger Arbeitnehmer: Ein wirksamer neuer Ansatz?)\n              \n              Der Artikel geht der Frage nach, wie die Legitimität (Anerkennung oder Nichtanerkennung) der „Ethnizität“ und „Invalidität“ von Beschäftigten die öffentliche Politik in Skandinavien zur Förderung der Arbeitsmarkteinbindung junger Erwachsener beeinflusst. Der Artikel untersucht, wie eine nachweisliche Nichtanerkennung und mangelnde Unterkünfte zu wesentlichen Faktoren für einen schwierigen Übergang von der Schule zur Arbeit werden können und wie die soziale Kontrolle (oder Selbstkontrolle) ein guter Weg sein kann, um den möglichen Ausschlussfaktoren im Übergang von der Schule zur Arbeit in den beiden Gruppen vorzubeugen, entgegenzuwirken und sie zu korrigieren. Die Autoren zeigen, dass im Umsetzungsstadium des politischen Prozesses mehr Aufmerksamkeit nötig ist, wenn man in der Lage sein will festzustellen, ob scheinbar neue oder innovative regulative Politiken und Maßnahmen tatsächlich zu gleichen Chancen führen.\n            \n          , \n            \n              Скандинавские реформы по повышению трудоустройства уязвимых групп молодежи: эффективен ли новый подход?\n              Статъя рассматривает вопрос о том, насколъко легитимностъ (признание или непризнание) этнической принадлежности и инвалидности влияет на государственную политику скандинавских стран по интеграции молодежи в рынок труда. Авторы статъи расценивают случаи непризнания и недостаточной интеграции как важные факторы, затрудняющие переход от школъного обучения к работе. Общественный или индивидуалъный контролъ подобных явлений является важным методом профилактики, боръбы и коррекции факторов, приводящих к изоляции в процессе перехода от школъного обучения к трудовой деятелъности представителей этнических менъшинств и инвалидов. В статъе утверждается, что необходимо повышенное внимание на стадии практической реализации политики, чтобы оценитъ, насколъко новые или прогрессивные политические или законодателъные инициативы способствуют созданию равных возможностей.\n            \n          , \n            \n              </w:instrText>
      </w:r>
      <w:r w:rsidR="00090A5A">
        <w:rPr>
          <w:rFonts w:ascii="MS Gothic" w:eastAsia="MS Gothic" w:hAnsi="MS Gothic" w:cs="MS Gothic" w:hint="eastAsia"/>
        </w:rPr>
        <w:instrText>北欧改善弱</w:instrText>
      </w:r>
      <w:r w:rsidR="00090A5A">
        <w:rPr>
          <w:rFonts w:ascii="Microsoft JhengHei" w:eastAsia="Microsoft JhengHei" w:hAnsi="Microsoft JhengHei" w:cs="Microsoft JhengHei" w:hint="eastAsia"/>
        </w:rPr>
        <w:instrText>势青年参与劳动力市场的各种改革：是有效的新方法吗？</w:instrText>
      </w:r>
      <w:r w:rsidR="00090A5A">
        <w:instrText xml:space="preserve">\n              </w:instrText>
      </w:r>
      <w:r w:rsidR="00090A5A">
        <w:rPr>
          <w:rFonts w:ascii="MS Gothic" w:eastAsia="MS Gothic" w:hAnsi="MS Gothic" w:cs="MS Gothic" w:hint="eastAsia"/>
        </w:rPr>
        <w:instrText>此文</w:instrText>
      </w:r>
      <w:r w:rsidR="00090A5A">
        <w:rPr>
          <w:rFonts w:ascii="Microsoft JhengHei" w:eastAsia="Microsoft JhengHei" w:hAnsi="Microsoft JhengHei" w:cs="Microsoft JhengHei" w:hint="eastAsia"/>
        </w:rPr>
        <w:instrText>询问</w:instrText>
      </w:r>
      <w:r w:rsidR="00090A5A">
        <w:rPr>
          <w:rFonts w:ascii="Calibri" w:hAnsi="Calibri" w:cs="Calibri"/>
        </w:rPr>
        <w:instrText>“</w:instrText>
      </w:r>
      <w:r w:rsidR="00090A5A">
        <w:rPr>
          <w:rFonts w:ascii="MS Gothic" w:eastAsia="MS Gothic" w:hAnsi="MS Gothic" w:cs="MS Gothic" w:hint="eastAsia"/>
        </w:rPr>
        <w:instrText>族群</w:instrText>
      </w:r>
      <w:r w:rsidR="00090A5A">
        <w:rPr>
          <w:rFonts w:ascii="Calibri" w:hAnsi="Calibri" w:cs="Calibri"/>
        </w:rPr>
        <w:instrText>”</w:instrText>
      </w:r>
      <w:r w:rsidR="00090A5A">
        <w:rPr>
          <w:rFonts w:ascii="MS Gothic" w:eastAsia="MS Gothic" w:hAnsi="MS Gothic" w:cs="MS Gothic" w:hint="eastAsia"/>
        </w:rPr>
        <w:instrText>和</w:instrText>
      </w:r>
      <w:r w:rsidR="00090A5A">
        <w:rPr>
          <w:rFonts w:ascii="Calibri" w:hAnsi="Calibri" w:cs="Calibri"/>
        </w:rPr>
        <w:instrText>“</w:instrText>
      </w:r>
      <w:r w:rsidR="00090A5A">
        <w:rPr>
          <w:rFonts w:ascii="MS Gothic" w:eastAsia="MS Gothic" w:hAnsi="MS Gothic" w:cs="MS Gothic" w:hint="eastAsia"/>
        </w:rPr>
        <w:instrText>残疾</w:instrText>
      </w:r>
      <w:r w:rsidR="00090A5A">
        <w:rPr>
          <w:rFonts w:ascii="Calibri" w:hAnsi="Calibri" w:cs="Calibri"/>
        </w:rPr>
        <w:instrText>”</w:instrText>
      </w:r>
      <w:r w:rsidR="00090A5A">
        <w:rPr>
          <w:rFonts w:ascii="MS Gothic" w:eastAsia="MS Gothic" w:hAnsi="MS Gothic" w:cs="MS Gothic" w:hint="eastAsia"/>
        </w:rPr>
        <w:instrText>的合法性（承</w:instrText>
      </w:r>
      <w:r w:rsidR="00090A5A">
        <w:rPr>
          <w:rFonts w:ascii="Microsoft JhengHei" w:eastAsia="Microsoft JhengHei" w:hAnsi="Microsoft JhengHei" w:cs="Microsoft JhengHei" w:hint="eastAsia"/>
        </w:rPr>
        <w:instrText>认或误认）如何影响旨在促进北欧劳动力市场接纳青壮年的公共政策。此文辨析认为，有理由将错误识别和缺乏适应视为使从学校向工作过渡陷入困境的背后重要因素；并有理由将社会规范（或自律）视为重要的方法，用以预防、抵制和纠正使这两类群体在从学校过渡到工作过程中遭到排斥的种种因素。此文认为，有必要在政策进程的实施阶段加大关注，以便能够评估看似新颖或创新的监管政策和措施是否真正促进了机会平等。</w:instrText>
      </w:r>
      <w:r w:rsidR="00090A5A">
        <w:instrText xml:space="preserve">\n            \n          , \n            \n              </w:instrText>
      </w:r>
      <w:r w:rsidR="00090A5A">
        <w:rPr>
          <w:rFonts w:ascii="Arial" w:hAnsi="Arial" w:cs="Arial"/>
        </w:rPr>
        <w:instrText>إصلاحات</w:instrText>
      </w:r>
      <w:r w:rsidR="00090A5A">
        <w:instrText xml:space="preserve"> </w:instrText>
      </w:r>
      <w:r w:rsidR="00090A5A">
        <w:rPr>
          <w:rFonts w:ascii="Arial" w:hAnsi="Arial" w:cs="Arial"/>
        </w:rPr>
        <w:instrText>بلدان</w:instrText>
      </w:r>
      <w:r w:rsidR="00090A5A">
        <w:instrText xml:space="preserve"> </w:instrText>
      </w:r>
      <w:r w:rsidR="00090A5A">
        <w:rPr>
          <w:rFonts w:ascii="Arial" w:hAnsi="Arial" w:cs="Arial"/>
        </w:rPr>
        <w:instrText>الشمال</w:instrText>
      </w:r>
      <w:r w:rsidR="00090A5A">
        <w:instrText xml:space="preserve"> </w:instrText>
      </w:r>
      <w:r w:rsidR="00090A5A">
        <w:rPr>
          <w:rFonts w:ascii="Arial" w:hAnsi="Arial" w:cs="Arial"/>
        </w:rPr>
        <w:instrText>لتحسين</w:instrText>
      </w:r>
      <w:r w:rsidR="00090A5A">
        <w:instrText xml:space="preserve"> </w:instrText>
      </w:r>
      <w:r w:rsidR="00090A5A">
        <w:rPr>
          <w:rFonts w:ascii="Arial" w:hAnsi="Arial" w:cs="Arial"/>
        </w:rPr>
        <w:instrText>مشاركة</w:instrText>
      </w:r>
      <w:r w:rsidR="00090A5A">
        <w:instrText xml:space="preserve"> </w:instrText>
      </w:r>
      <w:r w:rsidR="00090A5A">
        <w:rPr>
          <w:rFonts w:ascii="Arial" w:hAnsi="Arial" w:cs="Arial"/>
        </w:rPr>
        <w:instrText>فئات</w:instrText>
      </w:r>
      <w:r w:rsidR="00090A5A">
        <w:instrText xml:space="preserve"> </w:instrText>
      </w:r>
      <w:r w:rsidR="00090A5A">
        <w:rPr>
          <w:rFonts w:ascii="Arial" w:hAnsi="Arial" w:cs="Arial"/>
        </w:rPr>
        <w:instrText>الشباب</w:instrText>
      </w:r>
      <w:r w:rsidR="00090A5A">
        <w:instrText xml:space="preserve"> </w:instrText>
      </w:r>
      <w:r w:rsidR="00090A5A">
        <w:rPr>
          <w:rFonts w:ascii="Arial" w:hAnsi="Arial" w:cs="Arial"/>
        </w:rPr>
        <w:instrText>الهشة</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سوق</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نهج</w:instrText>
      </w:r>
      <w:r w:rsidR="00090A5A">
        <w:instrText xml:space="preserve"> </w:instrText>
      </w:r>
      <w:r w:rsidR="00090A5A">
        <w:rPr>
          <w:rFonts w:ascii="Arial" w:hAnsi="Arial" w:cs="Arial"/>
        </w:rPr>
        <w:instrText>جديد</w:instrText>
      </w:r>
      <w:r w:rsidR="00090A5A">
        <w:instrText xml:space="preserve"> </w:instrText>
      </w:r>
      <w:r w:rsidR="00090A5A">
        <w:rPr>
          <w:rFonts w:ascii="Arial" w:hAnsi="Arial" w:cs="Arial"/>
        </w:rPr>
        <w:instrText>و</w:instrText>
      </w:r>
      <w:r w:rsidR="00090A5A">
        <w:instrText xml:space="preserve"> </w:instrText>
      </w:r>
      <w:r w:rsidR="00090A5A">
        <w:rPr>
          <w:rFonts w:ascii="Arial" w:hAnsi="Arial" w:cs="Arial"/>
        </w:rPr>
        <w:instrText>فاعل؟</w:instrText>
      </w:r>
      <w:r w:rsidR="00090A5A">
        <w:instrText xml:space="preserve">\n              </w:instrText>
      </w:r>
      <w:r w:rsidR="00090A5A">
        <w:rPr>
          <w:rFonts w:ascii="Arial" w:hAnsi="Arial" w:cs="Arial"/>
        </w:rPr>
        <w:instrText>يتساءل</w:instrText>
      </w:r>
      <w:r w:rsidR="00090A5A">
        <w:instrText xml:space="preserve"> </w:instrText>
      </w:r>
      <w:r w:rsidR="00090A5A">
        <w:rPr>
          <w:rFonts w:ascii="Arial" w:hAnsi="Arial" w:cs="Arial"/>
        </w:rPr>
        <w:instrText>هذا</w:instrText>
      </w:r>
      <w:r w:rsidR="00090A5A">
        <w:instrText xml:space="preserve"> </w:instrText>
      </w:r>
      <w:r w:rsidR="00090A5A">
        <w:rPr>
          <w:rFonts w:ascii="Arial" w:hAnsi="Arial" w:cs="Arial"/>
        </w:rPr>
        <w:instrText>المقال</w:instrText>
      </w:r>
      <w:r w:rsidR="00090A5A">
        <w:instrText xml:space="preserve"> </w:instrText>
      </w:r>
      <w:r w:rsidR="00090A5A">
        <w:rPr>
          <w:rFonts w:ascii="Arial" w:hAnsi="Arial" w:cs="Arial"/>
        </w:rPr>
        <w:instrText>حول</w:instrText>
      </w:r>
      <w:r w:rsidR="00090A5A">
        <w:instrText xml:space="preserve"> </w:instrText>
      </w:r>
      <w:r w:rsidR="00090A5A">
        <w:rPr>
          <w:rFonts w:ascii="Arial" w:hAnsi="Arial" w:cs="Arial"/>
        </w:rPr>
        <w:instrText>الطريقة</w:instrText>
      </w:r>
      <w:r w:rsidR="00090A5A">
        <w:instrText xml:space="preserve"> </w:instrText>
      </w:r>
      <w:r w:rsidR="00090A5A">
        <w:rPr>
          <w:rFonts w:ascii="Arial" w:hAnsi="Arial" w:cs="Arial"/>
        </w:rPr>
        <w:instrText>التي</w:instrText>
      </w:r>
      <w:r w:rsidR="00090A5A">
        <w:instrText xml:space="preserve"> </w:instrText>
      </w:r>
      <w:r w:rsidR="00090A5A">
        <w:rPr>
          <w:rFonts w:ascii="Arial" w:hAnsi="Arial" w:cs="Arial"/>
        </w:rPr>
        <w:instrText>تؤثر</w:instrText>
      </w:r>
      <w:r w:rsidR="00090A5A">
        <w:instrText xml:space="preserve"> </w:instrText>
      </w:r>
      <w:r w:rsidR="00090A5A">
        <w:rPr>
          <w:rFonts w:ascii="Arial" w:hAnsi="Arial" w:cs="Arial"/>
        </w:rPr>
        <w:instrText>بها</w:instrText>
      </w:r>
      <w:r w:rsidR="00090A5A">
        <w:instrText xml:space="preserve"> </w:instrText>
      </w:r>
      <w:r w:rsidR="00090A5A">
        <w:rPr>
          <w:rFonts w:ascii="Arial" w:hAnsi="Arial" w:cs="Arial"/>
        </w:rPr>
        <w:instrText>المشروعية</w:instrText>
      </w:r>
      <w:r w:rsidR="00090A5A">
        <w:instrText xml:space="preserve"> “</w:instrText>
      </w:r>
      <w:r w:rsidR="00090A5A">
        <w:rPr>
          <w:rFonts w:ascii="Arial" w:hAnsi="Arial" w:cs="Arial"/>
        </w:rPr>
        <w:instrText>العرقية</w:instrText>
      </w:r>
      <w:r w:rsidR="00090A5A">
        <w:rPr>
          <w:rFonts w:hint="eastAsia"/>
        </w:rPr>
        <w:instrText>”</w:instrText>
      </w:r>
      <w:r w:rsidR="00090A5A">
        <w:instrText xml:space="preserve"> (</w:instrText>
      </w:r>
      <w:r w:rsidR="00090A5A">
        <w:rPr>
          <w:rFonts w:ascii="Arial" w:hAnsi="Arial" w:cs="Arial"/>
        </w:rPr>
        <w:instrText>الاعتراف</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إساءة</w:instrText>
      </w:r>
      <w:r w:rsidR="00090A5A">
        <w:instrText xml:space="preserve"> </w:instrText>
      </w:r>
      <w:r w:rsidR="00090A5A">
        <w:rPr>
          <w:rFonts w:ascii="Arial" w:hAnsi="Arial" w:cs="Arial"/>
        </w:rPr>
        <w:instrText>الاعتراف</w:instrText>
      </w:r>
      <w:r w:rsidR="00090A5A">
        <w:instrText xml:space="preserve"> </w:instrText>
      </w:r>
      <w:r w:rsidR="00090A5A">
        <w:rPr>
          <w:rFonts w:ascii="Arial" w:hAnsi="Arial" w:cs="Arial"/>
        </w:rPr>
        <w:instrText>بها</w:instrText>
      </w:r>
      <w:r w:rsidR="00090A5A">
        <w:instrText xml:space="preserve">) </w:instrText>
      </w:r>
      <w:r w:rsidR="00090A5A">
        <w:rPr>
          <w:rFonts w:ascii="Arial" w:hAnsi="Arial" w:cs="Arial"/>
        </w:rPr>
        <w:instrText>و</w:instrText>
      </w:r>
      <w:r w:rsidR="00090A5A">
        <w:instrText xml:space="preserve"> “</w:instrText>
      </w:r>
      <w:r w:rsidR="00090A5A">
        <w:rPr>
          <w:rFonts w:ascii="Arial" w:hAnsi="Arial" w:cs="Arial"/>
        </w:rPr>
        <w:instrText>العجز</w:instrText>
      </w:r>
      <w:r w:rsidR="00090A5A">
        <w:rPr>
          <w:rFonts w:hint="eastAsia"/>
        </w:rPr>
        <w:instrText>”</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السياسات</w:instrText>
      </w:r>
      <w:r w:rsidR="00090A5A">
        <w:instrText xml:space="preserve"> </w:instrText>
      </w:r>
      <w:r w:rsidR="00090A5A">
        <w:rPr>
          <w:rFonts w:ascii="Arial" w:hAnsi="Arial" w:cs="Arial"/>
        </w:rPr>
        <w:instrText>العامة</w:instrText>
      </w:r>
      <w:r w:rsidR="00090A5A">
        <w:instrText xml:space="preserve"> </w:instrText>
      </w:r>
      <w:r w:rsidR="00090A5A">
        <w:rPr>
          <w:rFonts w:ascii="Arial" w:hAnsi="Arial" w:cs="Arial"/>
        </w:rPr>
        <w:instrText>الرامية</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دعم</w:instrText>
      </w:r>
      <w:r w:rsidR="00090A5A">
        <w:instrText xml:space="preserve"> </w:instrText>
      </w:r>
      <w:r w:rsidR="00090A5A">
        <w:rPr>
          <w:rFonts w:ascii="Arial" w:hAnsi="Arial" w:cs="Arial"/>
        </w:rPr>
        <w:instrText>شمول</w:instrText>
      </w:r>
      <w:r w:rsidR="00090A5A">
        <w:instrText xml:space="preserve"> </w:instrText>
      </w:r>
      <w:r w:rsidR="00090A5A">
        <w:rPr>
          <w:rFonts w:ascii="Arial" w:hAnsi="Arial" w:cs="Arial"/>
        </w:rPr>
        <w:instrText>الشباب</w:instrText>
      </w:r>
      <w:r w:rsidR="00090A5A">
        <w:instrText xml:space="preserve"> </w:instrText>
      </w:r>
      <w:r w:rsidR="00090A5A">
        <w:rPr>
          <w:rFonts w:ascii="Arial" w:hAnsi="Arial" w:cs="Arial"/>
        </w:rPr>
        <w:instrText>البالغين</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أسواق</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بلدان</w:instrText>
      </w:r>
      <w:r w:rsidR="00090A5A">
        <w:instrText xml:space="preserve"> </w:instrText>
      </w:r>
      <w:r w:rsidR="00090A5A">
        <w:rPr>
          <w:rFonts w:ascii="Arial" w:hAnsi="Arial" w:cs="Arial"/>
        </w:rPr>
        <w:instrText>الشمال</w:instrText>
      </w:r>
      <w:r w:rsidR="00090A5A">
        <w:instrText xml:space="preserve">. </w:instrText>
      </w:r>
      <w:r w:rsidR="00090A5A">
        <w:rPr>
          <w:rFonts w:ascii="Arial" w:hAnsi="Arial" w:cs="Arial"/>
        </w:rPr>
        <w:instrText>يقيّم</w:instrText>
      </w:r>
      <w:r w:rsidR="00090A5A">
        <w:instrText xml:space="preserve"> </w:instrText>
      </w:r>
      <w:r w:rsidR="00090A5A">
        <w:rPr>
          <w:rFonts w:ascii="Arial" w:hAnsi="Arial" w:cs="Arial"/>
        </w:rPr>
        <w:instrText>المقال</w:instrText>
      </w:r>
      <w:r w:rsidR="00090A5A">
        <w:instrText xml:space="preserve"> </w:instrText>
      </w:r>
      <w:r w:rsidR="00090A5A">
        <w:rPr>
          <w:rFonts w:ascii="Arial" w:hAnsi="Arial" w:cs="Arial"/>
        </w:rPr>
        <w:instrText>حالة</w:instrText>
      </w:r>
      <w:r w:rsidR="00090A5A">
        <w:instrText xml:space="preserve"> </w:instrText>
      </w:r>
      <w:r w:rsidR="00090A5A">
        <w:rPr>
          <w:rFonts w:ascii="Arial" w:hAnsi="Arial" w:cs="Arial"/>
        </w:rPr>
        <w:instrText>الإنكار</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إساءة</w:instrText>
      </w:r>
      <w:r w:rsidR="00090A5A">
        <w:instrText xml:space="preserve"> </w:instrText>
      </w:r>
      <w:r w:rsidR="00090A5A">
        <w:rPr>
          <w:rFonts w:ascii="Arial" w:hAnsi="Arial" w:cs="Arial"/>
        </w:rPr>
        <w:instrText>الاعتراف</w:instrText>
      </w:r>
      <w:r w:rsidR="00090A5A">
        <w:rPr>
          <w:rFonts w:hint="eastAsia"/>
        </w:rPr>
        <w:instrText>”</w:instrText>
      </w:r>
      <w:r w:rsidR="00090A5A">
        <w:instrText xml:space="preserve"> </w:instrText>
      </w:r>
      <w:r w:rsidR="00090A5A">
        <w:rPr>
          <w:rFonts w:ascii="Arial" w:hAnsi="Arial" w:cs="Arial"/>
        </w:rPr>
        <w:instrText>والنقص</w:instrText>
      </w:r>
      <w:r w:rsidR="00090A5A">
        <w:instrText xml:space="preserve"> </w:instrText>
      </w:r>
      <w:r w:rsidR="00090A5A">
        <w:rPr>
          <w:rFonts w:ascii="Arial" w:hAnsi="Arial" w:cs="Arial"/>
        </w:rPr>
        <w:instrText>في</w:instrText>
      </w:r>
      <w:r w:rsidR="00090A5A">
        <w:instrText xml:space="preserve"> </w:instrText>
      </w:r>
      <w:r w:rsidR="00090A5A">
        <w:rPr>
          <w:rFonts w:ascii="Arial" w:hAnsi="Arial" w:cs="Arial"/>
        </w:rPr>
        <w:instrText>الإيواء</w:instrText>
      </w:r>
      <w:r w:rsidR="00090A5A">
        <w:instrText xml:space="preserve"> </w:instrText>
      </w:r>
      <w:r w:rsidR="00090A5A">
        <w:rPr>
          <w:rFonts w:ascii="Arial" w:hAnsi="Arial" w:cs="Arial"/>
        </w:rPr>
        <w:instrText>على</w:instrText>
      </w:r>
      <w:r w:rsidR="00090A5A">
        <w:instrText xml:space="preserve"> </w:instrText>
      </w:r>
      <w:r w:rsidR="00090A5A">
        <w:rPr>
          <w:rFonts w:ascii="Arial" w:hAnsi="Arial" w:cs="Arial"/>
        </w:rPr>
        <w:instrText>أنها</w:instrText>
      </w:r>
      <w:r w:rsidR="00090A5A">
        <w:instrText xml:space="preserve"> </w:instrText>
      </w:r>
      <w:r w:rsidR="00090A5A">
        <w:rPr>
          <w:rFonts w:ascii="Arial" w:hAnsi="Arial" w:cs="Arial"/>
        </w:rPr>
        <w:instrText>عوامل</w:instrText>
      </w:r>
      <w:r w:rsidR="00090A5A">
        <w:instrText xml:space="preserve"> </w:instrText>
      </w:r>
      <w:r w:rsidR="00090A5A">
        <w:rPr>
          <w:rFonts w:ascii="Arial" w:hAnsi="Arial" w:cs="Arial"/>
        </w:rPr>
        <w:instrText>مهمّة</w:instrText>
      </w:r>
      <w:r w:rsidR="00090A5A">
        <w:instrText xml:space="preserve"> </w:instrText>
      </w:r>
      <w:r w:rsidR="00090A5A">
        <w:rPr>
          <w:rFonts w:ascii="Arial" w:hAnsi="Arial" w:cs="Arial"/>
        </w:rPr>
        <w:instrText>تقف</w:instrText>
      </w:r>
      <w:r w:rsidR="00090A5A">
        <w:instrText xml:space="preserve"> </w:instrText>
      </w:r>
      <w:r w:rsidR="00090A5A">
        <w:rPr>
          <w:rFonts w:ascii="Arial" w:hAnsi="Arial" w:cs="Arial"/>
        </w:rPr>
        <w:instrText>وراء</w:instrText>
      </w:r>
      <w:r w:rsidR="00090A5A">
        <w:instrText xml:space="preserve"> </w:instrText>
      </w:r>
      <w:r w:rsidR="00090A5A">
        <w:rPr>
          <w:rFonts w:ascii="Arial" w:hAnsi="Arial" w:cs="Arial"/>
        </w:rPr>
        <w:instrText>التحوّلات</w:instrText>
      </w:r>
      <w:r w:rsidR="00090A5A">
        <w:instrText xml:space="preserve"> </w:instrText>
      </w:r>
      <w:r w:rsidR="00090A5A">
        <w:rPr>
          <w:rFonts w:ascii="Arial" w:hAnsi="Arial" w:cs="Arial"/>
        </w:rPr>
        <w:instrText>المضطربة</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المدرسة</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وحالة</w:instrText>
      </w:r>
      <w:r w:rsidR="00090A5A">
        <w:instrText xml:space="preserve"> </w:instrText>
      </w:r>
      <w:r w:rsidR="00090A5A">
        <w:rPr>
          <w:rFonts w:ascii="Arial" w:hAnsi="Arial" w:cs="Arial"/>
        </w:rPr>
        <w:instrText>اعتبار</w:instrText>
      </w:r>
      <w:r w:rsidR="00090A5A">
        <w:instrText xml:space="preserve"> </w:instrText>
      </w:r>
      <w:r w:rsidR="00090A5A">
        <w:rPr>
          <w:rFonts w:ascii="Arial" w:hAnsi="Arial" w:cs="Arial"/>
        </w:rPr>
        <w:instrText>الأنظمة</w:instrText>
      </w:r>
      <w:r w:rsidR="00090A5A">
        <w:instrText xml:space="preserve"> </w:instrText>
      </w:r>
      <w:r w:rsidR="00090A5A">
        <w:rPr>
          <w:rFonts w:ascii="Arial" w:hAnsi="Arial" w:cs="Arial"/>
        </w:rPr>
        <w:instrText>و</w:instrText>
      </w:r>
      <w:r w:rsidR="00090A5A">
        <w:instrText xml:space="preserve"> </w:instrText>
      </w:r>
      <w:r w:rsidR="00090A5A">
        <w:rPr>
          <w:rFonts w:ascii="Arial" w:hAnsi="Arial" w:cs="Arial"/>
        </w:rPr>
        <w:instrText>التشريعات</w:instrText>
      </w:r>
      <w:r w:rsidR="00090A5A">
        <w:instrText xml:space="preserve"> </w:instrText>
      </w:r>
      <w:r w:rsidR="00090A5A">
        <w:rPr>
          <w:rFonts w:ascii="Arial" w:hAnsi="Arial" w:cs="Arial"/>
        </w:rPr>
        <w:instrText>الاجتماعية</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حتى</w:instrText>
      </w:r>
      <w:r w:rsidR="00090A5A">
        <w:instrText xml:space="preserve"> </w:instrText>
      </w:r>
      <w:r w:rsidR="00090A5A">
        <w:rPr>
          <w:rFonts w:ascii="Arial" w:hAnsi="Arial" w:cs="Arial"/>
        </w:rPr>
        <w:instrText>التنظيم</w:instrText>
      </w:r>
      <w:r w:rsidR="00090A5A">
        <w:instrText xml:space="preserve"> </w:instrText>
      </w:r>
      <w:r w:rsidR="00090A5A">
        <w:rPr>
          <w:rFonts w:ascii="Arial" w:hAnsi="Arial" w:cs="Arial"/>
        </w:rPr>
        <w:instrText>الذاتي</w:instrText>
      </w:r>
      <w:r w:rsidR="00090A5A">
        <w:instrText xml:space="preserve">) </w:instrText>
      </w:r>
      <w:r w:rsidR="00090A5A">
        <w:rPr>
          <w:rFonts w:ascii="Arial" w:hAnsi="Arial" w:cs="Arial"/>
        </w:rPr>
        <w:instrText>طرقاً</w:instrText>
      </w:r>
      <w:r w:rsidR="00090A5A">
        <w:instrText xml:space="preserve"> </w:instrText>
      </w:r>
      <w:r w:rsidR="00090A5A">
        <w:rPr>
          <w:rFonts w:ascii="Arial" w:hAnsi="Arial" w:cs="Arial"/>
        </w:rPr>
        <w:instrText>مهمّة</w:instrText>
      </w:r>
      <w:r w:rsidR="00090A5A">
        <w:instrText xml:space="preserve"> </w:instrText>
      </w:r>
      <w:r w:rsidR="00090A5A">
        <w:rPr>
          <w:rFonts w:ascii="Arial" w:hAnsi="Arial" w:cs="Arial"/>
        </w:rPr>
        <w:instrText>للوقاية</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العوامل</w:instrText>
      </w:r>
      <w:r w:rsidR="00090A5A">
        <w:instrText xml:space="preserve"> </w:instrText>
      </w:r>
      <w:r w:rsidR="00090A5A">
        <w:rPr>
          <w:rFonts w:ascii="Arial" w:hAnsi="Arial" w:cs="Arial"/>
        </w:rPr>
        <w:instrText>الإقصائية</w:instrText>
      </w:r>
      <w:r w:rsidR="00090A5A">
        <w:instrText xml:space="preserve"> </w:instrText>
      </w:r>
      <w:r w:rsidR="00090A5A">
        <w:rPr>
          <w:rFonts w:ascii="Arial" w:hAnsi="Arial" w:cs="Arial"/>
        </w:rPr>
        <w:instrText>وتصحيحها</w:instrText>
      </w:r>
      <w:r w:rsidR="00090A5A">
        <w:instrText xml:space="preserve"> </w:instrText>
      </w:r>
      <w:r w:rsidR="00090A5A">
        <w:rPr>
          <w:rFonts w:ascii="Arial" w:hAnsi="Arial" w:cs="Arial"/>
        </w:rPr>
        <w:instrText>والتصدّي</w:instrText>
      </w:r>
      <w:r w:rsidR="00090A5A">
        <w:instrText xml:space="preserve"> </w:instrText>
      </w:r>
      <w:r w:rsidR="00090A5A">
        <w:rPr>
          <w:rFonts w:ascii="Arial" w:hAnsi="Arial" w:cs="Arial"/>
        </w:rPr>
        <w:instrText>لـها،</w:instrText>
      </w:r>
      <w:r w:rsidR="00090A5A">
        <w:instrText xml:space="preserve"> </w:instrText>
      </w:r>
      <w:r w:rsidR="00090A5A">
        <w:rPr>
          <w:rFonts w:ascii="Arial" w:hAnsi="Arial" w:cs="Arial"/>
        </w:rPr>
        <w:instrText>أثناء</w:instrText>
      </w:r>
      <w:r w:rsidR="00090A5A">
        <w:instrText xml:space="preserve"> </w:instrText>
      </w:r>
      <w:r w:rsidR="00090A5A">
        <w:rPr>
          <w:rFonts w:ascii="Arial" w:hAnsi="Arial" w:cs="Arial"/>
        </w:rPr>
        <w:instrText>التحوّل</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المدرسة</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العمل</w:instrText>
      </w:r>
      <w:r w:rsidR="00090A5A">
        <w:instrText xml:space="preserve"> </w:instrText>
      </w:r>
      <w:r w:rsidR="00090A5A">
        <w:rPr>
          <w:rFonts w:ascii="Arial" w:hAnsi="Arial" w:cs="Arial"/>
        </w:rPr>
        <w:instrText>بين</w:instrText>
      </w:r>
      <w:r w:rsidR="00090A5A">
        <w:instrText xml:space="preserve"> </w:instrText>
      </w:r>
      <w:r w:rsidR="00090A5A">
        <w:rPr>
          <w:rFonts w:ascii="Arial" w:hAnsi="Arial" w:cs="Arial"/>
        </w:rPr>
        <w:instrText>المجموعتين</w:instrText>
      </w:r>
      <w:r w:rsidR="00090A5A">
        <w:instrText xml:space="preserve">. </w:instrText>
      </w:r>
      <w:r w:rsidR="00090A5A">
        <w:rPr>
          <w:rFonts w:ascii="Arial" w:hAnsi="Arial" w:cs="Arial"/>
        </w:rPr>
        <w:instrText>يرى</w:instrText>
      </w:r>
      <w:r w:rsidR="00090A5A">
        <w:instrText xml:space="preserve"> </w:instrText>
      </w:r>
      <w:r w:rsidR="00090A5A">
        <w:rPr>
          <w:rFonts w:ascii="Arial" w:hAnsi="Arial" w:cs="Arial"/>
        </w:rPr>
        <w:instrText>المقال</w:instrText>
      </w:r>
      <w:r w:rsidR="00090A5A">
        <w:instrText xml:space="preserve"> </w:instrText>
      </w:r>
      <w:r w:rsidR="00090A5A">
        <w:rPr>
          <w:rFonts w:ascii="Arial" w:hAnsi="Arial" w:cs="Arial"/>
        </w:rPr>
        <w:instrText>أن</w:instrText>
      </w:r>
      <w:r w:rsidR="00090A5A">
        <w:instrText xml:space="preserve"> </w:instrText>
      </w:r>
      <w:r w:rsidR="00090A5A">
        <w:rPr>
          <w:rFonts w:ascii="Arial" w:hAnsi="Arial" w:cs="Arial"/>
        </w:rPr>
        <w:instrText>الانتباه</w:instrText>
      </w:r>
      <w:r w:rsidR="00090A5A">
        <w:instrText xml:space="preserve"> </w:instrText>
      </w:r>
      <w:r w:rsidR="00090A5A">
        <w:rPr>
          <w:rFonts w:ascii="Arial" w:hAnsi="Arial" w:cs="Arial"/>
        </w:rPr>
        <w:instrText>المتزايد</w:instrText>
      </w:r>
      <w:r w:rsidR="00090A5A">
        <w:instrText xml:space="preserve"> </w:instrText>
      </w:r>
      <w:r w:rsidR="00090A5A">
        <w:rPr>
          <w:rFonts w:ascii="Arial" w:hAnsi="Arial" w:cs="Arial"/>
        </w:rPr>
        <w:instrText>الموجّه</w:instrText>
      </w:r>
      <w:r w:rsidR="00090A5A">
        <w:instrText xml:space="preserve"> </w:instrText>
      </w:r>
      <w:r w:rsidR="00090A5A">
        <w:rPr>
          <w:rFonts w:ascii="Arial" w:hAnsi="Arial" w:cs="Arial"/>
        </w:rPr>
        <w:instrText>إلى</w:instrText>
      </w:r>
      <w:r w:rsidR="00090A5A">
        <w:instrText xml:space="preserve"> </w:instrText>
      </w:r>
      <w:r w:rsidR="00090A5A">
        <w:rPr>
          <w:rFonts w:ascii="Arial" w:hAnsi="Arial" w:cs="Arial"/>
        </w:rPr>
        <w:instrText>الجانب</w:instrText>
      </w:r>
      <w:r w:rsidR="00090A5A">
        <w:instrText xml:space="preserve"> </w:instrText>
      </w:r>
      <w:r w:rsidR="00090A5A">
        <w:rPr>
          <w:rFonts w:ascii="Arial" w:hAnsi="Arial" w:cs="Arial"/>
        </w:rPr>
        <w:instrText>التنفيذى</w:instrText>
      </w:r>
      <w:r w:rsidR="00090A5A">
        <w:instrText xml:space="preserve"> </w:instrText>
      </w:r>
      <w:r w:rsidR="00090A5A">
        <w:rPr>
          <w:rFonts w:ascii="Arial" w:hAnsi="Arial" w:cs="Arial"/>
        </w:rPr>
        <w:instrText>للسياسات</w:instrText>
      </w:r>
      <w:r w:rsidR="00090A5A">
        <w:instrText xml:space="preserve"> </w:instrText>
      </w:r>
      <w:r w:rsidR="00090A5A">
        <w:rPr>
          <w:rFonts w:ascii="Arial" w:hAnsi="Arial" w:cs="Arial"/>
        </w:rPr>
        <w:instrText>ضروري</w:instrText>
      </w:r>
      <w:r w:rsidR="00090A5A">
        <w:instrText xml:space="preserve"> </w:instrText>
      </w:r>
      <w:r w:rsidR="00090A5A">
        <w:rPr>
          <w:rFonts w:ascii="Arial" w:hAnsi="Arial" w:cs="Arial"/>
        </w:rPr>
        <w:instrText>للتمكّن</w:instrText>
      </w:r>
      <w:r w:rsidR="00090A5A">
        <w:instrText xml:space="preserve"> </w:instrText>
      </w:r>
      <w:r w:rsidR="00090A5A">
        <w:rPr>
          <w:rFonts w:ascii="Arial" w:hAnsi="Arial" w:cs="Arial"/>
        </w:rPr>
        <w:instrText>من</w:instrText>
      </w:r>
      <w:r w:rsidR="00090A5A">
        <w:instrText xml:space="preserve"> </w:instrText>
      </w:r>
      <w:r w:rsidR="00090A5A">
        <w:rPr>
          <w:rFonts w:ascii="Arial" w:hAnsi="Arial" w:cs="Arial"/>
        </w:rPr>
        <w:instrText>الحكم</w:instrText>
      </w:r>
      <w:r w:rsidR="00090A5A">
        <w:instrText xml:space="preserve"> </w:instrText>
      </w:r>
      <w:r w:rsidR="00090A5A">
        <w:rPr>
          <w:rFonts w:ascii="Arial" w:hAnsi="Arial" w:cs="Arial"/>
        </w:rPr>
        <w:instrText>فيما</w:instrText>
      </w:r>
      <w:r w:rsidR="00090A5A">
        <w:instrText xml:space="preserve"> </w:instrText>
      </w:r>
      <w:r w:rsidR="00090A5A">
        <w:rPr>
          <w:rFonts w:ascii="Arial" w:hAnsi="Arial" w:cs="Arial"/>
        </w:rPr>
        <w:instrText>إذا</w:instrText>
      </w:r>
      <w:r w:rsidR="00090A5A">
        <w:instrText xml:space="preserve"> </w:instrText>
      </w:r>
      <w:r w:rsidR="00090A5A">
        <w:rPr>
          <w:rFonts w:ascii="Arial" w:hAnsi="Arial" w:cs="Arial"/>
        </w:rPr>
        <w:instrText>كانت</w:instrText>
      </w:r>
      <w:r w:rsidR="00090A5A">
        <w:instrText xml:space="preserve"> </w:instrText>
      </w:r>
      <w:r w:rsidR="00090A5A">
        <w:rPr>
          <w:rFonts w:ascii="Arial" w:hAnsi="Arial" w:cs="Arial"/>
        </w:rPr>
        <w:instrText>السياسات</w:instrText>
      </w:r>
      <w:r w:rsidR="00090A5A">
        <w:instrText xml:space="preserve"> </w:instrText>
      </w:r>
      <w:r w:rsidR="00090A5A">
        <w:rPr>
          <w:rFonts w:ascii="Arial" w:hAnsi="Arial" w:cs="Arial"/>
        </w:rPr>
        <w:instrText>التنظيمية</w:instrText>
      </w:r>
      <w:r w:rsidR="00090A5A">
        <w:instrText xml:space="preserve"> </w:instrText>
      </w:r>
      <w:r w:rsidR="00090A5A">
        <w:rPr>
          <w:rFonts w:ascii="Arial" w:hAnsi="Arial" w:cs="Arial"/>
        </w:rPr>
        <w:instrText>التي</w:instrText>
      </w:r>
      <w:r w:rsidR="00090A5A">
        <w:instrText xml:space="preserve"> </w:instrText>
      </w:r>
      <w:r w:rsidR="00090A5A">
        <w:rPr>
          <w:rFonts w:ascii="Arial" w:hAnsi="Arial" w:cs="Arial"/>
        </w:rPr>
        <w:instrText>تبدو</w:instrText>
      </w:r>
      <w:r w:rsidR="00090A5A">
        <w:instrText xml:space="preserve"> </w:instrText>
      </w:r>
      <w:r w:rsidR="00090A5A">
        <w:rPr>
          <w:rFonts w:ascii="Arial" w:hAnsi="Arial" w:cs="Arial"/>
        </w:rPr>
        <w:instrText>جديدة</w:instrText>
      </w:r>
      <w:r w:rsidR="00090A5A">
        <w:instrText xml:space="preserve"> </w:instrText>
      </w:r>
      <w:r w:rsidR="00090A5A">
        <w:rPr>
          <w:rFonts w:ascii="Arial" w:hAnsi="Arial" w:cs="Arial"/>
        </w:rPr>
        <w:instrText>أو</w:instrText>
      </w:r>
      <w:r w:rsidR="00090A5A">
        <w:instrText xml:space="preserve"> </w:instrText>
      </w:r>
      <w:r w:rsidR="00090A5A">
        <w:rPr>
          <w:rFonts w:ascii="Arial" w:hAnsi="Arial" w:cs="Arial"/>
        </w:rPr>
        <w:instrText>ابتكارية</w:instrText>
      </w:r>
      <w:r w:rsidR="00090A5A">
        <w:instrText xml:space="preserve"> </w:instrText>
      </w:r>
      <w:r w:rsidR="00090A5A">
        <w:rPr>
          <w:rFonts w:ascii="Arial" w:hAnsi="Arial" w:cs="Arial"/>
        </w:rPr>
        <w:instrText>وأيضاً</w:instrText>
      </w:r>
      <w:r w:rsidR="00090A5A">
        <w:instrText xml:space="preserve"> </w:instrText>
      </w:r>
      <w:r w:rsidR="00090A5A">
        <w:rPr>
          <w:rFonts w:ascii="Arial" w:hAnsi="Arial" w:cs="Arial"/>
        </w:rPr>
        <w:instrText>التدابير</w:instrText>
      </w:r>
      <w:r w:rsidR="00090A5A">
        <w:instrText xml:space="preserve"> </w:instrText>
      </w:r>
      <w:r w:rsidR="00090A5A">
        <w:rPr>
          <w:rFonts w:ascii="Arial" w:hAnsi="Arial" w:cs="Arial"/>
        </w:rPr>
        <w:instrText>المتخذة</w:instrText>
      </w:r>
      <w:r w:rsidR="00090A5A">
        <w:instrText xml:space="preserve"> </w:instrText>
      </w:r>
      <w:r w:rsidR="00090A5A">
        <w:rPr>
          <w:rFonts w:ascii="Arial" w:hAnsi="Arial" w:cs="Arial"/>
        </w:rPr>
        <w:instrText>تعزز</w:instrText>
      </w:r>
      <w:r w:rsidR="00090A5A">
        <w:instrText xml:space="preserve"> </w:instrText>
      </w:r>
      <w:r w:rsidR="00090A5A">
        <w:rPr>
          <w:rFonts w:ascii="Arial" w:hAnsi="Arial" w:cs="Arial"/>
        </w:rPr>
        <w:instrText>تكافُئ</w:instrText>
      </w:r>
      <w:r w:rsidR="00090A5A">
        <w:instrText xml:space="preserve"> </w:instrText>
      </w:r>
      <w:r w:rsidR="00090A5A">
        <w:rPr>
          <w:rFonts w:ascii="Arial" w:hAnsi="Arial" w:cs="Arial"/>
        </w:rPr>
        <w:instrText>الفرص</w:instrText>
      </w:r>
      <w:r w:rsidR="00090A5A">
        <w:instrText xml:space="preserve"> </w:instrText>
      </w:r>
      <w:r w:rsidR="00090A5A">
        <w:rPr>
          <w:rFonts w:ascii="Arial" w:hAnsi="Arial" w:cs="Arial"/>
        </w:rPr>
        <w:instrText>على</w:instrText>
      </w:r>
      <w:r w:rsidR="00090A5A">
        <w:instrText xml:space="preserve"> </w:instrText>
      </w:r>
      <w:r w:rsidR="00090A5A">
        <w:rPr>
          <w:rFonts w:ascii="Arial" w:hAnsi="Arial" w:cs="Arial"/>
        </w:rPr>
        <w:instrText>أرض</w:instrText>
      </w:r>
      <w:r w:rsidR="00090A5A">
        <w:instrText xml:space="preserve"> </w:instrText>
      </w:r>
      <w:r w:rsidR="00090A5A">
        <w:rPr>
          <w:rFonts w:ascii="Arial" w:hAnsi="Arial" w:cs="Arial"/>
        </w:rPr>
        <w:instrText>الواقع</w:instrText>
      </w:r>
      <w:r w:rsidR="00090A5A">
        <w:instrText>.\n            \n          , \n            \n              Reformas nórdicas visam aumentar a participação da juventude mais vulnerável da no mercado de trabalho: Uma abordagem nova e eficaz?\n              Este artigo questiona como a legitimidade (reconhecimento ou não reconhecimento) de “etnicidade” e “deficiência física” influencia políticas públicas para promover a inclusão dos jovens adultos nos mercados de trabalho nórdicos. O artigo avalia o caso de considerar o não reconhecimento e a falta de adaptação como fatores significativos por trás de transições problemáticas entre a escola e o mercado de trabalho, e o caso de considerar a regulamentação social (ou autorregulamentação) como meios importantes de impedir, contra</w:instrText>
      </w:r>
      <w:r w:rsidR="00090A5A">
        <w:rPr>
          <w:rFonts w:ascii="Cambria Math" w:hAnsi="Cambria Math" w:cs="Cambria Math"/>
        </w:rPr>
        <w:instrText>‐</w:instrText>
      </w:r>
      <w:r w:rsidR="00090A5A">
        <w:instrText>atacar e corrigir fatores de exclus</w:instrText>
      </w:r>
      <w:r w:rsidR="00090A5A">
        <w:rPr>
          <w:rFonts w:cs="Verdana"/>
        </w:rPr>
        <w:instrText>ã</w:instrText>
      </w:r>
      <w:r w:rsidR="00090A5A">
        <w:instrText>o na transi</w:instrText>
      </w:r>
      <w:r w:rsidR="00090A5A">
        <w:rPr>
          <w:rFonts w:cs="Verdana"/>
        </w:rPr>
        <w:instrText>çã</w:instrText>
      </w:r>
      <w:r w:rsidR="00090A5A">
        <w:instrText>o entre a escola e o mercado de trabalho nos dois grupos. O artigo argumenta que a aten</w:instrText>
      </w:r>
      <w:r w:rsidR="00090A5A">
        <w:rPr>
          <w:rFonts w:cs="Verdana"/>
        </w:rPr>
        <w:instrText>çã</w:instrText>
      </w:r>
      <w:r w:rsidR="00090A5A">
        <w:instrText>o acrescida na implementa</w:instrText>
      </w:r>
      <w:r w:rsidR="00090A5A">
        <w:rPr>
          <w:rFonts w:cs="Verdana"/>
        </w:rPr>
        <w:instrText>çã</w:instrText>
      </w:r>
      <w:r w:rsidR="00090A5A">
        <w:instrText>o do processo de pol</w:instrText>
      </w:r>
      <w:r w:rsidR="00090A5A">
        <w:rPr>
          <w:rFonts w:cs="Verdana"/>
        </w:rPr>
        <w:instrText>í</w:instrText>
      </w:r>
      <w:r w:rsidR="00090A5A">
        <w:instrText xml:space="preserve">ticas </w:instrText>
      </w:r>
      <w:r w:rsidR="00090A5A">
        <w:rPr>
          <w:rFonts w:cs="Verdana"/>
        </w:rPr>
        <w:instrText>é</w:instrText>
      </w:r>
      <w:r w:rsidR="00090A5A">
        <w:instrText xml:space="preserve"> necess</w:instrText>
      </w:r>
      <w:r w:rsidR="00090A5A">
        <w:rPr>
          <w:rFonts w:cs="Verdana"/>
        </w:rPr>
        <w:instrText>á</w:instrText>
      </w:r>
      <w:r w:rsidR="00090A5A">
        <w:instrText>ria para poder avaliar se pol</w:instrText>
      </w:r>
      <w:r w:rsidR="00090A5A">
        <w:rPr>
          <w:rFonts w:cs="Verdana"/>
        </w:rPr>
        <w:instrText>í</w:instrText>
      </w:r>
      <w:r w:rsidR="00090A5A">
        <w:instrText>ticas e medidas regulat</w:instrText>
      </w:r>
      <w:r w:rsidR="00090A5A">
        <w:rPr>
          <w:rFonts w:cs="Verdana"/>
        </w:rPr>
        <w:instrText>ó</w:instrText>
      </w:r>
      <w:r w:rsidR="00090A5A">
        <w:instrText xml:space="preserve">rias aparentemente originais ou inovadoras realmente aumentam as oportunidades para todos.","container-title":"International Social Security Review","DOI":"10.1111/issr.12037","ISSN":"0020-871X, 1468-246X","issue":"2","language":"en","license":"http://onlinelibrary.wiley.com/termsAndConditions#vor","page":"29-47","source":"DOI.org (Crossref)","title":"Nordic reforms to improve the labour market participation of vulnerable youth: An effective new approach?","title-short":"Nordic reforms to improve the labour market participation of vulnerable youth","volume":"67","author":[{"family":"Halvorsen","given":"Rune"},{"family":"Hvinden","given":"Bjørn"}],"issued":{"date-parts":[["2014",4]]}}}],"schema":"https://github.com/citation-style-language/schema/raw/master/csl-citation.json"} </w:instrText>
      </w:r>
      <w:r w:rsidR="0032053E">
        <w:fldChar w:fldCharType="separate"/>
      </w:r>
      <w:r w:rsidR="00090A5A" w:rsidRPr="00090A5A">
        <w:t>(23)</w:t>
      </w:r>
      <w:r w:rsidR="0032053E">
        <w:fldChar w:fldCharType="end"/>
      </w:r>
      <w:r w:rsidR="00A95B20" w:rsidRPr="00455DCD">
        <w:t xml:space="preserve"> </w:t>
      </w:r>
      <w:r w:rsidR="00070C50" w:rsidRPr="00070C50">
        <w:t xml:space="preserve"> </w:t>
      </w:r>
      <w:r w:rsidR="00DC1ADF">
        <w:t xml:space="preserve">Research that collated the job interview experience of disabled employees in the US and Norway categorised experiences in three ways. </w:t>
      </w:r>
      <w:r w:rsidR="005F2EE9" w:rsidRPr="005F2EE9">
        <w:fldChar w:fldCharType="begin"/>
      </w:r>
      <w:r w:rsidR="00090A5A">
        <w:instrText xml:space="preserve"> ADDIN ZOTERO_ITEM CSL_CITATION {"citationID":"07rUNB1v","properties":{"formattedCitation":"(24)","plainCitation":"(24)","noteIndex":0},"citationItems":[{"id":919,"uris":["http://zotero.org/users/14975581/items/ABDWEKQB"],"itemData":{"id":919,"type":"article-journal","container-title":"Disability &amp; Society","DOI":"10.1080/09687599.2013.831748","ISSN":"0968-7599, 1360-0508","issue":"4","language":"en","page":"597-610","source":"DOI.org (Crossref)","title":"Disabled persons’ job interview experiences: stories of discrimination, uncertainty and recognition","title-short":"Disabled persons’ job interview experiences","volume":"29","author":[{"family":"Vedeler","given":"Janikke Solstad"}],"issued":{"date-parts":[["2014",4,21]]}}}],"schema":"https://github.com/citation-style-language/schema/raw/master/csl-citation.json"} </w:instrText>
      </w:r>
      <w:r w:rsidR="005F2EE9" w:rsidRPr="005F2EE9">
        <w:fldChar w:fldCharType="separate"/>
      </w:r>
      <w:r w:rsidR="00090A5A" w:rsidRPr="00090A5A">
        <w:t>(24)</w:t>
      </w:r>
      <w:r w:rsidR="005F2EE9" w:rsidRPr="005F2EE9">
        <w:fldChar w:fldCharType="end"/>
      </w:r>
      <w:r w:rsidR="005F2EE9">
        <w:t xml:space="preserve"> </w:t>
      </w:r>
      <w:r w:rsidR="00DC1ADF" w:rsidRPr="005F2EE9">
        <w:t xml:space="preserve">The first </w:t>
      </w:r>
      <w:r w:rsidR="005F2EE9" w:rsidRPr="005F2EE9">
        <w:t>was</w:t>
      </w:r>
      <w:r w:rsidR="00DC1ADF" w:rsidRPr="005F2EE9">
        <w:t xml:space="preserve"> discrimination</w:t>
      </w:r>
      <w:r w:rsidR="005F2EE9" w:rsidRPr="005F2EE9">
        <w:t xml:space="preserve"> with </w:t>
      </w:r>
      <w:r w:rsidR="005F2EE9">
        <w:t>applicants</w:t>
      </w:r>
      <w:r w:rsidR="005F2EE9" w:rsidRPr="005F2EE9">
        <w:t xml:space="preserve"> describing </w:t>
      </w:r>
      <w:r w:rsidR="005F2EE9">
        <w:t>employers</w:t>
      </w:r>
      <w:r w:rsidR="005F2EE9" w:rsidRPr="005F2EE9">
        <w:t xml:space="preserve"> as being ‘negatively surprised’ and interviews as being ‘awkward’ particularly when they had not informed the employer of their disability in advance. The second categorisation was </w:t>
      </w:r>
      <w:r w:rsidR="005F2EE9">
        <w:t xml:space="preserve">uncertainty </w:t>
      </w:r>
      <w:r w:rsidR="005F2EE9" w:rsidRPr="005F2EE9">
        <w:t xml:space="preserve">whereby </w:t>
      </w:r>
      <w:r w:rsidR="005F2EE9">
        <w:t>employers</w:t>
      </w:r>
      <w:r w:rsidR="005F2EE9" w:rsidRPr="005F2EE9">
        <w:t xml:space="preserve"> were described as not knowing how to act or what to say. </w:t>
      </w:r>
      <w:r w:rsidR="00DC1ADF" w:rsidRPr="005F2EE9">
        <w:t xml:space="preserve">The third </w:t>
      </w:r>
      <w:r w:rsidR="005F2EE9" w:rsidRPr="005F2EE9">
        <w:t>category was described as</w:t>
      </w:r>
      <w:r w:rsidR="00DC1ADF" w:rsidRPr="005F2EE9">
        <w:t xml:space="preserve"> recognition whereby employers were primarily interested in the competence</w:t>
      </w:r>
      <w:r w:rsidR="005F2EE9" w:rsidRPr="005F2EE9">
        <w:t xml:space="preserve"> of the person and recognised that the applicants’ had equal standing with that of non-disabled applicants.</w:t>
      </w:r>
      <w:r w:rsidR="005F2EE9">
        <w:t xml:space="preserve"> The authors describe these employers as not just</w:t>
      </w:r>
      <w:r w:rsidR="005F2EE9" w:rsidRPr="005F2EE9">
        <w:t xml:space="preserve"> private persons with an inclusive inclination towards disabled persons</w:t>
      </w:r>
      <w:r w:rsidR="005F2EE9">
        <w:t xml:space="preserve"> but as </w:t>
      </w:r>
      <w:r w:rsidR="005F2EE9" w:rsidRPr="005F2EE9">
        <w:t xml:space="preserve">gatekeepers for </w:t>
      </w:r>
      <w:r w:rsidR="005F2EE9">
        <w:t xml:space="preserve">entry to </w:t>
      </w:r>
      <w:r w:rsidR="005F2EE9" w:rsidRPr="005F2EE9">
        <w:t xml:space="preserve">working life entry. </w:t>
      </w:r>
    </w:p>
    <w:p w14:paraId="2E90F5E3" w14:textId="28CAD386" w:rsidR="00EC3F46" w:rsidRDefault="00216DFD" w:rsidP="00216DFD">
      <w:r>
        <w:t xml:space="preserve">A 2025 mixed-methods study from </w:t>
      </w:r>
      <w:proofErr w:type="spellStart"/>
      <w:r>
        <w:t>Nagtegaal</w:t>
      </w:r>
      <w:proofErr w:type="spellEnd"/>
      <w:r>
        <w:t xml:space="preserve"> et al</w:t>
      </w:r>
      <w:r w:rsidR="00101CAA">
        <w:t>.</w:t>
      </w:r>
      <w:r w:rsidR="006A7583">
        <w:t>,</w:t>
      </w:r>
      <w:r>
        <w:t xml:space="preserve"> examining employers’ decisions about hiring disabled people in the Netherlands highlights how some employers, despite holding negative views of disabled people, hire people regardless </w:t>
      </w:r>
      <w:r>
        <w:fldChar w:fldCharType="begin"/>
      </w:r>
      <w:r w:rsidR="008A5050">
        <w:instrText xml:space="preserve"> ADDIN ZOTERO_ITEM CSL_CITATION {"citationID":"uNTRBIZk","properties":{"formattedCitation":"(6)","plainCitation":"(6)","noteIndex":0},"citationItems":[{"id":"vlzZgLbb/PYqu0VNy","uris":["http://zotero.org/users/local/l4o0SBQI/items/QGUVZHAI"],"itemData":{"id":58,"type":"article-journal","abstract":"People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fldChar w:fldCharType="separate"/>
      </w:r>
      <w:r w:rsidR="008A5050" w:rsidRPr="008A5050">
        <w:t>(6)</w:t>
      </w:r>
      <w:r>
        <w:fldChar w:fldCharType="end"/>
      </w:r>
      <w:r>
        <w:t>. This study indicates there is much complexity in employers</w:t>
      </w:r>
      <w:r w:rsidR="00A53419">
        <w:t>’</w:t>
      </w:r>
      <w:r>
        <w:t xml:space="preserve"> motivations to hire workers with disabilities, and that positive views do not necessarily translate to hiring intentions, and negative </w:t>
      </w:r>
      <w:r w:rsidR="0082191E">
        <w:t>views,</w:t>
      </w:r>
      <w:r>
        <w:t xml:space="preserve"> similarly, do not always result in negative intentions. </w:t>
      </w:r>
    </w:p>
    <w:p w14:paraId="5D95961C" w14:textId="51E1048C" w:rsidR="00F101BA" w:rsidRDefault="00F101BA" w:rsidP="00F101BA">
      <w:pPr>
        <w:pStyle w:val="Heading3"/>
      </w:pPr>
      <w:bookmarkStart w:id="57" w:name="_Toc236848911"/>
      <w:bookmarkStart w:id="58" w:name="_Toc236906082"/>
      <w:bookmarkStart w:id="59" w:name="_Toc236906474"/>
      <w:r>
        <w:lastRenderedPageBreak/>
        <w:t>Disability type</w:t>
      </w:r>
      <w:bookmarkEnd w:id="57"/>
      <w:bookmarkEnd w:id="58"/>
      <w:bookmarkEnd w:id="59"/>
    </w:p>
    <w:p w14:paraId="5A3F157A" w14:textId="51D797B4" w:rsidR="00070C50" w:rsidRDefault="00070C50" w:rsidP="00070C50">
      <w:r>
        <w:t>The literature indicates that employers</w:t>
      </w:r>
      <w:r w:rsidR="00AB0187">
        <w:t>’</w:t>
      </w:r>
      <w:r>
        <w:t xml:space="preserve"> attitudes towards hiring disabled people</w:t>
      </w:r>
      <w:r w:rsidR="00A95B20">
        <w:t xml:space="preserve"> can vary</w:t>
      </w:r>
      <w:r>
        <w:t xml:space="preserve"> depending on the type of disability a person has. </w:t>
      </w:r>
      <w:r>
        <w:fldChar w:fldCharType="begin"/>
      </w:r>
      <w:r w:rsidR="008A5050">
        <w:instrText xml:space="preserve"> ADDIN ZOTERO_ITEM CSL_CITATION {"citationID":"ujRNs2R9","properties":{"formattedCitation":"(3\\uc0\\u8211{}8)","plainCitation":"(3–8)","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Berkel","given":"Rik"},{"family":"Tummers","given":"Lars"}],"issued":{"date-parts":[["2025",11,13]]}}},{"id":"vlzZgLbb/4CyXZpgr","uris":["http://zotero.org/users/local/l4o0SBQI/items/UANWT2CG"],"itemData":{"id":59,"type":"article-journal","abstract":"Abstract\n            The objective of this article was to identify factors in the organizational context that may influence the inclusion of people with disabilities at work. To this end, we conducted three investigations in Brazil. The first study was conducted with 120 managers from 11 organizations and aimed to verify whether actions to adjust both working conditions and work practices affect the perception of managers about the performance of people with disabilities, considering the heterogeneity of disabilities. The second study included 75 people with disabilities and aimed to verify whether job satisfaction with contextual factors, for example, salary, the possibility of skill development, integration, and growth opportunity could explain the affective commitment of these people toward the organizations. The third study, which investigated 169 people with disabilities, included other contextual factors such as social and organizational support to verify if they would affect the meaning these workers assign to their work. The results of Study 1 indicated that types of disabilities are effectively perceived in different ways by the managers and require differentiated actions. From the perspective of the workers with disabilities (Study 2), there is evidence that job satisfaction is related to affective commitment. In addition, it appears that social and organizational support factors (Study 3) are directly related to the perception of fairness, participation, and the reception of these people. Results and theoretical and practical implications will be discussed.","container-title":"Applied Psychology","DOI":"10.1111/apps.12486","ISSN":"0269-994X, 1464-0597","issue":"3","journalAbbreviation":"Applied Psychology","language":"en","page":"1026-1054","source":"DOI.org (Crossref)","title":"Organizational context and inclusion: Perceptions of managers and people with disabilities","title-short":"Organizational context and inclusion","volume":"73","author":[{"family":"De Carvalho</w:instrText>
      </w:r>
      <w:r w:rsidR="008A5050">
        <w:rPr>
          <w:rFonts w:ascii="Cambria Math" w:hAnsi="Cambria Math" w:cs="Cambria Math"/>
        </w:rPr>
        <w:instrText>‐</w:instrText>
      </w:r>
      <w:r w:rsidR="008A5050">
        <w:instrText xml:space="preserve">Freitas","given":"Maria Nivalda"},{"family":"De Oliveira","given":"Marcos Santos"},{"family":"Tette","given":"Raissa Pedrosa Gomes"},{"family":"Santos","given":"Joelma Cristina"}],"issued":{"date-parts":[["2024",7]]}}},{"id":"vlzZgLbb/oy58r6EZ","uris":["http://zotero.org/users/local/l4o0SBQI/items/8ASHXHNF"],"itemData":{"id":77,"type":"article-journal","container-title":"Schizophrenia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J."},{"family":"Twumasi","given":"Ricardo"}],"issued":{"date-parts":[["2025",4]]}}}],"schema":"https://github.com/citation-style-language/schema/raw/master/csl-citation.json"} </w:instrText>
      </w:r>
      <w:r>
        <w:fldChar w:fldCharType="separate"/>
      </w:r>
      <w:r w:rsidR="008A5050" w:rsidRPr="008A5050">
        <w:rPr>
          <w:rFonts w:cs="Times New Roman"/>
          <w:kern w:val="0"/>
        </w:rPr>
        <w:t>(3–8)</w:t>
      </w:r>
      <w:r>
        <w:fldChar w:fldCharType="end"/>
      </w:r>
      <w:r>
        <w:t xml:space="preserve"> </w:t>
      </w:r>
      <w:r w:rsidR="00A95B20">
        <w:t>It</w:t>
      </w:r>
      <w:r w:rsidR="00A63265">
        <w:t xml:space="preserve"> suggests</w:t>
      </w:r>
      <w:r>
        <w:t xml:space="preserve"> there may be a hierarchy of disability types that employers tend to follow when it comes to hiring disabled workers </w:t>
      </w:r>
      <w:r w:rsidR="00DC1ADF">
        <w:t xml:space="preserve"> but there </w:t>
      </w:r>
      <w:r>
        <w:t>are also some contradictions</w:t>
      </w:r>
      <w:r w:rsidR="00DC1ADF">
        <w:t>.</w:t>
      </w:r>
      <w:r w:rsidR="00E12CDA">
        <w:t xml:space="preserve"> </w:t>
      </w:r>
      <w:r w:rsidR="00E12CDA">
        <w:fldChar w:fldCharType="begin"/>
      </w:r>
      <w:r w:rsidR="00090A5A">
        <w:instrText xml:space="preserve"> ADDIN ZOTERO_ITEM CSL_CITATION {"citationID":"jUCSjxRe","properties":{"formattedCitation":"(15,25)","plainCitation":"(15,25)","noteIndex":0},"citationItems":[{"id":"vlzZgLbb/gZKvuzQy","uris":["http://zotero.org/users/local/l4o0SBQI/items/IIRWJJ3U"],"itemData":{"id":"ZsKuQPqI/JgyO7sem","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E12CDA">
        <w:fldChar w:fldCharType="separate"/>
      </w:r>
      <w:r w:rsidR="00090A5A" w:rsidRPr="00090A5A">
        <w:t>(15,25)</w:t>
      </w:r>
      <w:r w:rsidR="00E12CDA">
        <w:fldChar w:fldCharType="end"/>
      </w:r>
      <w:r w:rsidR="00A33A8C">
        <w:t xml:space="preserve"> </w:t>
      </w:r>
      <w:r w:rsidR="001D3DDD">
        <w:t>Irish r</w:t>
      </w:r>
      <w:r w:rsidR="00A33A8C">
        <w:t xml:space="preserve">esearch </w:t>
      </w:r>
      <w:r w:rsidR="003C7782">
        <w:t>from 2021</w:t>
      </w:r>
      <w:r w:rsidR="006D586E">
        <w:t xml:space="preserve"> </w:t>
      </w:r>
      <w:r w:rsidR="001D3DDD">
        <w:t xml:space="preserve">with 250 employers </w:t>
      </w:r>
      <w:r w:rsidR="00A33A8C">
        <w:t>found that 44% of employers think of a physical disability when they hear the word disability.</w:t>
      </w:r>
      <w:r w:rsidR="006D586E">
        <w:fldChar w:fldCharType="begin"/>
      </w:r>
      <w:r w:rsidR="006D586E">
        <w:instrText xml:space="preserve"> ADDIN ZOTERO_ITEM CSL_CITATION {"citationID":"gl7DXW2m","properties":{"formattedCitation":"(26)","plainCitation":"(26)","noteIndex":0},"citationItems":[{"id":934,"uris":["http://zotero.org/users/14975581/items/RQ2PHH8L"],"itemData":{"id":934,"type":"webpage","container-title":"ahead.ie","title":"Employer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6D586E">
        <w:fldChar w:fldCharType="separate"/>
      </w:r>
      <w:r w:rsidR="006D586E" w:rsidRPr="006D586E">
        <w:t>(26)</w:t>
      </w:r>
      <w:r w:rsidR="006D586E">
        <w:fldChar w:fldCharType="end"/>
      </w:r>
    </w:p>
    <w:p w14:paraId="270A6970" w14:textId="082180B1" w:rsidR="00E12CDA" w:rsidRDefault="00070C50" w:rsidP="00070C50">
      <w:r>
        <w:t xml:space="preserve">Heera and Devi, found that the type and severity of disability influences labour market outcomes and that people with more severe disabilities and mental health disabilities are at more of a disadvantage. </w:t>
      </w:r>
      <w:r>
        <w:fldChar w:fldCharType="begin"/>
      </w:r>
      <w:r w:rsidR="008A5050">
        <w:instrText xml:space="preserve"> ADDIN ZOTERO_ITEM CSL_CITATION {"citationID":"T5x3soTB","properties":{"formattedCitation":"(5)","plainCitation":"(5)","noteIndex":0},"citationItems":[{"id":"vlzZgLbb/kt5Qi480","uris":["http://zotero.org/users/local/l4o0SBQI/items/RSMQB9BL"],"itemData":{"id":79,"type":"article-journal","container-title":"The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fldChar w:fldCharType="separate"/>
      </w:r>
      <w:r w:rsidR="008A5050" w:rsidRPr="008A5050">
        <w:t>(5)</w:t>
      </w:r>
      <w:r>
        <w:fldChar w:fldCharType="end"/>
      </w:r>
      <w:r>
        <w:t xml:space="preserve"> Analysis from Goodman et al</w:t>
      </w:r>
      <w:r w:rsidR="00101CAA">
        <w:t>.</w:t>
      </w:r>
      <w:r w:rsidR="006A7583">
        <w:t>,</w:t>
      </w:r>
      <w:r>
        <w:t xml:space="preserve"> </w:t>
      </w:r>
      <w:r w:rsidR="00A95B20">
        <w:t>found</w:t>
      </w:r>
      <w:r>
        <w:t xml:space="preserve"> that employers may be less likely to hire someone with a visual impairment, and this was followed by, in order, people with a mental health disability, </w:t>
      </w:r>
      <w:r w:rsidR="00DC1ADF">
        <w:t xml:space="preserve">an </w:t>
      </w:r>
      <w:r>
        <w:t>intellectual disabilit</w:t>
      </w:r>
      <w:r w:rsidR="00DC1ADF">
        <w:t>y</w:t>
      </w:r>
      <w:r>
        <w:t xml:space="preserve">, deaf people and those with </w:t>
      </w:r>
      <w:r w:rsidR="00DC1ADF">
        <w:t xml:space="preserve">a </w:t>
      </w:r>
      <w:r>
        <w:t>physical disabilit</w:t>
      </w:r>
      <w:r w:rsidR="00DC1ADF">
        <w:t>y</w:t>
      </w:r>
      <w:r>
        <w:t xml:space="preserve">. </w:t>
      </w:r>
      <w:r>
        <w:fldChar w:fldCharType="begin"/>
      </w:r>
      <w:r w:rsidR="00090A5A">
        <w:instrText xml:space="preserve"> ADDIN ZOTERO_ITEM CSL_CITATION {"citationID":"tPBpKqVF","properties":{"formattedCitation":"(12)","plainCitation":"(12)","noteIndex":0},"citationItems":[{"id":"vlzZgLbb/HrVirHHS","uris":["http://zotero.org/users/local/l4o0SBQI/items/AMEW4W3G"],"itemData":{"id":60,"type":"article-journal","abstract":"Purpose 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fldChar w:fldCharType="separate"/>
      </w:r>
      <w:r w:rsidR="00090A5A" w:rsidRPr="00090A5A">
        <w:t>(12)</w:t>
      </w:r>
      <w:r>
        <w:fldChar w:fldCharType="end"/>
      </w:r>
      <w:r>
        <w:t xml:space="preserve"> </w:t>
      </w:r>
      <w:r w:rsidR="00A95B20">
        <w:t>A</w:t>
      </w:r>
      <w:r w:rsidR="00AB0187">
        <w:t>lternatively</w:t>
      </w:r>
      <w:r w:rsidR="00A95B20">
        <w:t xml:space="preserve"> findings from a dissertation study found that individuals with sensory or physical disabilit</w:t>
      </w:r>
      <w:r w:rsidR="00B1351A">
        <w:t>y</w:t>
      </w:r>
      <w:r w:rsidR="00A95B20">
        <w:t xml:space="preserve"> may be more likely to be hired by employers compared to individuals with intellectual or psychiatric disabilities.</w:t>
      </w:r>
      <w:r w:rsidR="00E12CDA">
        <w:fldChar w:fldCharType="begin"/>
      </w:r>
      <w:r w:rsidR="00090A5A">
        <w:instrText xml:space="preserve"> ADDIN ZOTERO_ITEM CSL_CITATION {"citationID":"TkFWItts","properties":{"formattedCitation":"(25)","plainCitation":"(25)","noteIndex":0},"citationItems":[{"id":918,"uris":["http://zotero.org/users/14975581/items/FDB74QQS"],"itemData":{"id":918,"type":"thesis","event-place":"College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E12CDA">
        <w:fldChar w:fldCharType="separate"/>
      </w:r>
      <w:r w:rsidR="00090A5A" w:rsidRPr="00090A5A">
        <w:t>(25)</w:t>
      </w:r>
      <w:r w:rsidR="00E12CDA">
        <w:fldChar w:fldCharType="end"/>
      </w:r>
    </w:p>
    <w:p w14:paraId="4127D4FE" w14:textId="75EC639A" w:rsidR="00070C50" w:rsidRDefault="00A95B20" w:rsidP="00070C50">
      <w:r>
        <w:t>O</w:t>
      </w:r>
      <w:r w:rsidRPr="007E41CA">
        <w:t>ther studies have</w:t>
      </w:r>
      <w:r>
        <w:t xml:space="preserve"> also found</w:t>
      </w:r>
      <w:r w:rsidRPr="007E41CA">
        <w:t xml:space="preserve"> that employees with physical disabilities were preferred to those with mental health disabilities. </w:t>
      </w:r>
      <w:r w:rsidRPr="007E41CA">
        <w:fldChar w:fldCharType="begin"/>
      </w:r>
      <w:r w:rsidR="008A5050">
        <w:instrText xml:space="preserve"> ADDIN ZOTERO_ITEM CSL_CITATION {"citationID":"s5dVJpNh","properties":{"formattedCitation":"(3)","plainCitation":"(3)","noteIndex":0},"citationItems":[{"id":"vlzZgLbb/bhLpMhBG","uris":["http://zotero.org/users/local/l4o0SBQI/items/ELMLF847"],"itemData":{"id":53,"type":"article-journal","abstract":"This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Pr="007E41CA">
        <w:fldChar w:fldCharType="separate"/>
      </w:r>
      <w:r w:rsidR="008A5050" w:rsidRPr="008A5050">
        <w:t>(3)</w:t>
      </w:r>
      <w:r w:rsidRPr="007E41CA">
        <w:fldChar w:fldCharType="end"/>
      </w:r>
      <w:r w:rsidRPr="007E41CA">
        <w:t xml:space="preserve"> Conversely there are suggestions that employers may have a preference for hiring disabled workers who require less changes to the physical environment </w:t>
      </w:r>
      <w:r w:rsidRPr="007E41CA">
        <w:fldChar w:fldCharType="begin"/>
      </w:r>
      <w:r w:rsidR="008A5050">
        <w:instrText xml:space="preserve"> ADDIN ZOTERO_ITEM CSL_CITATION {"citationID":"EXgVZhyb","properties":{"formattedCitation":"(4,23)","plainCitation":"(4,23)","dontUpdate":true,"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iTuFxzbJ","uris":["http://zotero.org/users/local/l4o0SBQI/items/IL993MIT"],"itemData":{"id":88,"type":"article-journal","container-title":"International Journal of Human Resources Development and Management","DOI":"10.1504/IJHRDM.2020.107988","ISSN":"1465-6612, 1741-5160","issue":"3/4","journalAbbreviation":"IJHRDM","language":"en","page":"295","source":"DOI.org (Crossref)","title":"Employability of the disabled people: a Brazilian case in the light of the theory of social learning for sustainability","title-short":"Employability of the disabled people","volume":"20","author":[{"family":"Notaroberto","given":"Lucilia"},{"family":"D'","given":"Marcia Juliana"},{"family":"Angelo","given":"N.A."}],"issued":{"date-parts":[["2020"]]}}}],"schema":"https://github.com/citation-style-language/schema/raw/master/csl-citation.json"} </w:instrText>
      </w:r>
      <w:r w:rsidRPr="007E41CA">
        <w:fldChar w:fldCharType="separate"/>
      </w:r>
      <w:r w:rsidRPr="00F32BAA">
        <w:t>(4,23)</w:t>
      </w:r>
      <w:r w:rsidRPr="007E41CA">
        <w:fldChar w:fldCharType="end"/>
      </w:r>
      <w:r>
        <w:t xml:space="preserve">. </w:t>
      </w:r>
    </w:p>
    <w:p w14:paraId="010A87D2" w14:textId="0852C4F2" w:rsidR="00070C50" w:rsidRDefault="00070C50" w:rsidP="00A63265">
      <w:r>
        <w:t>Looking more closely at mental health related issues, Shahwan et al</w:t>
      </w:r>
      <w:r w:rsidR="00101CAA">
        <w:t>.</w:t>
      </w:r>
      <w:r w:rsidR="006A7583">
        <w:t>,</w:t>
      </w:r>
      <w:r>
        <w:t xml:space="preserve"> in their 2022 study</w:t>
      </w:r>
      <w:r w:rsidR="00B1351A">
        <w:t>,</w:t>
      </w:r>
      <w:r w:rsidR="00A63265">
        <w:t xml:space="preserve"> </w:t>
      </w:r>
      <w:r>
        <w:t xml:space="preserve">conducted interviews with employers and co-workers in Singapore to understand perspectives on hiring and working with people with mental health disabilities. They identified a number of concerns </w:t>
      </w:r>
      <w:r w:rsidR="00A63265">
        <w:t xml:space="preserve">including </w:t>
      </w:r>
      <w:r>
        <w:t xml:space="preserve">a person’s </w:t>
      </w:r>
      <w:r w:rsidR="0069255B">
        <w:t>‘</w:t>
      </w:r>
      <w:r>
        <w:t>emotionality</w:t>
      </w:r>
      <w:r w:rsidR="0069255B">
        <w:t>’</w:t>
      </w:r>
      <w:r>
        <w:t xml:space="preserve"> and </w:t>
      </w:r>
      <w:r w:rsidR="0069255B">
        <w:t>‘</w:t>
      </w:r>
      <w:r>
        <w:t>unreasonable behaviour</w:t>
      </w:r>
      <w:r w:rsidR="0069255B">
        <w:t>’</w:t>
      </w:r>
      <w:r w:rsidR="00A63265">
        <w:t xml:space="preserve"> and </w:t>
      </w:r>
      <w:r>
        <w:t xml:space="preserve">costs </w:t>
      </w:r>
      <w:r w:rsidR="00A63265">
        <w:t>when someone is out sick.</w:t>
      </w:r>
      <w:r w:rsidRPr="00911AEF">
        <w:t xml:space="preserve"> </w:t>
      </w:r>
      <w:r>
        <w:fldChar w:fldCharType="begin"/>
      </w:r>
      <w:r w:rsidR="006D586E">
        <w:instrText xml:space="preserve"> ADDIN ZOTERO_ITEM CSL_CITATION {"citationID":"6QpOSIr9","properties":{"formattedCitation":"(28)","plainCitation":"(28)","noteIndex":0},"citationItems":[{"id":"vlzZgLbb/mMAK9feJ","uris":["http://zotero.org/users/local/l4o0SBQI/items/CIKWQ8JV"],"itemData":{"id":49,"type":"article-journal","abstract":"The purpose of this study was to understand perspectives towards hiring and working with people with mental health conditions (PMHC). Semi-structured interviews with 25 employers and 20 co-workers were carried out. Thematic analysis was used to analyse the data. The barriers to hiring and working with PMHC identified through the interviews were concerns about safety, incompetence, PMHC not being able to get along with others, requiring more training and supervision as well as medical costs and reputational risks to the hiring organisation. Employers and co-workers suggested that improving mental health literacy of staff, pairing the PMHC with trained work buddies, having access to mental professionals when needed, and providing incentives for hiring PMHC such as tax rebates are likely to improve attitudes towards hiring and working with PMHC. Their suggestions for the additional supports required should be considered when developing initiatives to promote inclusivity of PMHC in workplaces.","container-title":"Community Mental Health Journal","DOI":"10.1007/s10597-021-00934-2","ISSN":"0010-3853, 1573-2789","issue":"7","journalAbbreviation":"Community Ment Health J","language":"en","page":"1252-1267","source":"DOI.org (Crossref)","title":"Employer and Co-worker Perspectives on Hiring and Working with People with Mental Health Conditions","volume":"58","author":[{"family":"Shahwan","given":"Shazana"},{"family":"Yunjue","given":"Zhang"},{"family":"Satghare","given":"Pratika"},{"family":"Vaingankar","given":"Janhavi Ajit"},{"family":"Maniam","given":"Yogeswary"},{"family":"Janrius","given":"Goh Chong Min"},{"family":"Lin","given":"Teh Wen"},{"family":"Roystonn","given":"Kumarasan"},{"family":"Subramaniam","given":"Mythily"}],"issued":{"date-parts":[["2022",10]]}}}],"schema":"https://github.com/citation-style-language/schema/raw/master/csl-citation.json"} </w:instrText>
      </w:r>
      <w:r>
        <w:fldChar w:fldCharType="separate"/>
      </w:r>
      <w:r w:rsidR="006D586E" w:rsidRPr="006D586E">
        <w:t>(28)</w:t>
      </w:r>
      <w:r>
        <w:fldChar w:fldCharType="end"/>
      </w:r>
      <w:r w:rsidR="00A95B20">
        <w:t xml:space="preserve"> </w:t>
      </w:r>
      <w:r>
        <w:t xml:space="preserve">Chan and McGinley’s </w:t>
      </w:r>
      <w:r w:rsidR="00327971">
        <w:t>qualitative study of</w:t>
      </w:r>
      <w:r>
        <w:t xml:space="preserve"> hotel managers in China highlight</w:t>
      </w:r>
      <w:r w:rsidR="00327971">
        <w:t>ed</w:t>
      </w:r>
      <w:r>
        <w:t xml:space="preserve"> concerns around safety regarding people with mental health disabilities</w:t>
      </w:r>
      <w:r w:rsidR="00A63265">
        <w:t xml:space="preserve"> with some perceptions that people with mental illness can be more violent. </w:t>
      </w:r>
      <w:r>
        <w:fldChar w:fldCharType="begin"/>
      </w:r>
      <w:r w:rsidR="00090A5A">
        <w:instrText xml:space="preserve"> ADDIN ZOTERO_ITEM CSL_CITATION {"citationID":"SRtov5PU","properties":{"formattedCitation":"(22)","plainCitation":"(22)","noteIndex":0},"citationItems":[{"id":"vlzZgLbb/1gtJc3w9","uris":["http://zotero.org/users/local/l4o0SBQI/items/D77HUMCU"],"itemData":{"id":72,"type":"article-journal","abstract":"Purpose\n              Due to the global labor shortage, the labor-heavy and high turnover hospitality industry is now recruiting from nontraditional sources. This study aims to investigate the views of people in the hotel industry to better understand how people with disabilities can obtain jobs in the hotel industry and how they are treated.\n            \n            \n              Design/methodology/approach\n              The study used a constructivist approach to grounded theory. Interviews were conducted with senior managers, middle managers and line-level employees at both internationally branded and locally branded hotels and who worked at upscale and midscale hotels to tell their perspectives about recruiting and working with people with disabilities.\n            \n            \n              Findings\n              Senior managers showed positive attitudes toward hiring people with disabilities but lacked pragmatic considerations about their integration into teams. Middle managers were the most hesitant, primarily due to practical concerns about accommodating their workplace needs. Line-level staff at midscale hotels were more open to working with colleagues with disabilities compared to those at high-end properties.\n            \n            \n              Originality/value\n              Limited research has been conducted on the broad perspectives regarding workers with disabilities in the hospitality industry. The study reveals not only the impact of managerial level on managers’ perspectives, but also how hotel class influenced the views of the coworkers and potential coworkers of people with disabilities. These distinctions not only help to advance our theoretical understanding of careers and hospitality labor markets but also inform operators on how to best integrate and recruit people with disabilities.","container-title":"International Journal of Contemporary Hospitality Management","DOI":"10.1108/IJCHM-02-2024-0204","ISSN":"0959-6119, 0959-6119","issue":"12","journalAbbreviation":"IJCHM","language":"en","license":"https://www.emerald.com/insight/site-policies","page":"4357-4376","source":"DOI.org (Crossref)","title":"How position level, hotel classification and brand category affect attitudes toward disabled colleagues","volume":"36","author":[{"family":"Chan","given":"Janelle"},{"family":"McGinley","given":"Sean"}],"issued":{"date-parts":[["2024",10,18]]}}}],"schema":"https://github.com/citation-style-language/schema/raw/master/csl-citation.json"} </w:instrText>
      </w:r>
      <w:r>
        <w:fldChar w:fldCharType="separate"/>
      </w:r>
      <w:r w:rsidR="00090A5A" w:rsidRPr="00090A5A">
        <w:t>(22)</w:t>
      </w:r>
      <w:r>
        <w:fldChar w:fldCharType="end"/>
      </w:r>
      <w:r w:rsidR="00A95B20">
        <w:t xml:space="preserve"> Research found particularly discriminatory attitudes towards people with psychosis with this group viewed as being less employable compared to other groups of people with disabilities or those with other mental health conditions. </w:t>
      </w:r>
      <w:r w:rsidR="00A95B20">
        <w:fldChar w:fldCharType="begin"/>
      </w:r>
      <w:r w:rsidR="008A5050">
        <w:instrText xml:space="preserve"> ADDIN ZOTERO_ITEM CSL_CITATION {"citationID":"9Yqyssgy","properties":{"formattedCitation":"(8)","plainCitation":"(8)","noteIndex":0},"citationItems":[{"id":"vlzZgLbb/oy58r6EZ","uris":["http://zotero.org/users/local/l4o0SBQI/items/8ASHXHNF"],"itemData":{"id":77,"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J."},{"family":"Twumasi","given":"Ricardo"}],"issued":{"date-parts":[["2025",4]]}}}],"schema":"https://github.com/citation-style-language/schema/raw/master/csl-citation.json"} </w:instrText>
      </w:r>
      <w:r w:rsidR="00A95B20">
        <w:fldChar w:fldCharType="separate"/>
      </w:r>
      <w:r w:rsidR="008A5050" w:rsidRPr="008A5050">
        <w:t>(8)</w:t>
      </w:r>
      <w:r w:rsidR="00A95B20">
        <w:fldChar w:fldCharType="end"/>
      </w:r>
      <w:r w:rsidR="00A95B20">
        <w:t xml:space="preserve"> This discrimination appears to stem from employers viewing people with a history of psychosis as being more dangerous than people with other mental health conditions.</w:t>
      </w:r>
    </w:p>
    <w:p w14:paraId="7A012A87" w14:textId="6A5A25B1" w:rsidR="00070C50" w:rsidRDefault="00070C50" w:rsidP="00070C50">
      <w:proofErr w:type="spellStart"/>
      <w:r>
        <w:t>Schwitter</w:t>
      </w:r>
      <w:proofErr w:type="spellEnd"/>
      <w:r>
        <w:t xml:space="preserve"> et al</w:t>
      </w:r>
      <w:r w:rsidR="00101CAA">
        <w:t>.</w:t>
      </w:r>
      <w:r>
        <w:t xml:space="preserve"> note in their 2024 syst</w:t>
      </w:r>
      <w:r w:rsidR="007B7E0C">
        <w:t>ematic</w:t>
      </w:r>
      <w:r>
        <w:t xml:space="preserve"> review of research on the impact of disability status on employer decision-making on hiring practices, that while there is an emerging evidence base on disability-related hiring discrimination, the majority of the research has focused on wheelchair users, followed by people with mental health difficulties and people with sensory impairments. </w:t>
      </w:r>
      <w:r>
        <w:fldChar w:fldCharType="begin"/>
      </w:r>
      <w:r w:rsidR="006D586E">
        <w:instrText xml:space="preserve"> ADDIN ZOTERO_ITEM CSL_CITATION {"citationID":"ZtSf5TlF","properties":{"formattedCitation":"(29)","plainCitation":"(29)","noteIndex":0},"citationItems":[{"id":"vlzZgLbb/OtSo2mdZ","uris":["http://zotero.org/users/local/l4o0SBQI/items/AXSF8TDC"],"itemData":{"id":92,"type":"article","abstract":"Despite well-documented disability differentials in employment rates globally, there is only limited research using experimental methods to study discrimination in recruitment, which may constitute a key pathway through which the disability employment gap is sustained. In this systematic review, we review 69 existing experimental research studies on disability discrimination in hiring, published between June 1972 and January 2025, and outline key areas for future research in the field. Our review underlines significant differences in callback rates as well as variability in effect sizes across applicant and occupational characteristics. We also find that certain chronic health conditions and impairments have received more empirical attention than others. Exploring discrimination levels across a wider range of chronic conditions and impairments is necessary to move beyond monolithic understandings of disability as a binary ascriptive status and to discern different causal mechanisms associated with adverse employment outcomes among different subgroups. We argue that intersectional, theo­ retically grounded, and cross-national experimental approaches are needed to better understand and address disability discrimination in hiring.","DOI":"10.31235/osf.io/f3z7s","language":"en","license":"https://creativecommons.org/licenses/by-nd/4.0/legalcode","source":"SocArXiv","title":"Disability discrimination in hiring: A systematic review","title-short":"Disability discrimination in hiring","URL":"https://osf.io/f3z7s","author":[{"family":"Schwitter","given":"Nicole"},{"family":"Chatzitheochari","given":"Stella"},{"family":"Liebe","given":"Ulf"}],"accessed":{"date-parts":[["2026",4,28]]},"issued":{"date-parts":[["2024",5,16]]}}}],"schema":"https://github.com/citation-style-language/schema/raw/master/csl-citation.json"} </w:instrText>
      </w:r>
      <w:r>
        <w:fldChar w:fldCharType="separate"/>
      </w:r>
      <w:r w:rsidR="006D586E" w:rsidRPr="006D586E">
        <w:t>(29)</w:t>
      </w:r>
      <w:r>
        <w:fldChar w:fldCharType="end"/>
      </w:r>
      <w:r>
        <w:t xml:space="preserve"> </w:t>
      </w:r>
      <w:r w:rsidR="00F101BA">
        <w:t>The authors</w:t>
      </w:r>
      <w:r>
        <w:t xml:space="preserve"> argue that there is a </w:t>
      </w:r>
      <w:r>
        <w:lastRenderedPageBreak/>
        <w:t>need for further exploration of discrimination across a wider range of chronic conditions and impairments to better understand the</w:t>
      </w:r>
      <w:r w:rsidR="00967928">
        <w:t xml:space="preserve"> causes</w:t>
      </w:r>
      <w:r>
        <w:t xml:space="preserve"> </w:t>
      </w:r>
      <w:r w:rsidR="00967928">
        <w:t>of adverse</w:t>
      </w:r>
      <w:r>
        <w:t xml:space="preserve"> employment outcome</w:t>
      </w:r>
      <w:r w:rsidR="00967928">
        <w:t>s</w:t>
      </w:r>
      <w:r>
        <w:t xml:space="preserve"> associated with different disabilities. </w:t>
      </w:r>
      <w:r>
        <w:fldChar w:fldCharType="begin"/>
      </w:r>
      <w:r w:rsidR="006D586E">
        <w:instrText xml:space="preserve"> ADDIN ZOTERO_ITEM CSL_CITATION {"citationID":"cCqkezdM","properties":{"formattedCitation":"(29)","plainCitation":"(29)","noteIndex":0},"citationItems":[{"id":"vlzZgLbb/OtSo2mdZ","uris":["http://zotero.org/users/local/l4o0SBQI/items/AXSF8TDC"],"itemData":{"id":92,"type":"article","abstract":"Despite well-documented disability differentials in employment rates globally, there is only limited research using experimental methods to study discrimination in recruitment, which may constitute a key pathway through which the disability employment gap is sustained. In this systematic review, we review 69 existing experimental research studies on disability discrimination in hiring, published between June 1972 and January 2025, and outline key areas for future research in the field. Our review underlines significant differences in callback rates as well as variability in effect sizes across applicant and occupational characteristics. We also find that certain chronic health conditions and impairments have received more empirical attention than others. Exploring discrimination levels across a wider range of chronic conditions and impairments is necessary to move beyond monolithic understandings of disability as a binary ascriptive status and to discern different causal mechanisms associated with adverse employment outcomes among different subgroups. We argue that intersectional, theo­ retically grounded, and cross-national experimental approaches are needed to better understand and address disability discrimination in hiring.","DOI":"10.31235/osf.io/f3z7s","language":"en","license":"https://creativecommons.org/licenses/by-nd/4.0/legalcode","source":"SocArXiv","title":"Disability discrimination in hiring: A systematic review","title-short":"Disability discrimination in hiring","URL":"https://osf.io/f3z7s","author":[{"family":"Schwitter","given":"Nicole"},{"family":"Chatzitheochari","given":"Stella"},{"family":"Liebe","given":"Ulf"}],"accessed":{"date-parts":[["2026",4,28]]},"issued":{"date-parts":[["2024",5,16]]}}}],"schema":"https://github.com/citation-style-language/schema/raw/master/csl-citation.json"} </w:instrText>
      </w:r>
      <w:r>
        <w:fldChar w:fldCharType="separate"/>
      </w:r>
      <w:r w:rsidR="006D586E" w:rsidRPr="006D586E">
        <w:t>(29)</w:t>
      </w:r>
      <w:r>
        <w:fldChar w:fldCharType="end"/>
      </w:r>
    </w:p>
    <w:p w14:paraId="55C25F4E" w14:textId="08127641" w:rsidR="00070C50" w:rsidRDefault="00070C50" w:rsidP="00070C50">
      <w:pPr>
        <w:pStyle w:val="Heading2"/>
      </w:pPr>
      <w:bookmarkStart w:id="60" w:name="_Toc233283382"/>
      <w:bookmarkStart w:id="61" w:name="_Toc236848912"/>
      <w:bookmarkStart w:id="62" w:name="_Toc236906083"/>
      <w:bookmarkStart w:id="63" w:name="_Toc236906475"/>
      <w:r>
        <w:t xml:space="preserve">Factors impacting attitudes and </w:t>
      </w:r>
      <w:r w:rsidR="009978C8">
        <w:t>experiences</w:t>
      </w:r>
      <w:bookmarkEnd w:id="60"/>
      <w:bookmarkEnd w:id="61"/>
      <w:bookmarkEnd w:id="62"/>
      <w:bookmarkEnd w:id="63"/>
    </w:p>
    <w:p w14:paraId="2ABF5DA2" w14:textId="286178A8" w:rsidR="00F50116" w:rsidRDefault="00F50116" w:rsidP="00F41345">
      <w:pPr>
        <w:pStyle w:val="Heading3"/>
      </w:pPr>
      <w:bookmarkStart w:id="64" w:name="_Toc236848913"/>
      <w:bookmarkStart w:id="65" w:name="_Toc236906084"/>
      <w:bookmarkStart w:id="66" w:name="_Toc236906476"/>
      <w:r>
        <w:t>Frameworks</w:t>
      </w:r>
      <w:r w:rsidR="0018571D">
        <w:t xml:space="preserve"> </w:t>
      </w:r>
      <w:r w:rsidR="00362634">
        <w:t>and models</w:t>
      </w:r>
      <w:bookmarkEnd w:id="64"/>
      <w:bookmarkEnd w:id="65"/>
      <w:bookmarkEnd w:id="66"/>
    </w:p>
    <w:p w14:paraId="547F5B05" w14:textId="599B0D6D" w:rsidR="00F50116" w:rsidRDefault="00616E97" w:rsidP="00A82CBE">
      <w:r>
        <w:t>T</w:t>
      </w:r>
      <w:r w:rsidR="00660571">
        <w:t>he</w:t>
      </w:r>
      <w:r w:rsidR="00DD72E9">
        <w:t xml:space="preserve"> literature indicate</w:t>
      </w:r>
      <w:r w:rsidR="00660571">
        <w:t>d</w:t>
      </w:r>
      <w:r w:rsidR="00DD72E9">
        <w:t xml:space="preserve"> that</w:t>
      </w:r>
      <w:r w:rsidR="00A45715">
        <w:t xml:space="preserve"> employers’ attitudes</w:t>
      </w:r>
      <w:r w:rsidR="009978C8">
        <w:t xml:space="preserve"> </w:t>
      </w:r>
      <w:r w:rsidR="00A45715">
        <w:t>and</w:t>
      </w:r>
      <w:r w:rsidR="00DD72E9">
        <w:t xml:space="preserve"> hiring decisions towards </w:t>
      </w:r>
      <w:r w:rsidR="00A77494">
        <w:t>disabled people as outlined above</w:t>
      </w:r>
      <w:r w:rsidR="00DD72E9">
        <w:t xml:space="preserve"> are </w:t>
      </w:r>
      <w:r w:rsidR="00862D92">
        <w:t xml:space="preserve">complex and </w:t>
      </w:r>
      <w:r w:rsidR="00DD72E9">
        <w:t>influenced by a range of different factors</w:t>
      </w:r>
      <w:r w:rsidR="00862D92">
        <w:t>.</w:t>
      </w:r>
      <w:r w:rsidR="00362634">
        <w:t xml:space="preserve"> </w:t>
      </w:r>
      <w:r w:rsidR="00F50116">
        <w:t>A number of frameworks</w:t>
      </w:r>
      <w:r w:rsidR="0018571D">
        <w:t xml:space="preserve">, </w:t>
      </w:r>
      <w:r w:rsidR="00362634">
        <w:t>models</w:t>
      </w:r>
      <w:r w:rsidR="0018571D">
        <w:t xml:space="preserve"> or</w:t>
      </w:r>
      <w:r w:rsidR="00F50116">
        <w:t xml:space="preserve"> conceptualisations have been developed to analyse</w:t>
      </w:r>
      <w:r w:rsidR="0018571D">
        <w:t xml:space="preserve"> and understand</w:t>
      </w:r>
      <w:r w:rsidR="00F50116">
        <w:t xml:space="preserve"> the range of attitudes, behaviours, and perceptions of employers. </w:t>
      </w:r>
    </w:p>
    <w:p w14:paraId="54BD97EA" w14:textId="56E3B845" w:rsidR="00F50116" w:rsidRDefault="00AF64A6" w:rsidP="00A82CBE">
      <w:r>
        <w:t>Rodriguez et al.</w:t>
      </w:r>
      <w:r w:rsidR="00125785">
        <w:t>,</w:t>
      </w:r>
      <w:r w:rsidR="00967928">
        <w:t xml:space="preserve"> </w:t>
      </w:r>
      <w:r>
        <w:t>using factor analysis</w:t>
      </w:r>
      <w:r w:rsidR="00125785">
        <w:t>,</w:t>
      </w:r>
      <w:r>
        <w:t xml:space="preserve"> identified four main factors that influence employer’s disposition to hire and retain disabled employees.</w:t>
      </w:r>
      <w:r w:rsidR="00967928">
        <w:fldChar w:fldCharType="begin"/>
      </w:r>
      <w:r w:rsidR="006D586E">
        <w:instrText xml:space="preserve"> ADDIN ZOTERO_ITEM CSL_CITATION {"citationID":"SmQ4Ti2M","properties":{"formattedCitation":"(30)","plainCitation":"(30)","noteIndex":0},"citationItems":[{"id":920,"uris":["http://zotero.org/users/14975581/items/DF8RWRIB"],"itemData":{"id":920,"type":"article-journal","container-title":"Journal of Vocational Rehabilitation","DOI":"10.3233/JVR-191062","ISSN":"10522263, 18786316","issue":"1","journalAbbreviation":"JVR","page":"89-100","source":"DOI.org (Crossref)","title":"An exploratory factor analysis: Factors influencing employers’ disposition to hire and retain persons with disabilities","title-short":"An exploratory factor analysis","volume":"52","author":[{"family":"Rodriguez","given":"Javier N."},{"family":"Marini","given":"Irmo"},{"family":"Chen","given":"Roy K."},{"family":"Tanguma","given":"Jesus"}],"issued":{"date-parts":[["2020",2,7]]}}}],"schema":"https://github.com/citation-style-language/schema/raw/master/csl-citation.json"} </w:instrText>
      </w:r>
      <w:r w:rsidR="00967928">
        <w:fldChar w:fldCharType="separate"/>
      </w:r>
      <w:r w:rsidR="006D586E" w:rsidRPr="006D586E">
        <w:t>(30)</w:t>
      </w:r>
      <w:r w:rsidR="00967928">
        <w:fldChar w:fldCharType="end"/>
      </w:r>
      <w:r>
        <w:t xml:space="preserve"> These were fears and concerns, employers</w:t>
      </w:r>
      <w:r w:rsidR="00967928">
        <w:t>’</w:t>
      </w:r>
      <w:r>
        <w:t xml:space="preserve"> resources for persons with disabilities, </w:t>
      </w:r>
      <w:r w:rsidR="00B1351A">
        <w:t>Americans with Disabilities Act (</w:t>
      </w:r>
      <w:r>
        <w:t>ADA</w:t>
      </w:r>
      <w:r w:rsidR="00B1351A">
        <w:t xml:space="preserve">) </w:t>
      </w:r>
      <w:r>
        <w:t xml:space="preserve">competence, and knowledge of disability. </w:t>
      </w:r>
      <w:r w:rsidR="0018571D">
        <w:t xml:space="preserve">The authors recommended that these were used as a basis for education of employers. </w:t>
      </w:r>
    </w:p>
    <w:p w14:paraId="720DD67D" w14:textId="0324EDD0" w:rsidR="0018571D" w:rsidRDefault="0057670D" w:rsidP="00A82CBE">
      <w:r>
        <w:t>Bredgaard and Salado-Rasmussen in a 2021 Danish study proposed an analytical framework that classified four different types of employer; committed, dismissive, sceptical, and passive.</w:t>
      </w:r>
      <w:r w:rsidR="00362634" w:rsidRPr="00362634">
        <w:t xml:space="preserve"> </w:t>
      </w:r>
      <w:r w:rsidR="00362634">
        <w:t>(</w:t>
      </w:r>
      <w:r w:rsidR="00362634" w:rsidRPr="009773A9">
        <w:t>18)</w:t>
      </w:r>
      <w:r>
        <w:t xml:space="preserve"> They applied this framework to Danish employers and found that 54% of employers were passive, that is, they had had positive attitudes but negative behaviour. Almost a quarter, 22%,</w:t>
      </w:r>
      <w:r w:rsidR="00362634">
        <w:t xml:space="preserve"> were found to be</w:t>
      </w:r>
      <w:r>
        <w:t xml:space="preserve"> dismissive, 20% were committed and 4% </w:t>
      </w:r>
      <w:r w:rsidR="00362634">
        <w:t>w</w:t>
      </w:r>
      <w:r>
        <w:t xml:space="preserve">ere sceptical. They recommend further research to explain these findings which would help with targeting of employers to improve employment of disabled people. </w:t>
      </w:r>
    </w:p>
    <w:p w14:paraId="55CAC75F" w14:textId="796B96C4" w:rsidR="00816791" w:rsidRDefault="00816791" w:rsidP="00A82CBE">
      <w:r>
        <w:t>Strindlund et al., in a 2019 Swedish study interviewed 27 employer representatives and identified three categories of views.</w:t>
      </w:r>
      <w:r w:rsidR="006D586E">
        <w:fldChar w:fldCharType="begin"/>
      </w:r>
      <w:r w:rsidR="006D586E">
        <w:instrText xml:space="preserve"> ADDIN ZOTERO_ITEM CSL_CITATION {"citationID":"ex5me4Ee","properties":{"formattedCitation":"(31)","plainCitation":"(31)","noteIndex":0},"citationItems":[{"id":935,"uris":["http://zotero.org/users/14975581/items/AFWT6ALU"],"itemData":{"id":935,"type":"article-journal","container-title":"Disability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6D586E">
        <w:fldChar w:fldCharType="separate"/>
      </w:r>
      <w:r w:rsidR="006D586E" w:rsidRPr="006D586E">
        <w:t>(31)</w:t>
      </w:r>
      <w:r w:rsidR="006D586E">
        <w:fldChar w:fldCharType="end"/>
      </w:r>
      <w:r>
        <w:t xml:space="preserve">These were; </w:t>
      </w:r>
      <w:r w:rsidR="005F3707">
        <w:t>employability</w:t>
      </w:r>
      <w:r>
        <w:t xml:space="preserve"> as constrained by disability; employability as independent of disability; and employability as conditional. In the first category employers perceived that disabled people </w:t>
      </w:r>
      <w:r w:rsidR="005F3707">
        <w:t>lacked</w:t>
      </w:r>
      <w:r>
        <w:t xml:space="preserve"> the competence, experience and personal characteristics required for the job. They believed that disabled people were unreliable, poorer performers, </w:t>
      </w:r>
      <w:r w:rsidR="005F3707">
        <w:t xml:space="preserve">had </w:t>
      </w:r>
      <w:r>
        <w:t xml:space="preserve">a reduced willingness to </w:t>
      </w:r>
      <w:r w:rsidR="005F3707">
        <w:t>work</w:t>
      </w:r>
      <w:r>
        <w:t xml:space="preserve"> and placed higher demands on employers. </w:t>
      </w:r>
      <w:r w:rsidR="000B1A2F">
        <w:t xml:space="preserve">In the second category, employability as independent of disability, employers </w:t>
      </w:r>
      <w:r w:rsidR="005F3707">
        <w:t>prioritised</w:t>
      </w:r>
      <w:r w:rsidR="000B1A2F">
        <w:t xml:space="preserve"> competence, experience, characteristics and a strong will to work above the person’s disability. In the third category, employability as condition</w:t>
      </w:r>
      <w:r w:rsidR="0053091E">
        <w:t>al</w:t>
      </w:r>
      <w:r w:rsidR="000B1A2F">
        <w:t xml:space="preserve">, </w:t>
      </w:r>
      <w:r w:rsidR="0053091E">
        <w:t xml:space="preserve">the ability of a disabled person to work was understood as being influenced by different individual, workplace and authority related aspects and how they interacted together. </w:t>
      </w:r>
    </w:p>
    <w:p w14:paraId="3DDEB4C1" w14:textId="26B6D6BD" w:rsidR="00A82CBE" w:rsidRDefault="00A82CBE" w:rsidP="00A82CBE">
      <w:r>
        <w:t>Nagtegaal et al</w:t>
      </w:r>
      <w:r w:rsidR="00101CAA">
        <w:t>.</w:t>
      </w:r>
      <w:r>
        <w:t xml:space="preserve"> </w:t>
      </w:r>
      <w:r w:rsidR="00F90F07">
        <w:t>published a</w:t>
      </w:r>
      <w:r w:rsidR="00A77494">
        <w:t xml:space="preserve"> </w:t>
      </w:r>
      <w:r w:rsidR="00F90F07">
        <w:t>systematic</w:t>
      </w:r>
      <w:r w:rsidR="00A77494">
        <w:t xml:space="preserve"> review </w:t>
      </w:r>
      <w:r>
        <w:t xml:space="preserve">in 2023 </w:t>
      </w:r>
      <w:r w:rsidR="00967928">
        <w:t xml:space="preserve">which </w:t>
      </w:r>
      <w:r w:rsidR="00F90F07">
        <w:t>examined why employers hire or fail to hire people with disabilities.</w:t>
      </w:r>
      <w:r w:rsidR="00F90F07" w:rsidRPr="00F90F07">
        <w:t xml:space="preserve"> </w:t>
      </w:r>
      <w:r w:rsidR="00F90F07">
        <w:fldChar w:fldCharType="begin"/>
      </w:r>
      <w:r w:rsidR="008A5050">
        <w:instrText xml:space="preserve"> ADDIN ZOTERO_ITEM CSL_CITATION {"citationID":"igq5kFCn","properties":{"formattedCitation":"(4)","plainCitation":"(4)","noteIndex":0},"citationItems":[{"id":"vlzZgLbb/EGuZz44c","uris":["http://zotero.org/users/local/l4o0SBQI/items/5HNF62DR"],"itemData":{"id":62,"type":"article-journal","abstract":"Purpose 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F90F07">
        <w:fldChar w:fldCharType="separate"/>
      </w:r>
      <w:r w:rsidR="008A5050" w:rsidRPr="008A5050">
        <w:t>(4)</w:t>
      </w:r>
      <w:r w:rsidR="00F90F07">
        <w:fldChar w:fldCharType="end"/>
      </w:r>
      <w:r w:rsidR="00F90F07">
        <w:t xml:space="preserve"> The</w:t>
      </w:r>
      <w:r w:rsidR="00B1351A">
        <w:t>y</w:t>
      </w:r>
      <w:r w:rsidR="00F90F07">
        <w:t xml:space="preserve"> differentiated hiring intentions from hiring behaviours and </w:t>
      </w:r>
      <w:r w:rsidR="00F90F07" w:rsidRPr="00F90F07">
        <w:t xml:space="preserve">analysed the complex decision-making processes involved in hiring using the COM-B </w:t>
      </w:r>
      <w:r w:rsidR="00F90F07" w:rsidRPr="00F90F07">
        <w:lastRenderedPageBreak/>
        <w:t>model which explains that Capability, Opportunity and Motivation (COM) influence Behaviours (B).</w:t>
      </w:r>
      <w:r w:rsidR="00F90F07">
        <w:t xml:space="preserve"> They </w:t>
      </w:r>
      <w:r w:rsidR="00F101BA">
        <w:t xml:space="preserve">identified 32 </w:t>
      </w:r>
      <w:r>
        <w:t>factors that can influence employers’ hiring behaviour towards disabled people</w:t>
      </w:r>
      <w:r w:rsidR="00F90F07">
        <w:t xml:space="preserve"> with the </w:t>
      </w:r>
      <w:r>
        <w:t>three main barriers</w:t>
      </w:r>
      <w:r w:rsidR="007F3A65">
        <w:t xml:space="preserve"> </w:t>
      </w:r>
      <w:r w:rsidR="00F90F07">
        <w:t>identified as</w:t>
      </w:r>
      <w:r>
        <w:t>;</w:t>
      </w:r>
    </w:p>
    <w:p w14:paraId="23C9217D" w14:textId="1996D177" w:rsidR="00A82CBE" w:rsidRDefault="00A82CBE" w:rsidP="00A82CBE">
      <w:pPr>
        <w:pStyle w:val="ListParagraph"/>
        <w:numPr>
          <w:ilvl w:val="0"/>
          <w:numId w:val="13"/>
        </w:numPr>
      </w:pPr>
      <w:r>
        <w:t>Employers’ beliefs that people with disabilities are not productive</w:t>
      </w:r>
    </w:p>
    <w:p w14:paraId="761675EC" w14:textId="31780A75" w:rsidR="00A82CBE" w:rsidRDefault="00A82CBE" w:rsidP="00A82CBE">
      <w:pPr>
        <w:pStyle w:val="ListParagraph"/>
        <w:numPr>
          <w:ilvl w:val="0"/>
          <w:numId w:val="13"/>
        </w:numPr>
      </w:pPr>
      <w:r>
        <w:t>Employers’ expectations of costs associated with hiring disabled people</w:t>
      </w:r>
    </w:p>
    <w:p w14:paraId="56B6E3CE" w14:textId="4943D4A8" w:rsidR="00A82CBE" w:rsidRDefault="00A82CBE" w:rsidP="00A82CBE">
      <w:pPr>
        <w:pStyle w:val="ListParagraph"/>
        <w:numPr>
          <w:ilvl w:val="0"/>
          <w:numId w:val="13"/>
        </w:numPr>
      </w:pPr>
      <w:r>
        <w:t>Employers’ lack of knowledge about disability</w:t>
      </w:r>
      <w:r w:rsidR="00216DFD">
        <w:t xml:space="preserve"> and how to manage </w:t>
      </w:r>
      <w:r w:rsidR="00EC3F46">
        <w:t>disabled employees</w:t>
      </w:r>
      <w:r w:rsidR="00216DFD">
        <w:t>.</w:t>
      </w:r>
      <w:r w:rsidR="00A17D14">
        <w:t xml:space="preserve"> </w:t>
      </w:r>
    </w:p>
    <w:p w14:paraId="7A2DC7A1" w14:textId="5B180E7C" w:rsidR="00A77494" w:rsidRDefault="00A77494" w:rsidP="00A77494">
      <w:r>
        <w:t xml:space="preserve">Each of these are explored below. </w:t>
      </w:r>
    </w:p>
    <w:p w14:paraId="16FB4D26" w14:textId="6C427E5F" w:rsidR="00835360" w:rsidRDefault="00835360" w:rsidP="006C58B7">
      <w:pPr>
        <w:pStyle w:val="Heading3"/>
      </w:pPr>
      <w:bookmarkStart w:id="67" w:name="_Toc236848914"/>
      <w:bookmarkStart w:id="68" w:name="_Toc236906085"/>
      <w:bookmarkStart w:id="69" w:name="_Toc236906477"/>
      <w:r>
        <w:t>P</w:t>
      </w:r>
      <w:r w:rsidR="00BF440D">
        <w:t>erceived reduced p</w:t>
      </w:r>
      <w:r>
        <w:t>roductivity and performance</w:t>
      </w:r>
      <w:bookmarkEnd w:id="67"/>
      <w:bookmarkEnd w:id="68"/>
      <w:bookmarkEnd w:id="69"/>
    </w:p>
    <w:p w14:paraId="41CB7BE1" w14:textId="311FF2D3" w:rsidR="00835360" w:rsidRDefault="00835360" w:rsidP="00835360">
      <w:r>
        <w:t xml:space="preserve">One of the frequently referenced barriers to hiring people with disabilities </w:t>
      </w:r>
      <w:r w:rsidR="00A93BB0">
        <w:t>is the perception by employers</w:t>
      </w:r>
      <w:r>
        <w:t xml:space="preserve"> that disabled people are unproductive</w:t>
      </w:r>
      <w:r w:rsidR="00A93BB0">
        <w:t xml:space="preserve"> or less productive then their non-disabled peers. </w:t>
      </w:r>
      <w:r>
        <w:fldChar w:fldCharType="begin"/>
      </w:r>
      <w:r w:rsidR="008A5050">
        <w:instrText xml:space="preserve"> ADDIN ZOTERO_ITEM CSL_CITATION {"citationID":"gYa5uIrY","properties":{"formattedCitation":"(4,5)","plainCitation":"(4,5)","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fldChar w:fldCharType="separate"/>
      </w:r>
      <w:r w:rsidR="008A5050" w:rsidRPr="008A5050">
        <w:t>(4,5)</w:t>
      </w:r>
      <w:r>
        <w:fldChar w:fldCharType="end"/>
      </w:r>
      <w:r>
        <w:t xml:space="preserve"> </w:t>
      </w:r>
      <w:r w:rsidR="00B7403C">
        <w:t>C</w:t>
      </w:r>
      <w:r>
        <w:t xml:space="preserve">oncerns </w:t>
      </w:r>
      <w:r w:rsidR="00B7403C">
        <w:t>included</w:t>
      </w:r>
      <w:r>
        <w:t xml:space="preserve"> disabled workers being less productive, </w:t>
      </w:r>
      <w:r w:rsidR="00682975">
        <w:t>unable to</w:t>
      </w:r>
      <w:r>
        <w:t xml:space="preserve"> </w:t>
      </w:r>
      <w:r w:rsidR="00616E97">
        <w:t>fulfil</w:t>
      </w:r>
      <w:r>
        <w:t xml:space="preserve"> job requirements, a general fear of the unknown regarding work performance</w:t>
      </w:r>
      <w:r w:rsidR="00B7403C">
        <w:t xml:space="preserve">, </w:t>
      </w:r>
      <w:r>
        <w:t>absenteeism, sick leave,</w:t>
      </w:r>
      <w:r w:rsidR="00682975">
        <w:t xml:space="preserve"> and being absent to</w:t>
      </w:r>
      <w:r>
        <w:t xml:space="preserve"> attend medical appointments. </w:t>
      </w:r>
      <w:r>
        <w:fldChar w:fldCharType="begin"/>
      </w:r>
      <w:r w:rsidR="00090A5A">
        <w:instrText xml:space="preserve"> ADDIN ZOTERO_ITEM CSL_CITATION {"citationID":"bDp3j6Ry","properties":{"formattedCitation":"(3,5,10)","plainCitation":"(3,5,10)","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um5metNI","uris":["http://zotero.org/users/local/l4o0SBQI/items/TACRXRHE"],"itemData":{"id":73,"type":"article-journal","abstract":"Employers play a significant role in the process of hiring workers with intellectual disability. Through an in-depth interview, this research aims to investigate the attitudes of 30 representatives of small and medium-sized Italian companies involved in a process of recruitment. The data were analyzed using a phenomenological approach. The results show that attitudes toward the disabled employee are influenced by three areas, namely, personal characteristics of employers, selection process, and concerns and opinions of employers.","container-title":"Journal of Intellectual Disabilities","DOI":"10.1177/1744629515580883","ISSN":"1744-6295, 1744-6309","issue":"4","journalAbbreviation":"J Intellect Disabil","language":"en","page":"381-392","source":"DOI.org (Crossref)","title":"Employers’ attitudes on hiring workers with intellectual disabilities in small and medium enterprises: An Italian research","title-short":"Employers’ attitudes on hiring workers with intellectual disabilities in small and medium enterprises","volume":"19","author":[{"family":"Zappella","given":"Emanuela"}],"issued":{"date-parts":[["2015",12]]}}}],"schema":"https://github.com/citation-style-language/schema/raw/master/csl-citation.json"} </w:instrText>
      </w:r>
      <w:r>
        <w:fldChar w:fldCharType="separate"/>
      </w:r>
      <w:r w:rsidR="00090A5A" w:rsidRPr="00090A5A">
        <w:t>(3,5,10)</w:t>
      </w:r>
      <w:r>
        <w:fldChar w:fldCharType="end"/>
      </w:r>
      <w:r w:rsidR="00C05CDC" w:rsidRPr="00C05CDC">
        <w:t xml:space="preserve"> </w:t>
      </w:r>
      <w:r w:rsidR="00C05CDC">
        <w:t xml:space="preserve">Concerns regarding performance have also been identified in studies of small organisations, which indicate that it may </w:t>
      </w:r>
      <w:r w:rsidR="00B7403C">
        <w:t>impact</w:t>
      </w:r>
      <w:r w:rsidR="00C05CDC">
        <w:t xml:space="preserve"> hiring intentions for smaller businesses. </w:t>
      </w:r>
      <w:r w:rsidR="00C05CDC">
        <w:fldChar w:fldCharType="begin"/>
      </w:r>
      <w:r w:rsidR="00090A5A">
        <w:instrText xml:space="preserve"> ADDIN ZOTERO_ITEM CSL_CITATION {"citationID":"PqosDY0U","properties":{"formattedCitation":"(12)","plainCitation":"(12)","noteIndex":0},"citationItems":[{"id":"vlzZgLbb/HrVirHHS","uris":["http://zotero.org/users/local/l4o0SBQI/items/AMEW4W3G"],"itemData":{"id":60,"type":"article-journal","abstract":"Purpose 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C05CDC">
        <w:fldChar w:fldCharType="separate"/>
      </w:r>
      <w:r w:rsidR="00090A5A" w:rsidRPr="00090A5A">
        <w:t>(12)</w:t>
      </w:r>
      <w:r w:rsidR="00C05CDC">
        <w:fldChar w:fldCharType="end"/>
      </w:r>
    </w:p>
    <w:p w14:paraId="392213C5" w14:textId="556B165B" w:rsidR="00B7403C" w:rsidRDefault="00496645" w:rsidP="00835360">
      <w:r>
        <w:t xml:space="preserve">Research from Israel focused on employers’ attitudes towards those with visual impairments indicated that employers are frequently more concerned about ‘the bottom line’ and require some form of financial reassurance in order to be positively disposed toward hiring people with disabilities. </w:t>
      </w:r>
      <w:r>
        <w:fldChar w:fldCharType="begin"/>
      </w:r>
      <w:r w:rsidR="006D586E">
        <w:instrText xml:space="preserve"> ADDIN ZOTERO_ITEM CSL_CITATION {"citationID":"pPRx6XcV","properties":{"formattedCitation":"(32)","plainCitation":"(32)","noteIndex":0},"citationItems":[{"id":"vlzZgLbb/RuSMP3O9","uris":["http://zotero.org/users/local/l4o0SBQI/items/2IQFJSNS"],"itemData":{"id":4,"type":"article-journal","abstract":"Background: People with visual impairment or blindness (PWVIB) face many barriers related to employment. Although literature explores employers’ concerns regarding the employment of PWVIB, stating the concern and developing a solution are different. Objectives: Employers’ solutions to concerns regarding hiring PWVIB have not been surveyed. This study addresses the gap by surveying employers to determine practical solutions and developing the Solutions for Improving Employment of People with Visual Disabilities (SIEPVD) model. Methods: We employed a mixed-method design based on the 975 completed surveys from employers with hiring authority. We also identified and tagged major themes and developed an empirical model. Structural Equation Modelling (SEM) was employed to test the model’s goodness of fit. Results: Findings highlight the need for evidence of job capabilities such as financial incentives, information provision, and adequate job vacancies. Evidence or financial incentives directly and positively affect employers’ attitudes toward hiring PWVIB. Financial incentives also mediate information provision and job match with employers’ attitudes toward hiring PWVIB. Conclusions: This is the first study to perform employers’ integration by creating solutions to increase PWVIB’s employment rate. Results may help PWVIB in its employment efforts. Thus, the approach when applying for jobs or attending interviews should be reviewed. Practical contributions are discussed.","container-title":"Business Systems Research Journal","DOI":"10.2478/bsrj-2022-0007","ISSN":"1847-9375","issue":"1","language":"en","license":"http://creativecommons.org/licenses/by/4.0","page":"104-119","source":"DOI.org (Crossref)","title":"Employers’ Revelation of Decision-making Keys for Employing People with Visual Impairment: Mixed-method Analysis of Employers’ Motivations","title-short":"Employers’ Revelation of Decision-making Keys for Employing People with Visual Impairment","volume":"13","author":[{"family":"Eckhaus","given":"Eyal"}],"issued":{"date-parts":[["2022",6,1]]}}}],"schema":"https://github.com/citation-style-language/schema/raw/master/csl-citation.json"} </w:instrText>
      </w:r>
      <w:r>
        <w:fldChar w:fldCharType="separate"/>
      </w:r>
      <w:r w:rsidR="006D586E" w:rsidRPr="006D586E">
        <w:t>(32)</w:t>
      </w:r>
      <w:r>
        <w:fldChar w:fldCharType="end"/>
      </w:r>
      <w:r>
        <w:t xml:space="preserve"> Productivity and generating income were considered more important than any positives associated with job matching candidates with disabilities to suitable roles. </w:t>
      </w:r>
      <w:r w:rsidR="00B7403C">
        <w:t xml:space="preserve">This study also found that employers required evidence for job capability from potential employees before hiring them. The author suggests that providing employers with evidence of job capabilities when applying for jobs or attending job interviews may </w:t>
      </w:r>
      <w:r w:rsidR="00967928">
        <w:t>lead to a</w:t>
      </w:r>
      <w:r w:rsidR="00B7403C">
        <w:t xml:space="preserve"> higher success</w:t>
      </w:r>
      <w:r w:rsidR="00967928">
        <w:t xml:space="preserve"> rate</w:t>
      </w:r>
      <w:r w:rsidR="00B7403C">
        <w:t xml:space="preserve"> for people with visual impairments getting hired. </w:t>
      </w:r>
    </w:p>
    <w:p w14:paraId="6DB85554" w14:textId="4331154A" w:rsidR="00496645" w:rsidRDefault="00B7403C" w:rsidP="00835360">
      <w:r>
        <w:t xml:space="preserve">A 2022 </w:t>
      </w:r>
      <w:r w:rsidR="006A7583">
        <w:t xml:space="preserve">Norwegian </w:t>
      </w:r>
      <w:r>
        <w:t>study by Dean et al</w:t>
      </w:r>
      <w:r w:rsidR="00101CAA">
        <w:t>.</w:t>
      </w:r>
      <w:r w:rsidR="006A7583">
        <w:t xml:space="preserve"> </w:t>
      </w:r>
      <w:r>
        <w:t xml:space="preserve">found that similar to perspectives on general disability, one of the main concerns for employers in relation to people with an intellectual disability were perceptions regarding work performance. </w:t>
      </w:r>
      <w:r>
        <w:fldChar w:fldCharType="begin"/>
      </w:r>
      <w:r w:rsidR="00090A5A">
        <w:instrText xml:space="preserve"> ADDIN ZOTERO_ITEM CSL_CITATION {"citationID":"eiPaE9cw","properties":{"formattedCitation":"(14)","plainCitation":"(14)","noteIndex":0},"citationItems":[{"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fldChar w:fldCharType="separate"/>
      </w:r>
      <w:r w:rsidR="00090A5A" w:rsidRPr="00090A5A">
        <w:t>(14)</w:t>
      </w:r>
      <w:r>
        <w:fldChar w:fldCharType="end"/>
      </w:r>
      <w:r>
        <w:t xml:space="preserve"> </w:t>
      </w:r>
    </w:p>
    <w:p w14:paraId="4D612CCD" w14:textId="35CC3C97" w:rsidR="00AC6847" w:rsidRDefault="00AC6847" w:rsidP="00835360">
      <w:r>
        <w:t>A dissertation that examined employers</w:t>
      </w:r>
      <w:r w:rsidR="00C63562">
        <w:t>’</w:t>
      </w:r>
      <w:r>
        <w:t xml:space="preserve"> attitudes to disabled employees suggests that employers may expect more from their employees without disabilities compared to those who have a disability, indicating there may be a lack of expectation on the ability of disabled workers.</w:t>
      </w:r>
      <w:r w:rsidR="00E12CDA">
        <w:fldChar w:fldCharType="begin"/>
      </w:r>
      <w:r w:rsidR="00090A5A">
        <w:instrText xml:space="preserve"> ADDIN ZOTERO_ITEM CSL_CITATION {"citationID":"XXDmi16L","properties":{"formattedCitation":"(25)","plainCitation":"(25)","noteIndex":0},"citationItems":[{"id":918,"uris":["http://zotero.org/users/14975581/items/FDB74QQS"],"itemData":{"id":918,"type":"thesis","event-place":"College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E12CDA">
        <w:fldChar w:fldCharType="separate"/>
      </w:r>
      <w:r w:rsidR="00090A5A" w:rsidRPr="00090A5A">
        <w:t>(25)</w:t>
      </w:r>
      <w:r w:rsidR="00E12CDA">
        <w:fldChar w:fldCharType="end"/>
      </w:r>
      <w:r>
        <w:t xml:space="preserve">This study also suggests that employers may be more concerned with the safety of </w:t>
      </w:r>
      <w:r>
        <w:lastRenderedPageBreak/>
        <w:t xml:space="preserve">employees with disabilities compared to those without disabilities indicating a misconception that all people with disabilities have higher safety risks due to their disability. </w:t>
      </w:r>
    </w:p>
    <w:p w14:paraId="615CB574" w14:textId="291DBC89" w:rsidR="00F50116" w:rsidRDefault="00835360" w:rsidP="00F50116">
      <w:r>
        <w:t>However</w:t>
      </w:r>
      <w:r w:rsidR="006A7583">
        <w:t>,</w:t>
      </w:r>
      <w:r w:rsidR="00A174C7">
        <w:t xml:space="preserve"> concerns about productivity do not always dominate. Erickson et al. asked 675 employers in the US about the barriers to the employment o</w:t>
      </w:r>
      <w:r w:rsidR="00CA5F97">
        <w:t>r</w:t>
      </w:r>
      <w:r w:rsidR="00A174C7">
        <w:t xml:space="preserve"> advancement of disabled people. A lack of qualified applicants was the most common barrier reported. This was followed by lack of skills, training and experience, a lack of knowledge by supervisors as to what accommodations to make, attitudes</w:t>
      </w:r>
      <w:r w:rsidR="00CA5F97">
        <w:t xml:space="preserve"> and</w:t>
      </w:r>
      <w:r w:rsidR="00A174C7">
        <w:t xml:space="preserve"> stereotypes</w:t>
      </w:r>
      <w:r w:rsidR="00CA5F97">
        <w:t xml:space="preserve"> towards disabled people,</w:t>
      </w:r>
      <w:r w:rsidR="00A174C7">
        <w:t xml:space="preserve"> and cost of accommodations, with performance one of the least common barriers mentioned.</w:t>
      </w:r>
      <w:r w:rsidR="0089133C">
        <w:fldChar w:fldCharType="begin"/>
      </w:r>
      <w:r w:rsidR="0089133C">
        <w:instrText xml:space="preserve"> ADDIN ZOTERO_ITEM CSL_CITATION {"citationID":"lPV19R3z","properties":{"formattedCitation":"(33)","plainCitation":"(33)","noteIndex":0},"citationItems":[{"id":937,"uris":["http://zotero.org/users/14975581/items/EGEA5LIL"],"itemData":{"id":937,"type":"article-journal","abstract":"Employers’ characteristics and their policies and practices are workplace environmental factors with important implications for the hiring and retention of employees with disabilities. To explore these factors, a survey was conducted by Cornell University in 2011 focusing on employer policies and practices related to the employment of people with disabilities. The private employer membership of the Society of Human Resource Management (SHRM) was randomly sampled across small, medium, and large employers. In all, 675 SHRM members completed the survey and provided information regarding organizational characteristics; disability-related practices and policies regarding recruitment and hiring, training, accessibility and accommodation, retention and advancement; collection of metrics; and their perception of barriers to the employment and advancement of people with disabilities. Ratings of effectiveness of these practices/policies are examined, as well as the number of policies and practices implemented by organizational size and industry. Comparisons of employer views on employment barriers for persons with disabilities to a previous 1998 Cornell/SHRM study are made.","container-title":"Rehabilitation Counseling Bulletin","DOI":"10.1177/0034355213509841","ISSN":"0034-3552, 1538-4853","issue":"4","language":"en","page":"195-208","source":"DOI.org (Crossref)","title":"The Employment Environment: Employer Perspectives, Policies, and Practices Regarding the Employment of Persons With Disabilities","title-short":"The Employment Environment","volume":"57","author":[{"family":"Erickson","given":"William A."},{"family":"Von Schrader","given":"Sarah"},{"family":"Bruyère","given":"Susanne M."},{"family":"VanLooy","given":"Sara A."}],"issued":{"date-parts":[["2014",7]]}}}],"schema":"https://github.com/citation-style-language/schema/raw/master/csl-citation.json"} </w:instrText>
      </w:r>
      <w:r w:rsidR="0089133C">
        <w:fldChar w:fldCharType="separate"/>
      </w:r>
      <w:r w:rsidR="0089133C" w:rsidRPr="0089133C">
        <w:t>(33)</w:t>
      </w:r>
      <w:r w:rsidR="0089133C">
        <w:fldChar w:fldCharType="end"/>
      </w:r>
      <w:r w:rsidR="00A174C7">
        <w:t xml:space="preserve"> </w:t>
      </w:r>
      <w:r>
        <w:t xml:space="preserve"> </w:t>
      </w:r>
      <w:r w:rsidR="00F50116">
        <w:t>A 2013 literature review by Ju et al. found that while employers have concerns about hiring disabled people these concerns had reduced from a decade previously.</w:t>
      </w:r>
      <w:r w:rsidR="0089133C">
        <w:fldChar w:fldCharType="begin"/>
      </w:r>
      <w:r w:rsidR="0089133C">
        <w:instrText xml:space="preserve"> ADDIN ZOTERO_ITEM CSL_CITATION {"citationID":"4szNXml2","properties":{"formattedCitation":"(34)","plainCitation":"(34)","noteIndex":0},"citationItems":[{"id":938,"uris":["http://zotero.org/users/14975581/items/MPE88RT8"],"itemData":{"id":938,"type":"article-journal","abstract":"The purpose of this review was to provide an update of research findings on employers' attitudes toward workers with disabilities. Fifteen studies published in the last decade were examined. It was found that employers showed positive general attitudes toward workers with disabilities, but had some reservations toward hiring workers with certain types of disabilities. Positive past experiences with individuals with disabilities were associated with more willingness to hire and retain employees with disabilities. However, fewer concerns were identified in this review than previous reviews.","container-title":"Journal of Vocational Rehabilitation","DOI":"10.3233/JVR-130625","ISSN":"1052-2263, 1878-6316","issue":"2","journalAbbreviation":"Journal of Vocational Rehabilitation","language":"en","page":"113-123","source":"DOI.org (Crossref)","title":"Employer attitudes toward workers with disabilities: A review of research in the past decade","title-short":"Employer attitudes toward workers with disabilities","volume":"38","author":[{"family":"Ju","given":"Song"},{"family":"Roberts","given":"Eric"},{"family":"Zhang","given":"Dalun"}],"issued":{"date-parts":[["2013",3]]}}}],"schema":"https://github.com/citation-style-language/schema/raw/master/csl-citation.json"} </w:instrText>
      </w:r>
      <w:r w:rsidR="0089133C">
        <w:fldChar w:fldCharType="separate"/>
      </w:r>
      <w:r w:rsidR="0089133C" w:rsidRPr="0089133C">
        <w:t>(34)</w:t>
      </w:r>
      <w:r w:rsidR="0089133C">
        <w:fldChar w:fldCharType="end"/>
      </w:r>
      <w:r w:rsidR="00F50116">
        <w:t xml:space="preserve">  </w:t>
      </w:r>
    </w:p>
    <w:p w14:paraId="0C38786F" w14:textId="74D6A810" w:rsidR="00070C50" w:rsidRDefault="00A174C7" w:rsidP="00835360">
      <w:r>
        <w:t>The l</w:t>
      </w:r>
      <w:r w:rsidR="00835360">
        <w:t xml:space="preserve">iterature would also suggest that employers hire people with disabilities who display a positive attitude, and that employers who persevere on promoting inclusion find that the productivity of workers with disabilities increases over time. </w:t>
      </w:r>
      <w:r w:rsidR="00835360">
        <w:fldChar w:fldCharType="begin"/>
      </w:r>
      <w:r w:rsidR="008A5050">
        <w:instrText xml:space="preserve"> ADDIN ZOTERO_ITEM CSL_CITATION {"citationID":"D3zTpW1C","properties":{"formattedCitation":"(5)","plainCitation":"(5)","noteIndex":0},"citationItems":[{"id":"vlzZgLbb/kt5Qi480","uris":["http://zotero.org/users/local/l4o0SBQI/items/RSMQB9BL"],"itemData":{"id":79,"type":"article-journal","container-title":"The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835360">
        <w:fldChar w:fldCharType="separate"/>
      </w:r>
      <w:r w:rsidR="008A5050" w:rsidRPr="008A5050">
        <w:t>(5)</w:t>
      </w:r>
      <w:r w:rsidR="00835360">
        <w:fldChar w:fldCharType="end"/>
      </w:r>
      <w:r w:rsidR="00B7403C">
        <w:t xml:space="preserve"> </w:t>
      </w:r>
      <w:r w:rsidR="00496645">
        <w:t>Nota et al</w:t>
      </w:r>
      <w:r w:rsidR="00101CAA">
        <w:t>.</w:t>
      </w:r>
      <w:r w:rsidR="00496645">
        <w:t xml:space="preserve"> highlight</w:t>
      </w:r>
      <w:r w:rsidR="00C63562">
        <w:t xml:space="preserve"> </w:t>
      </w:r>
      <w:r w:rsidR="00496645">
        <w:t xml:space="preserve">that employers respond more favourably to strengths-based descriptions of workers with intellectual disabilities. </w:t>
      </w:r>
      <w:r w:rsidR="00496645">
        <w:fldChar w:fldCharType="begin"/>
      </w:r>
      <w:r w:rsidR="0089133C">
        <w:instrText xml:space="preserve"> ADDIN ZOTERO_ITEM CSL_CITATION {"citationID":"1NwX6YFu","properties":{"formattedCitation":"(35)","plainCitation":"(35)","noteIndex":0},"citationItems":[{"id":"vlzZgLbb/11ygR8W0","uris":["http://zotero.org/users/local/l4o0SBQI/items/BS36UQGD"],"itemData":{"id":83,"type":"article-journal","abstract":"Background\n              This study examines the importance of work in life of people with disability and then focuses on employer attitudes towards these people. In the light of Stone and Colella's model, the study examines the employer attitudes and the role of variables such as type of disability, employer experience in the hiring of persons with disabilities, the description of hypothetical hirees with disabilities, the ways in which employers evaluate work performance and social acceptability, and the work tasks that they consider appropriate for workers with disability.\n            \n            \n              Method\n              Eighty employers were randomly assigned to standard condition (candidates with disability were presented by referring to the disability they presented) or positive condition (candidates were presented with reference to their strengths).\n            \n            \n              Results\n              It was found that the type of disability and its presentation influence employer attitudes. In addition, realistic and conventional tasks were considered appropriate for hirees with disabilities.\n            \n            \n              Conclusions\n              Implications were discussed.","container-title":"Journal of Applied Research in Intellectual Disabilities","DOI":"10.1111/jar.12081","ISSN":"1360-2322, 1468-3148","issue":"6","journalAbbreviation":"Research Intellect Disabil","language":"en","license":"http://onlinelibrary.wiley.com/termsAndConditions#vor","page":"511-520","source":"DOI.org (Crossref)","title":"Employer Attitudes Towards the Work Inclusion of People With Disability","volume":"27","author":[{"family":"Nota","given":"Laura"},{"family":"Santilli","given":"Sara"},{"family":"Ginevra","given":"Maria C."},{"family":"Soresi","given":"Salvatore"}],"issued":{"date-parts":[["2014",11]]}}}],"schema":"https://github.com/citation-style-language/schema/raw/master/csl-citation.json"} </w:instrText>
      </w:r>
      <w:r w:rsidR="00496645">
        <w:fldChar w:fldCharType="separate"/>
      </w:r>
      <w:r w:rsidR="0089133C" w:rsidRPr="0089133C">
        <w:t>(35)</w:t>
      </w:r>
      <w:r w:rsidR="00496645">
        <w:fldChar w:fldCharType="end"/>
      </w:r>
      <w:r w:rsidR="00496645">
        <w:t xml:space="preserve"> This is further supported by Dean et al</w:t>
      </w:r>
      <w:r w:rsidR="00101CAA">
        <w:t>.</w:t>
      </w:r>
      <w:r w:rsidR="00496645">
        <w:t xml:space="preserve"> who highlighted how employers’ perceptions of barriers relating to people with intellectual disabilities were more related to perceived lack of skills</w:t>
      </w:r>
      <w:r w:rsidR="00C63562">
        <w:t>. This</w:t>
      </w:r>
      <w:r w:rsidR="00496645">
        <w:t xml:space="preserve"> </w:t>
      </w:r>
      <w:r w:rsidR="00C63562">
        <w:t>emphasises</w:t>
      </w:r>
      <w:r w:rsidR="00496645">
        <w:t xml:space="preserve"> the importance of supporting workers with intellectual disabilities to highlight </w:t>
      </w:r>
      <w:r w:rsidR="00BF440D">
        <w:t>their skills</w:t>
      </w:r>
      <w:r w:rsidR="00496645">
        <w:t xml:space="preserve"> in their </w:t>
      </w:r>
      <w:r w:rsidR="00BF440D">
        <w:t xml:space="preserve">job </w:t>
      </w:r>
      <w:r w:rsidR="00496645">
        <w:t xml:space="preserve">applications. </w:t>
      </w:r>
      <w:r w:rsidR="00496645">
        <w:fldChar w:fldCharType="begin"/>
      </w:r>
      <w:r w:rsidR="00090A5A">
        <w:instrText xml:space="preserve"> ADDIN ZOTERO_ITEM CSL_CITATION {"citationID":"QXLxscmG","properties":{"formattedCitation":"(14)","plainCitation":"(14)","noteIndex":0},"citationItems":[{"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rsidR="00496645">
        <w:fldChar w:fldCharType="separate"/>
      </w:r>
      <w:r w:rsidR="00090A5A" w:rsidRPr="00090A5A">
        <w:t>(14)</w:t>
      </w:r>
      <w:r w:rsidR="00496645">
        <w:fldChar w:fldCharType="end"/>
      </w:r>
    </w:p>
    <w:p w14:paraId="6311F601" w14:textId="69FA54E9" w:rsidR="00AB1D1F" w:rsidRDefault="00AB1D1F" w:rsidP="00835360">
      <w:proofErr w:type="spellStart"/>
      <w:r>
        <w:t>Strindlund</w:t>
      </w:r>
      <w:proofErr w:type="spellEnd"/>
      <w:r>
        <w:t xml:space="preserve"> et al. found that employers views of disabled workers varied depending on whether the role was part of the core business of the organisation or whether it was an additional position that had been created and subsidised.</w:t>
      </w:r>
      <w:r w:rsidR="0089133C">
        <w:fldChar w:fldCharType="begin"/>
      </w:r>
      <w:r w:rsidR="0089133C">
        <w:instrText xml:space="preserve"> ADDIN ZOTERO_ITEM CSL_CITATION {"citationID":"xS0PvBkN","properties":{"formattedCitation":"(31)","plainCitation":"(31)","noteIndex":0},"citationItems":[{"id":935,"uris":["http://zotero.org/users/14975581/items/AFWT6ALU"],"itemData":{"id":935,"type":"article-journal","container-title":"Disability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89133C">
        <w:fldChar w:fldCharType="separate"/>
      </w:r>
      <w:r w:rsidR="0089133C" w:rsidRPr="0089133C">
        <w:t>(31)</w:t>
      </w:r>
      <w:r w:rsidR="0089133C">
        <w:fldChar w:fldCharType="end"/>
      </w:r>
      <w:r>
        <w:t xml:space="preserve"> For the former productivity was more important whether as for the latter there </w:t>
      </w:r>
      <w:r w:rsidR="00CA5F97">
        <w:t>w</w:t>
      </w:r>
      <w:r>
        <w:t xml:space="preserve">as more acceptance of limitations and reduced work capacity. Employers who viewed employability as being constrained by disability did not view disabled people as adding value to the workplace. Employers who viewed employability as being independent of disability or as conditional understood that the picture was more nuanced and performance related to the specific context of the job. They also viewed the employment of disabled people are rewarding in itself. </w:t>
      </w:r>
    </w:p>
    <w:p w14:paraId="36B689EC" w14:textId="7B7AE6A4" w:rsidR="00A17D14" w:rsidRDefault="00A17D14" w:rsidP="006C58B7">
      <w:pPr>
        <w:pStyle w:val="Heading3"/>
      </w:pPr>
      <w:bookmarkStart w:id="70" w:name="_Toc236848915"/>
      <w:bookmarkStart w:id="71" w:name="_Toc236906086"/>
      <w:bookmarkStart w:id="72" w:name="_Toc236906478"/>
      <w:r>
        <w:t>Perceived costs</w:t>
      </w:r>
      <w:bookmarkEnd w:id="70"/>
      <w:bookmarkEnd w:id="71"/>
      <w:bookmarkEnd w:id="72"/>
    </w:p>
    <w:p w14:paraId="38C0C99B" w14:textId="215647A3" w:rsidR="00C80A7B" w:rsidRDefault="00BF440D" w:rsidP="00A17D14">
      <w:r>
        <w:t>One of the</w:t>
      </w:r>
      <w:r w:rsidR="00A17D14">
        <w:t xml:space="preserve"> main concerns employers hold in relation to hiring workers with disabilities </w:t>
      </w:r>
      <w:r w:rsidR="00A5649B">
        <w:t>relate</w:t>
      </w:r>
      <w:r w:rsidR="00A17D14">
        <w:t xml:space="preserve"> to </w:t>
      </w:r>
      <w:r w:rsidR="00C80A7B">
        <w:t xml:space="preserve">costs, </w:t>
      </w:r>
      <w:r w:rsidR="00A5649B">
        <w:t>specifically the</w:t>
      </w:r>
      <w:r w:rsidR="00C80A7B">
        <w:t xml:space="preserve"> perceived costs associated with providing </w:t>
      </w:r>
      <w:r w:rsidR="00A17D14">
        <w:t>accommodation</w:t>
      </w:r>
      <w:r w:rsidR="00C80A7B">
        <w:t>s</w:t>
      </w:r>
      <w:r w:rsidR="00A17D14">
        <w:t xml:space="preserve">. </w:t>
      </w:r>
      <w:r w:rsidR="00A17D14">
        <w:fldChar w:fldCharType="begin"/>
      </w:r>
      <w:r w:rsidR="00090A5A">
        <w:instrText xml:space="preserve"> ADDIN ZOTERO_ITEM CSL_CITATION {"citationID":"hcrJcO1k","properties":{"formattedCitation":"(3,11,12)","plainCitation":"(3,11,12)","noteIndex":0},"citationItems":[{"id":"vlzZgLbb/75u4kHYZ","uris":["http://zotero.org/users/local/l4o0SBQI/items/IJV8KNLD"],"itemData":{"id":1,"type":"article-journal","container-title":"Social Indicators Research","DOI":"10.1007/s11205-025-03803-7","ISSN":"0303-8300, 1573-0921","issue":"1","journalAbbreviation":"Soc Indic Res","language":"en","page":"43","source":"DOI.org (Crossref)","title":"Employer Attitudes towards Employing People with Disabilities – Developing Two Multilevel Mirrored Scales to Advance Quality of Life","volume":"181","author":[{"family":"Eckhaus","given":"Eyal"}],"issued":{"date-parts":[["2026",1]]}}},{"id":"vlzZgLbb/bhLpMhBG","uris":["http://zotero.org/users/local/l4o0SBQI/items/ELMLF847"],"itemData":{"id":53,"type":"article-journal","abstract":"This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00A17D14">
        <w:fldChar w:fldCharType="separate"/>
      </w:r>
      <w:r w:rsidR="00090A5A" w:rsidRPr="00090A5A">
        <w:t>(3,11,12)</w:t>
      </w:r>
      <w:r w:rsidR="00A17D14">
        <w:fldChar w:fldCharType="end"/>
      </w:r>
      <w:r w:rsidR="00A17D14">
        <w:t xml:space="preserve"> This appears to be an issue for employers regardless of their size, with both small and large businesses reporting this concern. </w:t>
      </w:r>
    </w:p>
    <w:p w14:paraId="4443F562" w14:textId="43986C73" w:rsidR="002A616D" w:rsidRDefault="00A17D14" w:rsidP="00A17D14">
      <w:r>
        <w:lastRenderedPageBreak/>
        <w:t xml:space="preserve">The literature </w:t>
      </w:r>
      <w:r w:rsidR="00BF440D">
        <w:t>finds</w:t>
      </w:r>
      <w:r>
        <w:t xml:space="preserve"> that </w:t>
      </w:r>
      <w:r w:rsidR="00BF440D">
        <w:t xml:space="preserve">some </w:t>
      </w:r>
      <w:r>
        <w:t>employers believe that expensive workplace adaptions and necessary equipment are linked with hiring disabled people</w:t>
      </w:r>
      <w:r w:rsidR="0091398C">
        <w:t xml:space="preserve">. </w:t>
      </w:r>
      <w:r w:rsidR="0091398C">
        <w:fldChar w:fldCharType="begin"/>
      </w:r>
      <w:r w:rsidR="008A5050">
        <w:instrText xml:space="preserve"> ADDIN ZOTERO_ITEM CSL_CITATION {"citationID":"dvxnejty","properties":{"formattedCitation":"(5)","plainCitation":"(5)","noteIndex":0},"citationItems":[{"id":"vlzZgLbb/kt5Qi480","uris":["http://zotero.org/users/local/l4o0SBQI/items/RSMQB9BL"],"itemData":{"id":79,"type":"article-journal","container-title":"The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91398C">
        <w:fldChar w:fldCharType="separate"/>
      </w:r>
      <w:r w:rsidR="008A5050" w:rsidRPr="008A5050">
        <w:t>(5)</w:t>
      </w:r>
      <w:r w:rsidR="0091398C">
        <w:fldChar w:fldCharType="end"/>
      </w:r>
      <w:r>
        <w:t xml:space="preserve"> </w:t>
      </w:r>
      <w:r w:rsidR="00656746">
        <w:t>However,</w:t>
      </w:r>
      <w:r w:rsidR="00CA5F97">
        <w:t xml:space="preserve"> </w:t>
      </w:r>
      <w:r w:rsidR="00813C29">
        <w:t>research by the Job Accommodation Network in the US</w:t>
      </w:r>
      <w:r w:rsidR="00886A18">
        <w:t>, published in 2025</w:t>
      </w:r>
      <w:r w:rsidR="00813C29">
        <w:t xml:space="preserve"> </w:t>
      </w:r>
      <w:r w:rsidR="00A05CCC">
        <w:t>found that among those that p</w:t>
      </w:r>
      <w:r w:rsidR="00A05CCC" w:rsidRPr="00A05CCC">
        <w:t>rovided information related to the cost of accommodations</w:t>
      </w:r>
      <w:r w:rsidR="0096598A">
        <w:t xml:space="preserve"> </w:t>
      </w:r>
      <w:r w:rsidR="00A05CCC" w:rsidRPr="00A05CCC">
        <w:t>they had implemented</w:t>
      </w:r>
      <w:r w:rsidR="0096598A">
        <w:t xml:space="preserve"> (n=1,425)</w:t>
      </w:r>
      <w:r w:rsidR="0096598A" w:rsidRPr="00A05CCC">
        <w:t xml:space="preserve"> </w:t>
      </w:r>
      <w:r w:rsidR="00A05CCC">
        <w:t xml:space="preserve"> </w:t>
      </w:r>
      <w:r w:rsidR="00A05CCC" w:rsidRPr="00A05CCC">
        <w:t xml:space="preserve">61% reported </w:t>
      </w:r>
      <w:r w:rsidR="00A05CCC">
        <w:t>that they had no cost,</w:t>
      </w:r>
      <w:r w:rsidR="00A05CCC" w:rsidRPr="00A05CCC">
        <w:t xml:space="preserve"> 33% reported a median</w:t>
      </w:r>
      <w:r w:rsidR="00A05CCC">
        <w:t xml:space="preserve"> one-off</w:t>
      </w:r>
      <w:r w:rsidR="00A05CCC" w:rsidRPr="00A05CCC">
        <w:t xml:space="preserve"> cost of $300 and 6% </w:t>
      </w:r>
      <w:r w:rsidR="00A05CCC">
        <w:t xml:space="preserve">reported </w:t>
      </w:r>
      <w:r w:rsidR="00A05CCC" w:rsidRPr="00A05CCC">
        <w:t>ongoing costs, with a median annual cost of $2,400</w:t>
      </w:r>
      <w:r w:rsidR="00A05CCC">
        <w:t>.</w:t>
      </w:r>
      <w:r w:rsidR="00F64BCE">
        <w:fldChar w:fldCharType="begin"/>
      </w:r>
      <w:r w:rsidR="00F64BCE">
        <w:instrText xml:space="preserve"> ADDIN ZOTERO_ITEM CSL_CITATION {"citationID":"z4RrUOug","properties":{"formattedCitation":"(36)","plainCitation":"(36)","noteIndex":0},"citationItems":[{"id":939,"uris":["http://zotero.org/users/14975581/items/RIAHRT8A"],"itemData":{"id":939,"type":"webpage","container-title":"askjan.org","title":"Cost and Benefits of Accommodations: Low Cost, High Impact Report","URL":"https://askjan.org/topics/costs.cfm","author":[{"literal":"Job Accommodation Network"}],"accessed":{"date-parts":[["2026",7,15]]},"issued":{"date-parts":[["2025",9,17]]}}}],"schema":"https://github.com/citation-style-language/schema/raw/master/csl-citation.json"} </w:instrText>
      </w:r>
      <w:r w:rsidR="00F64BCE">
        <w:fldChar w:fldCharType="separate"/>
      </w:r>
      <w:r w:rsidR="00F64BCE" w:rsidRPr="00F64BCE">
        <w:t>(36)</w:t>
      </w:r>
      <w:r w:rsidR="00F64BCE">
        <w:fldChar w:fldCharType="end"/>
      </w:r>
      <w:r w:rsidR="00A05CCC">
        <w:t xml:space="preserve"> Respondents also reported that the benefits </w:t>
      </w:r>
      <w:r w:rsidR="0096598A">
        <w:t>out weighted</w:t>
      </w:r>
      <w:r w:rsidR="00A05CCC">
        <w:t xml:space="preserve"> the costs. </w:t>
      </w:r>
      <w:r w:rsidR="00813C29">
        <w:t xml:space="preserve">A </w:t>
      </w:r>
      <w:r w:rsidR="00656746">
        <w:t>q</w:t>
      </w:r>
      <w:r w:rsidR="002A616D">
        <w:t>ualitative research</w:t>
      </w:r>
      <w:r w:rsidR="00813C29">
        <w:t xml:space="preserve"> study</w:t>
      </w:r>
      <w:r w:rsidR="002A616D">
        <w:t xml:space="preserve"> from Italy found that most employers did not incur costs associated with accommodation adjustments, and </w:t>
      </w:r>
      <w:r w:rsidR="00C63562">
        <w:t xml:space="preserve">for the </w:t>
      </w:r>
      <w:r w:rsidR="002A616D">
        <w:t xml:space="preserve">one company that did incur a cost, these costs were not substantial. </w:t>
      </w:r>
      <w:r w:rsidR="002A616D">
        <w:fldChar w:fldCharType="begin"/>
      </w:r>
      <w:r w:rsidR="00F64BCE">
        <w:instrText xml:space="preserve"> ADDIN ZOTERO_ITEM CSL_CITATION {"citationID":"fG7PdMoI","properties":{"formattedCitation":"(37)","plainCitation":"(37)","noteIndex":0},"citationItems":[{"id":"vlzZgLbb/N5mCnHPK","uris":["http://zotero.org/users/local/l4o0SBQI/items/JSKEPXJT"],"itemData":{"id":52,"type":"article-journal","abstract":"Background To supplement the extant literature on the economics of employing persons of disability, the present study explores the challenges and opportunities companies face with the employment of people with disabilities. Despite legal frameworks and growing awareness, individuals with disabilities often face significant barriers to securing meaningful employment. Misconceptions about their capabilities and concerns over potential costs persist, overshadowing evidence of economic and social benefits. This study explores these dynamics, emphasizing the potential advantages of inclusive hiring practices for organizations. Methods Semi-structured expert interviews were conducted with HR managers from five South Tyrolean companies across diverse industries. Participants were selected based on criteria such as company size (minimum 35 employees) and HR management experience (at least 3 years). Interviews focused on exploring workplace adjustments, employment motivations, challenges, and barriers, generating qualitative insights into inclusion practices. Results The study identified several advantages of employing individuals with disabilities, including low turnover rates, increased employee motivation, and a positive workplace atmosphere. Most companies incurred minimal costs for workplace adjustments. Challenges included insufficient understanding among staff, difficulty matching job roles with capabilities, and bureaucratic obstacles. The experts also noted a lack of job applications from individuals with disabilities, potentially due to low confidence or family overprotection. Conclusions Employing people with disabilities can be economically profitable and is not limited to social aspects alone. Existing barriers can often be dismantled without significant financial or time investment, with obstacles being readily overcome. This article contributes to a better understanding of challenges and opportunities of employing staff with disabilities and demonstrates the conditions under which economic benefits emerge for companies. The findings are discussed from an economical and social/cultural perspective with practical implications for human resource practice and operation management.","container-title":"F1000Research","DOI":"10.12688/f1000research.141322.1","ISSN":"2046-1402","journalAbbreviation":"F1000Res","language":"en","page":"1460","source":"DOI.org (Crossref)","title":"Exploring the Challenges and Opportunities of Employing Persons with Disabilities","volume":"13","author":[{"family":"Aichner","given":"Thomas"},{"family":"Cologna","given":"Anna"},{"family":"Cvilak","given":"Lore"},{"family":"Zacca","given":"Robert"}],"issued":{"date-parts":[["2024",12,2]]}}}],"schema":"https://github.com/citation-style-language/schema/raw/master/csl-citation.json"} </w:instrText>
      </w:r>
      <w:r w:rsidR="002A616D">
        <w:fldChar w:fldCharType="separate"/>
      </w:r>
      <w:r w:rsidR="00F64BCE" w:rsidRPr="00F64BCE">
        <w:t>(37)</w:t>
      </w:r>
      <w:r w:rsidR="002A616D">
        <w:fldChar w:fldCharType="end"/>
      </w:r>
      <w:r w:rsidR="002A616D">
        <w:t xml:space="preserve"> The</w:t>
      </w:r>
      <w:r>
        <w:t xml:space="preserve"> literature </w:t>
      </w:r>
      <w:r w:rsidR="00C80A7B">
        <w:t xml:space="preserve">also </w:t>
      </w:r>
      <w:r>
        <w:t>indicates that employers may be increasingly recognising that the costs associated with hiring people with disabilities are reasonable and not excessive, and that many accommodations can be implemented with little cost</w:t>
      </w:r>
      <w:r w:rsidR="00B61FD0">
        <w:t xml:space="preserve">. </w:t>
      </w:r>
      <w:r w:rsidR="00B61FD0">
        <w:fldChar w:fldCharType="begin"/>
      </w:r>
      <w:r w:rsidR="00090A5A">
        <w:instrText xml:space="preserve"> ADDIN ZOTERO_ITEM CSL_CITATION {"citationID":"XHjhCXfE","properties":{"formattedCitation":"(25)","plainCitation":"(25)","noteIndex":0},"citationItems":[{"id":918,"uris":["http://zotero.org/users/14975581/items/FDB74QQS"],"itemData":{"id":918,"type":"thesis","event-place":"College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rsidR="00B61FD0">
        <w:fldChar w:fldCharType="separate"/>
      </w:r>
      <w:r w:rsidR="00090A5A" w:rsidRPr="00090A5A">
        <w:t>(25)</w:t>
      </w:r>
      <w:r w:rsidR="00B61FD0">
        <w:fldChar w:fldCharType="end"/>
      </w:r>
      <w:r w:rsidRPr="002E391E">
        <w:t xml:space="preserve"> </w:t>
      </w:r>
      <w:r w:rsidR="00B61FD0">
        <w:t>Goodman et al</w:t>
      </w:r>
      <w:r w:rsidR="00101CAA">
        <w:t>.</w:t>
      </w:r>
      <w:r w:rsidR="00B61FD0">
        <w:t xml:space="preserve"> </w:t>
      </w:r>
      <w:r w:rsidR="002A616D">
        <w:t>highlight the</w:t>
      </w:r>
      <w:r>
        <w:t xml:space="preserve"> need </w:t>
      </w:r>
      <w:r w:rsidR="002A616D">
        <w:t xml:space="preserve">for </w:t>
      </w:r>
      <w:r>
        <w:t xml:space="preserve">more focused interventions that address cost-related concerns, such as improving awareness around the actual costs of the most common workplace accommodations. </w:t>
      </w:r>
      <w:r>
        <w:fldChar w:fldCharType="begin"/>
      </w:r>
      <w:r w:rsidR="00090A5A">
        <w:instrText xml:space="preserve"> ADDIN ZOTERO_ITEM CSL_CITATION {"citationID":"hpEsxtfw","properties":{"formattedCitation":"(12)","plainCitation":"(12)","noteIndex":0},"citationItems":[{"id":"vlzZgLbb/HrVirHHS","uris":["http://zotero.org/users/local/l4o0SBQI/items/AMEW4W3G"],"itemData":{"id":60,"type":"article-journal","abstract":"Purpose 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fldChar w:fldCharType="separate"/>
      </w:r>
      <w:r w:rsidR="00090A5A" w:rsidRPr="00090A5A">
        <w:t>(12)</w:t>
      </w:r>
      <w:r>
        <w:fldChar w:fldCharType="end"/>
      </w:r>
      <w:r w:rsidR="00970583">
        <w:t xml:space="preserve"> </w:t>
      </w:r>
    </w:p>
    <w:p w14:paraId="4E6B1E7F" w14:textId="227C783E" w:rsidR="003C1FEC" w:rsidRPr="00BF440D" w:rsidRDefault="00BF440D" w:rsidP="00BF440D">
      <w:r w:rsidRPr="00BF440D">
        <w:t xml:space="preserve">Many studies identified administrative concerns relating to the employment of disabled people as a challenge. </w:t>
      </w:r>
      <w:r w:rsidRPr="00BF440D">
        <w:fldChar w:fldCharType="begin"/>
      </w:r>
      <w:r w:rsidR="008A5050">
        <w:instrText xml:space="preserve"> ADDIN ZOTERO_ITEM CSL_CITATION {"citationID":"CWjLk6ZL","properties":{"formattedCitation":"(4,5)","plainCitation":"(4,5)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Pr="00BF440D">
        <w:fldChar w:fldCharType="separate"/>
      </w:r>
      <w:r w:rsidR="008A5050" w:rsidRPr="008A5050">
        <w:t>(4,5)</w:t>
      </w:r>
      <w:r w:rsidRPr="00BF440D">
        <w:fldChar w:fldCharType="end"/>
      </w:r>
      <w:r w:rsidRPr="00BF440D">
        <w:t xml:space="preserve"> </w:t>
      </w:r>
      <w:r w:rsidRPr="00BF440D">
        <w:fldChar w:fldCharType="begin"/>
      </w:r>
      <w:r w:rsidR="00090A5A">
        <w:instrText xml:space="preserve"> ADDIN ZOTERO_ITEM CSL_CITATION {"citationID":"zewFKG9r","properties":{"formattedCitation":"(14,15)","plainCitation":"(14,15)","noteIndex":0},"citationItems":[{"id":"vlzZgLbb/gZKvuzQy","uris":["http://zotero.org/users/local/l4o0SBQI/items/IIRWJJ3U"],"itemData":{"id":81,"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rsidRPr="00BF440D">
        <w:fldChar w:fldCharType="separate"/>
      </w:r>
      <w:r w:rsidR="00090A5A" w:rsidRPr="00090A5A">
        <w:t>(14,15)</w:t>
      </w:r>
      <w:r w:rsidRPr="00BF440D">
        <w:fldChar w:fldCharType="end"/>
      </w:r>
      <w:r w:rsidRPr="00BF440D">
        <w:t xml:space="preserve"> This can take the form of perceptions around increased paperwork, legal requirements and the associated accommodations that workers with disabilities may require. </w:t>
      </w:r>
      <w:r w:rsidRPr="00BF440D">
        <w:fldChar w:fldCharType="begin"/>
      </w:r>
      <w:r w:rsidR="008A5050">
        <w:instrText xml:space="preserve"> ADDIN ZOTERO_ITEM CSL_CITATION {"citationID":"3EFtAAcz","properties":{"formattedCitation":"(5)","plainCitation":"(5)","noteIndex":0},"citationItems":[{"id":"vlzZgLbb/kt5Qi480","uris":["http://zotero.org/users/local/l4o0SBQI/items/RSMQB9BL"],"itemData":{"id":79,"type":"article-journal","container-title":"The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Pr="00BF440D">
        <w:fldChar w:fldCharType="separate"/>
      </w:r>
      <w:r w:rsidR="008A5050" w:rsidRPr="008A5050">
        <w:t>(5)</w:t>
      </w:r>
      <w:r w:rsidRPr="00BF440D">
        <w:fldChar w:fldCharType="end"/>
      </w:r>
      <w:r w:rsidRPr="00BF440D">
        <w:t xml:space="preserve"> </w:t>
      </w:r>
      <w:r w:rsidR="00816791">
        <w:t>One study found that often employers did not feel that the financial support offered compensated adequately fo</w:t>
      </w:r>
      <w:r w:rsidR="00CA5F97">
        <w:t>r</w:t>
      </w:r>
      <w:r w:rsidR="00816791">
        <w:t xml:space="preserve"> the reduction in work capacity of the disabled employee.</w:t>
      </w:r>
      <w:r w:rsidR="0042653C">
        <w:fldChar w:fldCharType="begin"/>
      </w:r>
      <w:r w:rsidR="0042653C">
        <w:instrText xml:space="preserve"> ADDIN ZOTERO_ITEM CSL_CITATION {"citationID":"eF1K7s2s","properties":{"formattedCitation":"(31)","plainCitation":"(31)","noteIndex":0},"citationItems":[{"id":935,"uris":["http://zotero.org/users/14975581/items/AFWT6ALU"],"itemData":{"id":935,"type":"article-journal","container-title":"Disability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42653C">
        <w:fldChar w:fldCharType="separate"/>
      </w:r>
      <w:r w:rsidR="0042653C" w:rsidRPr="0042653C">
        <w:t>(31)</w:t>
      </w:r>
      <w:r w:rsidR="0042653C">
        <w:fldChar w:fldCharType="end"/>
      </w:r>
      <w:r w:rsidR="00816791" w:rsidRPr="00816791">
        <w:rPr>
          <w:rStyle w:val="FootnoteReference"/>
        </w:rPr>
        <w:t xml:space="preserve"> </w:t>
      </w:r>
      <w:r w:rsidRPr="00BF440D">
        <w:t xml:space="preserve">A </w:t>
      </w:r>
      <w:r w:rsidR="006A7583">
        <w:t xml:space="preserve">2011 </w:t>
      </w:r>
      <w:r w:rsidRPr="00BF440D">
        <w:t>survey of HR professionals by Kaye et al</w:t>
      </w:r>
      <w:r w:rsidR="00101CAA">
        <w:t>.</w:t>
      </w:r>
      <w:r w:rsidR="006A7583">
        <w:t xml:space="preserve"> </w:t>
      </w:r>
      <w:r w:rsidRPr="00BF440D">
        <w:t xml:space="preserve">highlighted that respondents often worry that employing a disabled person puts them at risk of a lawsuit or a formal discrimination complaint. </w:t>
      </w:r>
      <w:r w:rsidRPr="00BF440D">
        <w:fldChar w:fldCharType="begin"/>
      </w:r>
      <w:r w:rsidR="00090A5A">
        <w:instrText xml:space="preserve"> ADDIN ZOTERO_ITEM CSL_CITATION {"citationID":"XIWXOsVn","properties":{"formattedCitation":"(13)","plainCitation":"(13)","noteIndex":0},"citationItems":[{"id":"vlzZgLbb/eM3lYdES","uris":["http://zotero.org/users/local/l4o0SBQI/items/GEQVZQXG"],"itemData":{"id":94,"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rsidRPr="00BF440D">
        <w:fldChar w:fldCharType="separate"/>
      </w:r>
      <w:r w:rsidR="00090A5A" w:rsidRPr="00090A5A">
        <w:t>(13)</w:t>
      </w:r>
      <w:r w:rsidRPr="00BF440D">
        <w:fldChar w:fldCharType="end"/>
      </w:r>
      <w:r w:rsidRPr="00BF440D">
        <w:t xml:space="preserve"> They also reported being fearful of making a mistake that could have negative consequences for them.</w:t>
      </w:r>
      <w:r w:rsidR="003C1FEC">
        <w:t xml:space="preserve"> </w:t>
      </w:r>
      <w:proofErr w:type="spellStart"/>
      <w:r w:rsidR="003C1FEC">
        <w:t>Strindlund</w:t>
      </w:r>
      <w:proofErr w:type="spellEnd"/>
      <w:r w:rsidR="003C1FEC">
        <w:t xml:space="preserve"> et al. found that some employers felt that supports were not well tailored to employers’ needs whereas other employers had more solutions focused attitudes and were willing to overcome any administrative obstacles.</w:t>
      </w:r>
      <w:r w:rsidR="0042653C">
        <w:fldChar w:fldCharType="begin"/>
      </w:r>
      <w:r w:rsidR="0042653C">
        <w:instrText xml:space="preserve"> ADDIN ZOTERO_ITEM CSL_CITATION {"citationID":"IBqMjhRo","properties":{"formattedCitation":"(31)","plainCitation":"(31)","noteIndex":0},"citationItems":[{"id":935,"uris":["http://zotero.org/users/14975581/items/AFWT6ALU"],"itemData":{"id":935,"type":"article-journal","container-title":"Disability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42653C">
        <w:fldChar w:fldCharType="separate"/>
      </w:r>
      <w:r w:rsidR="0042653C" w:rsidRPr="0042653C">
        <w:t>(31)</w:t>
      </w:r>
      <w:r w:rsidR="0042653C">
        <w:fldChar w:fldCharType="end"/>
      </w:r>
      <w:r w:rsidR="003C1FEC" w:rsidRPr="003C1FEC">
        <w:rPr>
          <w:rStyle w:val="FootnoteReference"/>
        </w:rPr>
        <w:t xml:space="preserve"> </w:t>
      </w:r>
    </w:p>
    <w:p w14:paraId="7BEF0186" w14:textId="77777777" w:rsidR="00070C50" w:rsidRDefault="00070C50" w:rsidP="00A544C4">
      <w:pPr>
        <w:pStyle w:val="Heading4"/>
      </w:pPr>
      <w:bookmarkStart w:id="73" w:name="_Toc231561019"/>
      <w:r>
        <w:t>Size and type of employer</w:t>
      </w:r>
      <w:bookmarkEnd w:id="73"/>
    </w:p>
    <w:p w14:paraId="1E12BC35" w14:textId="0F56A964" w:rsidR="00656746" w:rsidRDefault="00070C50" w:rsidP="00656746">
      <w:r>
        <w:t xml:space="preserve">An examination of the literature would indicate that the size and sector of the employer can also contribute to </w:t>
      </w:r>
      <w:r w:rsidR="00C63562">
        <w:t xml:space="preserve">hiring intentions towards </w:t>
      </w:r>
      <w:r>
        <w:t>disabled people</w:t>
      </w:r>
      <w:r w:rsidR="00A544C4">
        <w:t>, often relating to cost concerns</w:t>
      </w:r>
      <w:r w:rsidR="00656746">
        <w:t>.</w:t>
      </w:r>
      <w:r w:rsidR="00656746" w:rsidRPr="00656746">
        <w:t xml:space="preserve"> </w:t>
      </w:r>
      <w:proofErr w:type="spellStart"/>
      <w:r w:rsidR="00A174C7">
        <w:t>Houtenville</w:t>
      </w:r>
      <w:proofErr w:type="spellEnd"/>
      <w:r w:rsidR="00A174C7">
        <w:t xml:space="preserve"> and </w:t>
      </w:r>
      <w:proofErr w:type="spellStart"/>
      <w:r w:rsidR="00A174C7">
        <w:t>Kalagryrou</w:t>
      </w:r>
      <w:proofErr w:type="spellEnd"/>
      <w:r w:rsidR="00A174C7">
        <w:t xml:space="preserve"> </w:t>
      </w:r>
      <w:r w:rsidR="004C6310">
        <w:t>analysed data from 3,126 companies</w:t>
      </w:r>
      <w:r w:rsidR="00CA5F97">
        <w:t xml:space="preserve"> </w:t>
      </w:r>
      <w:r w:rsidR="004C6310">
        <w:t>from the 2008 Office of Disability Employment Policy survey of</w:t>
      </w:r>
      <w:r w:rsidR="00A174C7">
        <w:t xml:space="preserve"> employers</w:t>
      </w:r>
      <w:r w:rsidR="004C6310">
        <w:t>.</w:t>
      </w:r>
      <w:r w:rsidR="00A21A0D">
        <w:fldChar w:fldCharType="begin"/>
      </w:r>
      <w:r w:rsidR="00A21A0D">
        <w:instrText xml:space="preserve"> ADDIN ZOTERO_ITEM CSL_CITATION {"citationID":"7wmYYedA","properties":{"formattedCitation":"(38)","plainCitation":"(38)","noteIndex":0},"citationItems":[{"id":940,"uris":["http://zotero.org/users/14975581/items/29PCRE7T"],"itemData":{"id":940,"type":"article-journal","abstract":"A comparison of managerial hiring intentions and attitudes toward people with disabilities between service businesses and goods-producing industries found that service firms are more likely to recruit people with disabilities. Based on a comparison of 263 leisure and hospitality companies with 3,126 firms in other industries, service-producing industries are more likely to actively recruit workers with disabilities when compared with goods-producing companies. Customer attitudes toward people with disabilities seem to be a bigger concern among leisure and hospitality companies compared with other service-producing industries. With respect to coworker attitudes, companies in the manufacturing and transportation/warehousing industries are the most likely to report coworker attitudes as a challenge when hiring people with disabilities. Finally, leisure and hospitality companies are more likely to report that the cost of accommodations is an issue when hiring people with disabilities. At the same time, leisure and hospitality businesses are less likely than goods-producing industries to report that the nature of the work is such that it cannot be effectively performed by people with disabilities.","container-title":"Cornell Hospitality Quarterly","DOI":"10.1177/1938965514551633","ISSN":"1938-9655, 1938-9663","issue":"2","language":"en","page":"168-179","source":"DOI.org (Crossref)","title":"Employers’ Perspectives about Employing People with Disabilities: A Comparative Study across Industries","title-short":"Employers’ Perspectives about Employing People with Disabilities","volume":"56","author":[{"family":"Houtenville","given":"Andrew"},{"family":"Kalargyrou","given":"Valentini"}],"issued":{"date-parts":[["2015",5]]}}}],"schema":"https://github.com/citation-style-language/schema/raw/master/csl-citation.json"} </w:instrText>
      </w:r>
      <w:r w:rsidR="00A21A0D">
        <w:fldChar w:fldCharType="separate"/>
      </w:r>
      <w:r w:rsidR="00A21A0D" w:rsidRPr="00A21A0D">
        <w:t>(38)</w:t>
      </w:r>
      <w:r w:rsidR="00A21A0D">
        <w:fldChar w:fldCharType="end"/>
      </w:r>
      <w:r w:rsidR="004C6310">
        <w:t xml:space="preserve"> </w:t>
      </w:r>
      <w:r w:rsidR="00A174C7">
        <w:t>They found that service business were more likely</w:t>
      </w:r>
      <w:r w:rsidR="001E6868">
        <w:t xml:space="preserve"> to employ disabled people than</w:t>
      </w:r>
      <w:r w:rsidR="00A174C7">
        <w:t xml:space="preserve"> </w:t>
      </w:r>
      <w:r w:rsidR="001E6868">
        <w:t>good-producing industries</w:t>
      </w:r>
      <w:r w:rsidR="004C6310">
        <w:t xml:space="preserve">. </w:t>
      </w:r>
      <w:r w:rsidR="001E6868">
        <w:t>Service businesses were more likely to say that customer attitudes were a challenge to the employment of disabled people. Co</w:t>
      </w:r>
      <w:r w:rsidR="00CA5F97">
        <w:t>-</w:t>
      </w:r>
      <w:r w:rsidR="003C7782">
        <w:t xml:space="preserve"> worker</w:t>
      </w:r>
      <w:r w:rsidR="001E6868">
        <w:t xml:space="preserve"> attitudes were more likely to be reported as barriers in hiring disabled people in manufacturing, transportation and warehousing industries</w:t>
      </w:r>
      <w:r w:rsidR="00B503F6">
        <w:t>. Supervisor attitudes were more likely to be an issue in construction and</w:t>
      </w:r>
      <w:r w:rsidR="00CA5F97">
        <w:t xml:space="preserve"> in</w:t>
      </w:r>
      <w:r w:rsidR="00B503F6">
        <w:t xml:space="preserve"> transportation and warehousing. </w:t>
      </w:r>
      <w:r w:rsidR="00656746">
        <w:t xml:space="preserve">Jasper and Waldhart </w:t>
      </w:r>
      <w:r w:rsidR="00656746">
        <w:lastRenderedPageBreak/>
        <w:t xml:space="preserve">found in their study of the leisure and hospitality industry that smaller organisations perceive challenges at significantly greater levels than larger employers and the likelihood that a business employs or actively recruits people with disabilities increases steadily with employer size. </w:t>
      </w:r>
      <w:r w:rsidR="00656746">
        <w:fldChar w:fldCharType="begin"/>
      </w:r>
      <w:r w:rsidR="00A21A0D">
        <w:instrText xml:space="preserve"> ADDIN ZOTERO_ITEM CSL_CITATION {"citationID":"NYWopP8V","properties":{"formattedCitation":"(39)","plainCitation":"(39)","noteIndex":0},"citationItems":[{"id":"vlzZgLbb/ZWU5FarZ","uris":["http://zotero.org/users/local/l4o0SBQI/items/Q8JUREJN"],"itemData":{"id":84,"type":"article-journal","abstract":"Purpose\n              This paper seeks to analyze government survey data on what concerns leisure and hospitality employers most when considering hiring people with disabilities, as well as what hiring practices best alleviate these concerns. Special attention is to be given to the theory of planned behavior in these aims.\n            \n            \n              Design/methodology/approach\n              \n                US government survey data of leisure and hospitality employers' perspectives were disaggregated and examined using\n                F\n                </w:instrText>
      </w:r>
      <w:r w:rsidR="00A21A0D">
        <w:rPr>
          <w:rFonts w:ascii="Cambria Math" w:hAnsi="Cambria Math" w:cs="Cambria Math"/>
        </w:rPr>
        <w:instrText>‐</w:instrText>
      </w:r>
      <w:r w:rsidR="00A21A0D">
        <w:instrText xml:space="preserve">,\n                T\n                </w:instrText>
      </w:r>
      <w:r w:rsidR="00A21A0D">
        <w:rPr>
          <w:rFonts w:ascii="Cambria Math" w:hAnsi="Cambria Math" w:cs="Cambria Math"/>
        </w:rPr>
        <w:instrText>‐</w:instrText>
      </w:r>
      <w:r w:rsidR="00A21A0D">
        <w:instrText xml:space="preserve">, and\n                Z\n                </w:instrText>
      </w:r>
      <w:r w:rsidR="00A21A0D">
        <w:rPr>
          <w:rFonts w:ascii="Cambria Math" w:hAnsi="Cambria Math" w:cs="Cambria Math"/>
        </w:rPr>
        <w:instrText>‐</w:instrText>
      </w:r>
      <w:r w:rsidR="00A21A0D">
        <w:instrText>tests.\n              \n            \n            \n              Findings\n              Employee abilities and workplace accommodations raised substantial concerns, while financial incentives and practices addressing workplace attitudes were seen as especially helpful solutions. Employer concerns toward hiring varied significantly by employer size, with employers with more workers being more likely to hire those with disabilities than those with fewer workers.\n            \n            \n              Research limitations/implications\n              Future research should work to overcome limitations inherent in the source data used by further disaggregating business types within the leisure and hospitality industry, and to examine how socio</w:instrText>
      </w:r>
      <w:r w:rsidR="00A21A0D">
        <w:rPr>
          <w:rFonts w:ascii="Cambria Math" w:hAnsi="Cambria Math" w:cs="Cambria Math"/>
        </w:rPr>
        <w:instrText>‐</w:instrText>
      </w:r>
      <w:r w:rsidR="00A21A0D">
        <w:instrText xml:space="preserve">demographic factors impact employer perceptions.\n            \n            \n              Originality/value\n              This is the first study to statistically test and apply the theory of planned behavior to the most recent nationally representative and randomized survey data of leisure and hospitality employer perceptions on hiring people with disabilities.","container-title":"International Journal of Contemporary Hospitality Management","DOI":"10.1108/09596111311322934","ISSN":"0959-6119","issue":"4","language":"en","license":"https://www.emerald.com/insight/site-policies","page":"577-594","source":"DOI.org (Crossref)","title":"Employer attitudes on hiring employees with disabilities in the leisure and hospitality industry: Practical and theoretical implications","title-short":"Employer attitudes on hiring employees with disabilities in the leisure and hospitality industry","volume":"25","author":[{"family":"Jasper","given":"Cynthia R."},{"family":"Waldhart","given":"Paul"}],"issued":{"date-parts":[["2013",5,24]]}}}],"schema":"https://github.com/citation-style-language/schema/raw/master/csl-citation.json"} </w:instrText>
      </w:r>
      <w:r w:rsidR="00656746">
        <w:fldChar w:fldCharType="separate"/>
      </w:r>
      <w:r w:rsidR="00A21A0D" w:rsidRPr="00A21A0D">
        <w:t>(39)</w:t>
      </w:r>
      <w:r w:rsidR="00656746">
        <w:fldChar w:fldCharType="end"/>
      </w:r>
      <w:r w:rsidR="00656746">
        <w:t xml:space="preserve"> Costs appear to be a more important consideration for small organisations compared to larger ones as </w:t>
      </w:r>
      <w:r w:rsidR="00753EBE">
        <w:t>small organisations</w:t>
      </w:r>
      <w:r w:rsidR="00656746">
        <w:t xml:space="preserve"> tend to have higher administrative burdens in general or limited resources. </w:t>
      </w:r>
      <w:r w:rsidR="00656746">
        <w:fldChar w:fldCharType="begin"/>
      </w:r>
      <w:r w:rsidR="008A5050">
        <w:instrText xml:space="preserve"> ADDIN ZOTERO_ITEM CSL_CITATION {"citationID":"ZfIQm6QO","properties":{"formattedCitation":"(3,4)","plainCitation":"(3,4)","noteIndex":0},"citationItems":[{"id":"vlzZgLbb/bhLpMhBG","uris":["http://zotero.org/users/local/l4o0SBQI/items/ELMLF847"],"itemData":{"id":53,"type":"article-journal","abstract":"This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656746">
        <w:fldChar w:fldCharType="separate"/>
      </w:r>
      <w:r w:rsidR="008A5050" w:rsidRPr="008A5050">
        <w:t>(3,4)</w:t>
      </w:r>
      <w:r w:rsidR="00656746">
        <w:fldChar w:fldCharType="end"/>
      </w:r>
      <w:r w:rsidR="00656746">
        <w:t xml:space="preserve"> </w:t>
      </w:r>
    </w:p>
    <w:p w14:paraId="615E3D71" w14:textId="26F19C50" w:rsidR="00070C50" w:rsidRDefault="00070C50" w:rsidP="00070C50">
      <w:r>
        <w:t xml:space="preserve">The literature indicates there may be specific challenges which smaller </w:t>
      </w:r>
      <w:r w:rsidR="00753EBE">
        <w:t>organisations</w:t>
      </w:r>
      <w:r>
        <w:t xml:space="preserve"> face, which larger </w:t>
      </w:r>
      <w:r w:rsidR="00753EBE">
        <w:t>organisations</w:t>
      </w:r>
      <w:r>
        <w:t xml:space="preserve"> do not, or that some challenges present for both types o</w:t>
      </w:r>
      <w:r w:rsidR="00BD2CDE">
        <w:t>f</w:t>
      </w:r>
      <w:r>
        <w:t xml:space="preserve"> </w:t>
      </w:r>
      <w:r w:rsidR="00153A30">
        <w:t>organisations</w:t>
      </w:r>
      <w:r w:rsidR="00BD2CDE">
        <w:t>, but</w:t>
      </w:r>
      <w:r>
        <w:t xml:space="preserve"> are more burdensome for smaller organisations compared to larger organisations. </w:t>
      </w:r>
      <w:r>
        <w:fldChar w:fldCharType="begin"/>
      </w:r>
      <w:r w:rsidR="008A5050">
        <w:instrText xml:space="preserve"> ADDIN ZOTERO_ITEM CSL_CITATION {"citationID":"fYI9Bxru","properties":{"formattedCitation":"(4)","plainCitation":"(4)","noteIndex":0},"citationItems":[{"id":"vlzZgLbb/EGuZz44c","uris":["http://zotero.org/users/local/l4o0SBQI/items/5HNF62DR"],"itemData":{"id":62,"type":"article-journal","abstract":"Purpose 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fldChar w:fldCharType="separate"/>
      </w:r>
      <w:r w:rsidR="008A5050" w:rsidRPr="008A5050">
        <w:t>(4)</w:t>
      </w:r>
      <w:r>
        <w:fldChar w:fldCharType="end"/>
      </w:r>
      <w:r>
        <w:t xml:space="preserve"> </w:t>
      </w:r>
      <w:r w:rsidR="00EC3F46">
        <w:fldChar w:fldCharType="begin"/>
      </w:r>
      <w:r w:rsidR="00A21A0D">
        <w:instrText xml:space="preserve"> ADDIN ZOTERO_ITEM CSL_CITATION {"citationID":"ib7FEmHL","properties":{"formattedCitation":"(39)","plainCitation":"(39)","noteIndex":0},"citationItems":[{"id":"vlzZgLbb/ZWU5FarZ","uris":["http://zotero.org/users/local/l4o0SBQI/items/Q8JUREJN"],"itemData":{"id":84,"type":"article-journal","abstract":"Purpose\n              This paper seeks to analyze government survey data on what concerns leisure and hospitality employers most when considering hiring people with disabilities, as well as what hiring practices best alleviate these concerns. Special attention is to be given to the theory of planned behavior in these aims.\n            \n            \n              Design/methodology/approach\n              \n                US government survey data of leisure and hospitality employers' perspectives were disaggregated and examined using\n                F\n                </w:instrText>
      </w:r>
      <w:r w:rsidR="00A21A0D">
        <w:rPr>
          <w:rFonts w:ascii="Cambria Math" w:hAnsi="Cambria Math" w:cs="Cambria Math"/>
        </w:rPr>
        <w:instrText>‐</w:instrText>
      </w:r>
      <w:r w:rsidR="00A21A0D">
        <w:instrText xml:space="preserve">,\n                T\n                </w:instrText>
      </w:r>
      <w:r w:rsidR="00A21A0D">
        <w:rPr>
          <w:rFonts w:ascii="Cambria Math" w:hAnsi="Cambria Math" w:cs="Cambria Math"/>
        </w:rPr>
        <w:instrText>‐</w:instrText>
      </w:r>
      <w:r w:rsidR="00A21A0D">
        <w:instrText xml:space="preserve">, and\n                Z\n                </w:instrText>
      </w:r>
      <w:r w:rsidR="00A21A0D">
        <w:rPr>
          <w:rFonts w:ascii="Cambria Math" w:hAnsi="Cambria Math" w:cs="Cambria Math"/>
        </w:rPr>
        <w:instrText>‐</w:instrText>
      </w:r>
      <w:r w:rsidR="00A21A0D">
        <w:instrText>tests.\n              \n            \n            \n              Findings\n              Employee abilities and workplace accommodations raised substantial concerns, while financial incentives and practices addressing workplace attitudes were seen as especially helpful solutions. Employer concerns toward hiring varied significantly by employer size, with employers with more workers being more likely to hire those with disabilities than those with fewer workers.\n            \n            \n              Research limitations/implications\n              Future research should work to overcome limitations inherent in the source data used by further disaggregating business types within the leisure and hospitality industry, and to examine how socio</w:instrText>
      </w:r>
      <w:r w:rsidR="00A21A0D">
        <w:rPr>
          <w:rFonts w:ascii="Cambria Math" w:hAnsi="Cambria Math" w:cs="Cambria Math"/>
        </w:rPr>
        <w:instrText>‐</w:instrText>
      </w:r>
      <w:r w:rsidR="00A21A0D">
        <w:instrText xml:space="preserve">demographic factors impact employer perceptions.\n            \n            \n              Originality/value\n              This is the first study to statistically test and apply the theory of planned behavior to the most recent nationally representative and randomized survey data of leisure and hospitality employer perceptions on hiring people with disabilities.","container-title":"International Journal of Contemporary Hospitality Management","DOI":"10.1108/09596111311322934","ISSN":"0959-6119","issue":"4","language":"en","license":"https://www.emerald.com/insight/site-policies","page":"577-594","source":"DOI.org (Crossref)","title":"Employer attitudes on hiring employees with disabilities in the leisure and hospitality industry: Practical and theoretical implications","title-short":"Employer attitudes on hiring employees with disabilities in the leisure and hospitality industry","volume":"25","author":[{"family":"Jasper","given":"Cynthia R."},{"family":"Waldhart","given":"Paul"}],"issued":{"date-parts":[["2013",5,24]]}}}],"schema":"https://github.com/citation-style-language/schema/raw/master/csl-citation.json"} </w:instrText>
      </w:r>
      <w:r w:rsidR="00EC3F46">
        <w:fldChar w:fldCharType="separate"/>
      </w:r>
      <w:r w:rsidR="00A21A0D" w:rsidRPr="00A21A0D">
        <w:t>(39)</w:t>
      </w:r>
      <w:r w:rsidR="00EC3F46">
        <w:fldChar w:fldCharType="end"/>
      </w:r>
      <w:r w:rsidR="00EC3F46">
        <w:t xml:space="preserve"> </w:t>
      </w:r>
      <w:r w:rsidR="00C00771">
        <w:t>Burke et al</w:t>
      </w:r>
      <w:r w:rsidR="00101CAA">
        <w:t>.</w:t>
      </w:r>
      <w:r w:rsidR="00C00771">
        <w:t xml:space="preserve"> found that job matching, supervision and training time, and costs related to safety and medical insurance, </w:t>
      </w:r>
      <w:r w:rsidR="00BD2CDE">
        <w:t>are</w:t>
      </w:r>
      <w:r w:rsidR="00C00771">
        <w:t xml:space="preserve"> the main challenges for smaller companies. </w:t>
      </w:r>
      <w:r w:rsidR="00C00771">
        <w:fldChar w:fldCharType="begin"/>
      </w:r>
      <w:r w:rsidR="008A5050">
        <w:instrText xml:space="preserve"> ADDIN ZOTERO_ITEM CSL_CITATION {"citationID":"4vhDk1S4","properties":{"formattedCitation":"(3)","plainCitation":"(3)","noteIndex":0},"citationItems":[{"id":"vlzZgLbb/bhLpMhBG","uris":["http://zotero.org/users/local/l4o0SBQI/items/ELMLF847"],"itemData":{"id":53,"type":"article-journal","abstract":"This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rsidR="00C00771">
        <w:fldChar w:fldCharType="separate"/>
      </w:r>
      <w:r w:rsidR="008A5050" w:rsidRPr="008A5050">
        <w:t>(3)</w:t>
      </w:r>
      <w:r w:rsidR="00C00771">
        <w:fldChar w:fldCharType="end"/>
      </w:r>
      <w:r w:rsidR="00C00771">
        <w:t xml:space="preserve"> Heera and Devi’s study highlighted that employers from larger organisations are more likely to hire people with disabilities from a corporate social responsibility viewpoint in comparison to smaller </w:t>
      </w:r>
      <w:r w:rsidR="00153A30">
        <w:t>companies</w:t>
      </w:r>
      <w:r w:rsidR="00C00771">
        <w:t xml:space="preserve">. </w:t>
      </w:r>
      <w:r w:rsidR="00C00771">
        <w:fldChar w:fldCharType="begin"/>
      </w:r>
      <w:r w:rsidR="008A5050">
        <w:instrText xml:space="preserve"> ADDIN ZOTERO_ITEM CSL_CITATION {"citationID":"AEUevgiD","properties":{"formattedCitation":"(5)","plainCitation":"(5)","noteIndex":0},"citationItems":[{"id":"vlzZgLbb/kt5Qi480","uris":["http://zotero.org/users/local/l4o0SBQI/items/RSMQB9BL"],"itemData":{"id":79,"type":"article-journal","container-title":"The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C00771">
        <w:fldChar w:fldCharType="separate"/>
      </w:r>
      <w:r w:rsidR="008A5050" w:rsidRPr="008A5050">
        <w:t>(5)</w:t>
      </w:r>
      <w:r w:rsidR="00C00771">
        <w:fldChar w:fldCharType="end"/>
      </w:r>
      <w:r w:rsidR="00C00771">
        <w:t xml:space="preserve"> Similarly, Nagtegaal et al</w:t>
      </w:r>
      <w:r w:rsidR="00101CAA">
        <w:t>.</w:t>
      </w:r>
      <w:r w:rsidR="00C00771">
        <w:t xml:space="preserve"> identifies working in a large organisation as a key facilitator to hiring people with disabilities. </w:t>
      </w:r>
      <w:r w:rsidR="00C00771">
        <w:fldChar w:fldCharType="begin"/>
      </w:r>
      <w:r w:rsidR="008A5050">
        <w:instrText xml:space="preserve"> ADDIN ZOTERO_ITEM CSL_CITATION {"citationID":"JHgQ5mxK","properties":{"formattedCitation":"(4)","plainCitation":"(4)","noteIndex":0},"citationItems":[{"id":"vlzZgLbb/EGuZz44c","uris":["http://zotero.org/users/local/l4o0SBQI/items/5HNF62DR"],"itemData":{"id":62,"type":"article-journal","abstract":"Purpose 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C00771">
        <w:fldChar w:fldCharType="separate"/>
      </w:r>
      <w:r w:rsidR="008A5050" w:rsidRPr="008A5050">
        <w:t>(4)</w:t>
      </w:r>
      <w:r w:rsidR="00C00771">
        <w:fldChar w:fldCharType="end"/>
      </w:r>
      <w:r w:rsidR="00C00771">
        <w:t>.</w:t>
      </w:r>
      <w:r>
        <w:t xml:space="preserve"> </w:t>
      </w:r>
    </w:p>
    <w:p w14:paraId="77680777" w14:textId="15BC0D59" w:rsidR="00070C50" w:rsidRDefault="00070C50" w:rsidP="00070C50">
      <w:r>
        <w:t xml:space="preserve">Larger </w:t>
      </w:r>
      <w:r w:rsidR="00153A30">
        <w:t>organisations</w:t>
      </w:r>
      <w:r>
        <w:t xml:space="preserve"> appear to be more aware of available financial supports such as tax credits and</w:t>
      </w:r>
      <w:r w:rsidR="00BD2CDE">
        <w:t xml:space="preserve"> reasonable</w:t>
      </w:r>
      <w:r>
        <w:t xml:space="preserve"> accommodation training. </w:t>
      </w:r>
      <w:r>
        <w:fldChar w:fldCharType="begin"/>
      </w:r>
      <w:r w:rsidR="00A21A0D">
        <w:instrText xml:space="preserve"> ADDIN ZOTERO_ITEM CSL_CITATION {"citationID":"ocgJldzP","properties":{"formattedCitation":"(40)","plainCitation":"(40)","noteIndex":0},"citationItems":[{"id":"vlzZgLbb/EEPpZCoH","uris":["http://zotero.org/users/local/l4o0SBQI/items/6R3YTUV3"],"itemData":{"id":86,"type":"article-journal","container-title":"Journal of Occupational Rehabilitation","DOI":"10.1007/s10926-009-9220-1","ISSN":"1053-0487, 1573-3688","issue":"4","journalAbbreviation":"J Occup Rehabil","language":"en","license":"http://www.springer.com/tdm","page":"420-426","source":"DOI.org (Crossref)","title":"Understanding Employers’ Hiring Intentions in Relation to Qualified Workers with Disabilities: Preliminary Findings","title-short":"Understanding Employers’ Hiring Intentions in Relation to Qualified Workers with Disabilities","volume":"20","author":[{"family":"Fraser","given":"Robert T."},{"family":"Johnson","given":"Kurt"},{"family":"Hebert","given":"James"},{"family":"Ajzen","given":"Icek"},{"family":"Copeland","given":"Jana"},{"family":"Brown","given":"Pat"},{"family":"Chan","given":"Fong"}],"issued":{"date-parts":[["2010",12]]}}}],"schema":"https://github.com/citation-style-language/schema/raw/master/csl-citation.json"} </w:instrText>
      </w:r>
      <w:r>
        <w:fldChar w:fldCharType="separate"/>
      </w:r>
      <w:r w:rsidR="00A21A0D" w:rsidRPr="00A21A0D">
        <w:t>(40)</w:t>
      </w:r>
      <w:r>
        <w:fldChar w:fldCharType="end"/>
      </w:r>
      <w:r>
        <w:t xml:space="preserve"> This could be due to larger companies having more resources, including more specialised and dedicated HR functions. Some research also indicates that smaller organisations are more likely to hire workers with disabilities if they have positive experiences </w:t>
      </w:r>
      <w:r w:rsidR="00C00771">
        <w:t>o</w:t>
      </w:r>
      <w:r w:rsidR="00BD2CDE">
        <w:t>f e</w:t>
      </w:r>
      <w:r w:rsidR="00C00771">
        <w:t>mploying disabled people</w:t>
      </w:r>
      <w:r>
        <w:t xml:space="preserve">, and control over the hiring process. </w:t>
      </w:r>
      <w:r>
        <w:fldChar w:fldCharType="begin"/>
      </w:r>
      <w:r w:rsidR="008A5050">
        <w:instrText xml:space="preserve"> ADDIN ZOTERO_ITEM CSL_CITATION {"citationID":"BLtpNhtw","properties":{"formattedCitation":"(5)","plainCitation":"(5)","noteIndex":0},"citationItems":[{"id":"vlzZgLbb/kt5Qi480","uris":["http://zotero.org/users/local/l4o0SBQI/items/RSMQB9BL"],"itemData":{"id":79,"type":"article-journal","container-title":"The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fldChar w:fldCharType="separate"/>
      </w:r>
      <w:r w:rsidR="008A5050" w:rsidRPr="008A5050">
        <w:t>(5)</w:t>
      </w:r>
      <w:r>
        <w:fldChar w:fldCharType="end"/>
      </w:r>
    </w:p>
    <w:p w14:paraId="24FB0F45" w14:textId="725BAB3D" w:rsidR="00070C50" w:rsidRDefault="00070C50" w:rsidP="00070C50">
      <w:r>
        <w:t xml:space="preserve">Hernadez et al. highlight in their qualitative study that nonprofit </w:t>
      </w:r>
      <w:r w:rsidR="00153A30">
        <w:t>organisations</w:t>
      </w:r>
      <w:r>
        <w:t xml:space="preserve"> had quite favourable attitudes towards hiring disabled workers across various levels including middle and upper management, while for-profit </w:t>
      </w:r>
      <w:r w:rsidR="00153A30">
        <w:t>organisations</w:t>
      </w:r>
      <w:r>
        <w:t xml:space="preserve"> described their disabled employees as holding entry level and seasonal positions. </w:t>
      </w:r>
      <w:r>
        <w:fldChar w:fldCharType="begin"/>
      </w:r>
      <w:r w:rsidR="00A21A0D">
        <w:instrText xml:space="preserve"> ADDIN ZOTERO_ITEM CSL_CITATION {"citationID":"HRtf5VBY","properties":{"formattedCitation":"(41)","plainCitation":"(41)","noteIndex":0},"citationItems":[{"id":"vlzZgLbb/2xnR2mY1","uris":["http://zotero.org/users/local/l4o0SBQI/items/GABRZL2I"],"itemData":{"id":85,"type":"article-journal","container-title":"Employee Responsibilities and Rights Journal","DOI":"10.1007/s10672-011-9187-x","ISSN":"0892-7545, 1573-3378","issue":"4","journalAbbreviation":"Employ Respons Rights J","language":"en","license":"http://www.springer.com/tdm","page":"237-249","source":"DOI.org (Crossref)","title":"Workers with Disabilities: Exploring the Hiring Intentions of Nonprofit and For-profit Employers","title-short":"Workers with Disabilities","volume":"24","author":[{"family":"Hernandez","given":"Brigida"},{"family":"Chen","given":"Bin"},{"family":"Araten-Bergman","given":"Tal"},{"family":"Levy","given":"Joel"},{"family":"Kramer","given":"Michael"},{"family":"Rimmerman","given":"Arie"}],"issued":{"date-parts":[["2012",12]]}}}],"schema":"https://github.com/citation-style-language/schema/raw/master/csl-citation.json"} </w:instrText>
      </w:r>
      <w:r>
        <w:fldChar w:fldCharType="separate"/>
      </w:r>
      <w:r w:rsidR="00A21A0D" w:rsidRPr="00A21A0D">
        <w:t>(41)</w:t>
      </w:r>
      <w:r>
        <w:fldChar w:fldCharType="end"/>
      </w:r>
      <w:r w:rsidR="00656746">
        <w:t xml:space="preserve"> Public sector </w:t>
      </w:r>
      <w:r w:rsidR="00153A30">
        <w:t>organisations</w:t>
      </w:r>
      <w:r w:rsidR="00656746">
        <w:t xml:space="preserve"> are reported to be more receptive </w:t>
      </w:r>
      <w:r w:rsidR="00BD2CDE">
        <w:t xml:space="preserve">to </w:t>
      </w:r>
      <w:r w:rsidR="00656746">
        <w:t xml:space="preserve">interacting with people with disabilities. </w:t>
      </w:r>
      <w:r w:rsidR="00656746">
        <w:fldChar w:fldCharType="begin"/>
      </w:r>
      <w:r w:rsidR="008A5050">
        <w:instrText xml:space="preserve"> ADDIN ZOTERO_ITEM CSL_CITATION {"citationID":"2LxgVPxw","properties":{"formattedCitation":"(5)","plainCitation":"(5)","noteIndex":0},"citationItems":[{"id":"vlzZgLbb/kt5Qi480","uris":["http://zotero.org/users/local/l4o0SBQI/items/RSMQB9BL"],"itemData":{"id":79,"type":"article-journal","container-title":"The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656746">
        <w:fldChar w:fldCharType="separate"/>
      </w:r>
      <w:r w:rsidR="008A5050" w:rsidRPr="008A5050">
        <w:t>(5)</w:t>
      </w:r>
      <w:r w:rsidR="00656746">
        <w:fldChar w:fldCharType="end"/>
      </w:r>
      <w:r w:rsidR="00656746">
        <w:t xml:space="preserve"> </w:t>
      </w:r>
    </w:p>
    <w:p w14:paraId="489CD645" w14:textId="2165C459" w:rsidR="00810E5C" w:rsidRDefault="00CD469F" w:rsidP="00B1351A">
      <w:pPr>
        <w:pStyle w:val="Heading3"/>
      </w:pPr>
      <w:bookmarkStart w:id="74" w:name="_Toc231561016"/>
      <w:bookmarkStart w:id="75" w:name="_Toc236848916"/>
      <w:bookmarkStart w:id="76" w:name="_Toc236906087"/>
      <w:bookmarkStart w:id="77" w:name="_Toc236906479"/>
      <w:r>
        <w:t>Low</w:t>
      </w:r>
      <w:r w:rsidR="00810E5C">
        <w:t xml:space="preserve"> knowledge and awareness</w:t>
      </w:r>
      <w:bookmarkEnd w:id="74"/>
      <w:r w:rsidR="00810E5C">
        <w:t xml:space="preserve"> </w:t>
      </w:r>
      <w:r>
        <w:t>of disability</w:t>
      </w:r>
      <w:bookmarkEnd w:id="75"/>
      <w:bookmarkEnd w:id="76"/>
      <w:bookmarkEnd w:id="77"/>
    </w:p>
    <w:p w14:paraId="41B5C5B9" w14:textId="05E54DDC" w:rsidR="00AC6847" w:rsidRDefault="00583709" w:rsidP="00AC6847">
      <w:r>
        <w:t>Lack</w:t>
      </w:r>
      <w:r w:rsidR="00810E5C">
        <w:t xml:space="preserve"> of knowledge </w:t>
      </w:r>
      <w:r>
        <w:t>about</w:t>
      </w:r>
      <w:r w:rsidR="00810E5C">
        <w:t xml:space="preserve"> disability</w:t>
      </w:r>
      <w:r>
        <w:t xml:space="preserve"> in general and the management of disabled employees</w:t>
      </w:r>
      <w:r w:rsidRPr="00583709">
        <w:t xml:space="preserve"> </w:t>
      </w:r>
      <w:r>
        <w:t xml:space="preserve">is one of the factors identified that leads to negative attitudes of employers to the employment of disabled people. </w:t>
      </w:r>
      <w:r w:rsidR="00810E5C">
        <w:fldChar w:fldCharType="begin"/>
      </w:r>
      <w:r w:rsidR="008A5050">
        <w:instrText xml:space="preserve"> ADDIN ZOTERO_ITEM CSL_CITATION {"citationID":"BcV5o8Ou","properties":{"formattedCitation":"(4)","plainCitation":"(4)","noteIndex":0},"citationItems":[{"id":"vlzZgLbb/EGuZz44c","uris":["http://zotero.org/users/local/l4o0SBQI/items/5HNF62DR"],"itemData":{"id":62,"type":"article-journal","abstract":"Purpose 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rsidR="00810E5C">
        <w:fldChar w:fldCharType="separate"/>
      </w:r>
      <w:r w:rsidR="008A5050" w:rsidRPr="008A5050">
        <w:t>(4)</w:t>
      </w:r>
      <w:r w:rsidR="00810E5C">
        <w:fldChar w:fldCharType="end"/>
      </w:r>
      <w:r w:rsidR="00810E5C">
        <w:t xml:space="preserve"> Nagtegaal et al</w:t>
      </w:r>
      <w:r w:rsidR="00101CAA">
        <w:t>.</w:t>
      </w:r>
      <w:r w:rsidR="00E518D7">
        <w:t xml:space="preserve"> found </w:t>
      </w:r>
      <w:r w:rsidR="00810E5C">
        <w:t xml:space="preserve">that generally, employers do not have knowledge of disability, of managing disabled people in the workplace or of the regulations associated with employment of people with disabilities including the legal requirement to provide reasonable accommodations. </w:t>
      </w:r>
      <w:r w:rsidR="00810E5C">
        <w:fldChar w:fldCharType="begin"/>
      </w:r>
      <w:r w:rsidR="008A5050">
        <w:instrText xml:space="preserve"> ADDIN ZOTERO_ITEM CSL_CITATION {"citationID":"kzNaATsd","properties":{"formattedCitation":"(6)","plainCitation":"(6)","noteIndex":0},"citationItems":[{"id":"vlzZgLbb/PYqu0VNy","uris":["http://zotero.org/users/local/l4o0SBQI/items/QGUVZHAI"],"itemData":{"id":58,"type":"article-journal","abstract":"People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rsidR="00810E5C">
        <w:fldChar w:fldCharType="separate"/>
      </w:r>
      <w:r w:rsidR="008A5050" w:rsidRPr="008A5050">
        <w:t>(6)</w:t>
      </w:r>
      <w:r w:rsidR="00810E5C">
        <w:fldChar w:fldCharType="end"/>
      </w:r>
      <w:r w:rsidR="00810E5C">
        <w:t xml:space="preserve"> </w:t>
      </w:r>
      <w:r w:rsidR="00D23D59">
        <w:t xml:space="preserve">When asked why they do not employ disabled people the employers reported that they do not have suitable positions available for disabled </w:t>
      </w:r>
      <w:r w:rsidR="00D23D59">
        <w:lastRenderedPageBreak/>
        <w:t xml:space="preserve">workers, thereby highlighting the lack of awareness from employers of the diverse range of people with disabilities and their abilities. </w:t>
      </w:r>
    </w:p>
    <w:p w14:paraId="584EA970" w14:textId="1E6EEC69" w:rsidR="00810E5C" w:rsidRDefault="00810E5C" w:rsidP="00810E5C">
      <w:r>
        <w:t xml:space="preserve">Small business employers also report uncertainty about how to effectively hire and accommodate people with disabilities, and for larger businesses there is also a perception that they cannot discipline an employee with a disability and this is a factor that discourages hiring. </w:t>
      </w:r>
      <w:r w:rsidRPr="00A21A0D">
        <w:fldChar w:fldCharType="begin"/>
      </w:r>
      <w:r w:rsidR="00090A5A" w:rsidRPr="00A21A0D">
        <w:instrText xml:space="preserve"> ADDIN ZOTERO_ITEM CSL_CITATION {"citationID":"xiPCjbMr","properties":{"formattedCitation":"(12)","plainCitation":"(12)","noteIndex":0},"citationItems":[{"id":"vlzZgLbb/HrVirHHS","uris":["http://zotero.org/users/local/l4o0SBQI/items/AMEW4W3G"],"itemData":{"id":60,"type":"article-journal","abstract":"Purpose 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rsidRPr="00A21A0D">
        <w:fldChar w:fldCharType="separate"/>
      </w:r>
      <w:r w:rsidR="00090A5A" w:rsidRPr="00A21A0D">
        <w:t>(12)</w:t>
      </w:r>
      <w:r w:rsidRPr="00A21A0D">
        <w:fldChar w:fldCharType="end"/>
      </w:r>
      <w:r w:rsidR="000A6F82">
        <w:t>A study in Australia examining small-to-medium size employer’ views on employing disabled people found that employers often feel that they do not have the knowledge, understanding or capability to hire disabled workers even when they are willing to do so. Many also reported difficulty in accessing information tailored to their business area. In this study formal training was not considered the solution, but rather they required assistance in building their capacity to support disabled workers to be productive.</w:t>
      </w:r>
      <w:r w:rsidR="00A21A0D">
        <w:fldChar w:fldCharType="begin"/>
      </w:r>
      <w:r w:rsidR="00A21A0D">
        <w:instrText xml:space="preserve"> ADDIN ZOTERO_ITEM CSL_CITATION {"citationID":"ST3miSaG","properties":{"formattedCitation":"(9)","plainCitation":"(9)","noteIndex":0},"citationItems":[{"id":933,"uris":["http://zotero.org/users/14975581/items/SN82A6X6"],"itemData":{"id":933,"type":"report","event-place":"Canberra,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A21A0D">
        <w:fldChar w:fldCharType="separate"/>
      </w:r>
      <w:r w:rsidR="00A21A0D" w:rsidRPr="00A21A0D">
        <w:t>(9)</w:t>
      </w:r>
      <w:r w:rsidR="00A21A0D">
        <w:fldChar w:fldCharType="end"/>
      </w:r>
      <w:r w:rsidR="000A6F82">
        <w:t xml:space="preserve"> </w:t>
      </w:r>
    </w:p>
    <w:p w14:paraId="5CC719F5" w14:textId="1C1DB7B8" w:rsidR="00810E5C" w:rsidRDefault="00810E5C" w:rsidP="00810E5C">
      <w:r>
        <w:t>Kaye et al</w:t>
      </w:r>
      <w:r w:rsidR="00101CAA">
        <w:t>.</w:t>
      </w:r>
      <w:r>
        <w:t xml:space="preserve"> surveyed human resource professionals who were known or reputed to be resistant to hiring people with disabilities and found that </w:t>
      </w:r>
      <w:r w:rsidR="00A86EB1">
        <w:t>they</w:t>
      </w:r>
      <w:r>
        <w:t xml:space="preserve"> lacked awareness in relation to how to accommodate disabled workers. </w:t>
      </w:r>
      <w:r>
        <w:fldChar w:fldCharType="begin"/>
      </w:r>
      <w:r w:rsidR="00090A5A">
        <w:instrText xml:space="preserve"> ADDIN ZOTERO_ITEM CSL_CITATION {"citationID":"V7eEZZaR","properties":{"formattedCitation":"(13)","plainCitation":"(13)","noteIndex":0},"citationItems":[{"id":"vlzZgLbb/eM3lYdES","uris":["http://zotero.org/users/local/l4o0SBQI/items/GEQVZQXG"],"itemData":{"id":94,"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fldChar w:fldCharType="separate"/>
      </w:r>
      <w:r w:rsidR="00090A5A" w:rsidRPr="00090A5A">
        <w:t>(13)</w:t>
      </w:r>
      <w:r>
        <w:fldChar w:fldCharType="end"/>
      </w:r>
      <w:r>
        <w:t xml:space="preserve"> </w:t>
      </w:r>
      <w:r w:rsidR="00D23D59">
        <w:t>Another</w:t>
      </w:r>
      <w:r>
        <w:t xml:space="preserve"> literature review highlighted that many employers see hiring people with disabilities as a risk and therefore refrain from hiring them, with a lack of knowledge about disabled people and their competencies seen as being drivers </w:t>
      </w:r>
      <w:r w:rsidR="00BD2CDE">
        <w:t>of</w:t>
      </w:r>
      <w:r>
        <w:t xml:space="preserve"> this. </w:t>
      </w:r>
      <w:r>
        <w:fldChar w:fldCharType="begin"/>
      </w:r>
      <w:r w:rsidR="00A21A0D">
        <w:instrText xml:space="preserve"> ADDIN ZOTERO_ITEM CSL_CITATION {"citationID":"PDlAkJUI","properties":{"formattedCitation":"(42)","plainCitation":"(42)","noteIndex":0},"citationItems":[{"id":"vlzZgLbb/APjzhSuP","uris":["http://zotero.org/users/local/l4o0SBQI/items/8VQYASVE"],"itemData":{"id":80,"type":"article-journal","container-title":"Journal of Occupational Rehabilitation","DOI":"10.1007/s10926-013-9426-0","ISSN":"1053-0487, 1573-3688","issue":"4","journalAbbreviation":"J Occup Rehabil","language":"en","license":"http://www.springer.com/tdm","page":"463-475","source":"DOI.org (Crossref)","title":"Factors Affecting the Acceptance of People with Disabilities at Work: A Literature Review","title-short":"Factors Affecting the Acceptance of People with Disabilities at Work","volume":"23","author":[{"family":"Vornholt","given":"Katharina"},{"family":"Uitdewilligen","given":"Sjir"},{"family":"Nijhuis","given":"Frans J. N."}],"issued":{"date-parts":[["2013",12]]}}}],"schema":"https://github.com/citation-style-language/schema/raw/master/csl-citation.json"} </w:instrText>
      </w:r>
      <w:r>
        <w:fldChar w:fldCharType="separate"/>
      </w:r>
      <w:r w:rsidR="00A21A0D" w:rsidRPr="00A21A0D">
        <w:t>(42)</w:t>
      </w:r>
      <w:r>
        <w:fldChar w:fldCharType="end"/>
      </w:r>
    </w:p>
    <w:p w14:paraId="20CE0550" w14:textId="49BCB0CD" w:rsidR="00BC30D5" w:rsidRDefault="00A33A8C" w:rsidP="00810E5C">
      <w:r>
        <w:t>On a related issue</w:t>
      </w:r>
      <w:r w:rsidR="00CA5F97">
        <w:t>,</w:t>
      </w:r>
      <w:r>
        <w:t xml:space="preserve"> a study by A</w:t>
      </w:r>
      <w:r w:rsidR="00F41345">
        <w:t>HEAD</w:t>
      </w:r>
      <w:r w:rsidR="00F41345">
        <w:rPr>
          <w:rStyle w:val="FootnoteReference"/>
        </w:rPr>
        <w:footnoteReference w:id="2"/>
      </w:r>
      <w:r>
        <w:t xml:space="preserve"> found that </w:t>
      </w:r>
      <w:r w:rsidR="001D3DDD">
        <w:t>most interviews expect a graduate to disclose their disability at or before interview stage. It also found that 45% of employers believed it to be a breach of trust if graduates do not disclose.</w:t>
      </w:r>
      <w:r w:rsidR="00A21A0D">
        <w:fldChar w:fldCharType="begin"/>
      </w:r>
      <w:r w:rsidR="00A21A0D">
        <w:instrText xml:space="preserve"> ADDIN ZOTERO_ITEM CSL_CITATION {"citationID":"BoywLB03","properties":{"formattedCitation":"(26)","plainCitation":"(26)","noteIndex":0},"citationItems":[{"id":934,"uris":["http://zotero.org/users/14975581/items/RQ2PHH8L"],"itemData":{"id":934,"type":"webpage","container-title":"ahead.ie","title":"Employer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A21A0D">
        <w:fldChar w:fldCharType="separate"/>
      </w:r>
      <w:r w:rsidR="00A21A0D" w:rsidRPr="00A21A0D">
        <w:t>(26)</w:t>
      </w:r>
      <w:r w:rsidR="00A21A0D">
        <w:fldChar w:fldCharType="end"/>
      </w:r>
      <w:r w:rsidR="001D3DDD">
        <w:t xml:space="preserve"> </w:t>
      </w:r>
      <w:r w:rsidR="003C1FEC">
        <w:t>Trust was also a key theme in the study by Strindlund et al.</w:t>
      </w:r>
      <w:r w:rsidR="00CA5F97">
        <w:t>,</w:t>
      </w:r>
      <w:r w:rsidR="003C1FEC" w:rsidRPr="003C1FEC">
        <w:rPr>
          <w:rStyle w:val="FootnoteReference"/>
        </w:rPr>
        <w:t xml:space="preserve"> </w:t>
      </w:r>
      <w:r w:rsidR="00CA5F97">
        <w:t>highlighting</w:t>
      </w:r>
      <w:r w:rsidR="003C1FEC">
        <w:t xml:space="preserve"> the </w:t>
      </w:r>
      <w:r w:rsidR="00BC30D5">
        <w:t>i</w:t>
      </w:r>
      <w:r w:rsidR="003C1FEC">
        <w:t>mportance of building a trusting relationship between the employer, employee with a disability and those providing supports.</w:t>
      </w:r>
      <w:r w:rsidR="00A21A0D">
        <w:rPr>
          <w:rStyle w:val="FootnoteReference"/>
        </w:rPr>
        <w:fldChar w:fldCharType="begin"/>
      </w:r>
      <w:r w:rsidR="00A21A0D">
        <w:instrText xml:space="preserve"> ADDIN ZOTERO_ITEM CSL_CITATION {"citationID":"L3vkwZbU","properties":{"formattedCitation":"(31)","plainCitation":"(31)","noteIndex":0},"citationItems":[{"id":935,"uris":["http://zotero.org/users/14975581/items/AFWT6ALU"],"itemData":{"id":935,"type":"article-journal","container-title":"Disability and Rehabilitation","DOI":"10.1080/09638288.2018.1481150","ISSN":"0963-8288, 1464-5165","issue":"24","journalAbbreviation":"Disability and Rehabilitation","language":"en","page":"2910-2917","source":"DOI.org (Crossref)","title":"Employers’ views on disability, employability, and labor market inclusion: a phenomenographic study","title-short":"Employers’ views on disability, employability, and labor market inclusion","volume":"41","author":[{"family":"Strindlund","given":"Lena"},{"family":"Abrandt-Dahlgren","given":"Madeleine"},{"family":"Ståhl","given":"Christian"}],"issued":{"date-parts":[["2019",11,20]]}}}],"schema":"https://github.com/citation-style-language/schema/raw/master/csl-citation.json"} </w:instrText>
      </w:r>
      <w:r w:rsidR="00A21A0D">
        <w:rPr>
          <w:rStyle w:val="FootnoteReference"/>
        </w:rPr>
        <w:fldChar w:fldCharType="separate"/>
      </w:r>
      <w:r w:rsidR="00A21A0D" w:rsidRPr="00A21A0D">
        <w:t>(31)</w:t>
      </w:r>
      <w:r w:rsidR="00A21A0D">
        <w:rPr>
          <w:rStyle w:val="FootnoteReference"/>
        </w:rPr>
        <w:fldChar w:fldCharType="end"/>
      </w:r>
    </w:p>
    <w:p w14:paraId="1FE97D00" w14:textId="7CBBAC12" w:rsidR="00A33A8C" w:rsidRDefault="00BC30D5" w:rsidP="00810E5C">
      <w:r>
        <w:t>The importance of the role of a trusted third party to provide information and support to employers was also highlighted by Waterhouse et al.</w:t>
      </w:r>
      <w:r w:rsidR="006A7583">
        <w:t xml:space="preserve"> </w:t>
      </w:r>
      <w:r w:rsidR="00A21A0D">
        <w:fldChar w:fldCharType="begin"/>
      </w:r>
      <w:r w:rsidR="00252B21">
        <w:instrText xml:space="preserve"> ADDIN ZOTERO_ITEM CSL_CITATION {"citationID":"FHINrhdO","properties":{"formattedCitation":"(9)","plainCitation":"(9)","noteIndex":0},"citationItems":[{"id":933,"uris":["http://zotero.org/users/14975581/items/SN82A6X6"],"itemData":{"id":933,"type":"report","event-place":"Canberra,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A21A0D">
        <w:fldChar w:fldCharType="separate"/>
      </w:r>
      <w:r w:rsidR="00252B21" w:rsidRPr="00252B21">
        <w:t>(9)</w:t>
      </w:r>
      <w:r w:rsidR="00A21A0D">
        <w:fldChar w:fldCharType="end"/>
      </w:r>
      <w:r>
        <w:t xml:space="preserve"> Employers needed support to redesign the work of employees and teams to maximise the productivity of the disabled employee. </w:t>
      </w:r>
    </w:p>
    <w:p w14:paraId="454E30BB" w14:textId="0E803318" w:rsidR="00EE2A9B" w:rsidRDefault="00CD469F" w:rsidP="00EE2A9B">
      <w:pPr>
        <w:pStyle w:val="Heading2"/>
      </w:pPr>
      <w:bookmarkStart w:id="78" w:name="_Toc233283383"/>
      <w:bookmarkStart w:id="79" w:name="_Toc236848917"/>
      <w:bookmarkStart w:id="80" w:name="_Toc236906088"/>
      <w:bookmarkStart w:id="81" w:name="_Toc236906480"/>
      <w:r>
        <w:t>Addressing barriers</w:t>
      </w:r>
      <w:bookmarkEnd w:id="78"/>
      <w:bookmarkEnd w:id="79"/>
      <w:bookmarkEnd w:id="80"/>
      <w:bookmarkEnd w:id="81"/>
    </w:p>
    <w:p w14:paraId="3CB528F1" w14:textId="47A0F3D9" w:rsidR="00CD469F" w:rsidRDefault="00CD469F" w:rsidP="00CD469F">
      <w:pPr>
        <w:pStyle w:val="Heading3"/>
      </w:pPr>
      <w:bookmarkStart w:id="82" w:name="_Toc236848918"/>
      <w:bookmarkStart w:id="83" w:name="_Toc236906089"/>
      <w:bookmarkStart w:id="84" w:name="_Toc236906481"/>
      <w:r>
        <w:t>Pro-social motivation</w:t>
      </w:r>
      <w:bookmarkEnd w:id="82"/>
      <w:bookmarkEnd w:id="83"/>
      <w:bookmarkEnd w:id="84"/>
    </w:p>
    <w:p w14:paraId="38153293" w14:textId="629058BF" w:rsidR="000B0BF6" w:rsidRDefault="00CD469F" w:rsidP="00E518D7">
      <w:proofErr w:type="spellStart"/>
      <w:r>
        <w:t>Nagtegaal</w:t>
      </w:r>
      <w:proofErr w:type="spellEnd"/>
      <w:r>
        <w:t xml:space="preserve"> et al. highlighted the idea of ‘pro-social motivation’, or the desire to contribute to the well-being of others, as being an important facilitator in the hiring of disabled people. They identify this concept as a possible explanation for why certain barriers appear to be inconsequential for some employers. </w:t>
      </w:r>
      <w:r>
        <w:fldChar w:fldCharType="begin"/>
      </w:r>
      <w:r w:rsidR="008A5050">
        <w:instrText xml:space="preserve"> ADDIN ZOTERO_ITEM CSL_CITATION {"citationID":"t0vnagZy","properties":{"formattedCitation":"(4)","plainCitation":"(4)","noteIndex":0},"citationItems":[{"id":"vlzZgLbb/EGuZz44c","uris":["http://zotero.org/users/local/l4o0SBQI/items/5HNF62DR"],"itemData":{"id":62,"type":"article-journal","abstract":"Purpose  To increase the number of people with disabilities in employment, we need to understand what influences employers’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Berkel","given":"Rik"},{"family":"Derks","given":"Belle"},{"family":"Tummers","given":"Lars"}],"issued":{"date-parts":[["2023",6]]}}}],"schema":"https://github.com/citation-style-language/schema/raw/master/csl-citation.json"} </w:instrText>
      </w:r>
      <w:r>
        <w:fldChar w:fldCharType="separate"/>
      </w:r>
      <w:r w:rsidR="008A5050" w:rsidRPr="008A5050">
        <w:t>(4)</w:t>
      </w:r>
      <w:r>
        <w:fldChar w:fldCharType="end"/>
      </w:r>
      <w:r>
        <w:t xml:space="preserve"> </w:t>
      </w:r>
      <w:r w:rsidR="00E518D7">
        <w:t xml:space="preserve">In a 2013 literature review by Vornholt et al. many employers who were open to hiring people with disabilities were characterised as having an openness to diversity and equal treatment of </w:t>
      </w:r>
      <w:r w:rsidR="00E518D7">
        <w:lastRenderedPageBreak/>
        <w:t xml:space="preserve">employees. </w:t>
      </w:r>
      <w:r w:rsidR="00E518D7">
        <w:fldChar w:fldCharType="begin"/>
      </w:r>
      <w:r w:rsidR="00A21A0D">
        <w:instrText xml:space="preserve"> ADDIN ZOTERO_ITEM CSL_CITATION {"citationID":"2hig7xp2","properties":{"formattedCitation":"(42)","plainCitation":"(42)","noteIndex":0},"citationItems":[{"id":"vlzZgLbb/APjzhSuP","uris":["http://zotero.org/users/local/l4o0SBQI/items/8VQYASVE"],"itemData":{"id":80,"type":"article-journal","container-title":"Journal of Occupational Rehabilitation","DOI":"10.1007/s10926-013-9426-0","ISSN":"1053-0487, 1573-3688","issue":"4","journalAbbreviation":"J Occup Rehabil","language":"en","license":"http://www.springer.com/tdm","page":"463-475","source":"DOI.org (Crossref)","title":"Factors Affecting the Acceptance of People with Disabilities at Work: A Literature Review","title-short":"Factors Affecting the Acceptance of People with Disabilities at Work","volume":"23","author":[{"family":"Vornholt","given":"Katharina"},{"family":"Uitdewilligen","given":"Sjir"},{"family":"Nijhuis","given":"Frans J. N."}],"issued":{"date-parts":[["2013",12]]}}}],"schema":"https://github.com/citation-style-language/schema/raw/master/csl-citation.json"} </w:instrText>
      </w:r>
      <w:r w:rsidR="00E518D7">
        <w:fldChar w:fldCharType="separate"/>
      </w:r>
      <w:r w:rsidR="00A21A0D" w:rsidRPr="00A21A0D">
        <w:t>(42)</w:t>
      </w:r>
      <w:r w:rsidR="00E518D7">
        <w:fldChar w:fldCharType="end"/>
      </w:r>
      <w:r w:rsidR="00E518D7">
        <w:t xml:space="preserve"> Iwanaga et al</w:t>
      </w:r>
      <w:r w:rsidR="00A86EB1">
        <w:t>.</w:t>
      </w:r>
      <w:r w:rsidR="00E518D7">
        <w:t xml:space="preserve"> </w:t>
      </w:r>
      <w:r w:rsidR="00101CAA">
        <w:t>reported</w:t>
      </w:r>
      <w:r w:rsidR="00E518D7">
        <w:t xml:space="preserve"> that putting in place diversity and inclusion policies relating to disability was also identified as a means to improve perceptions around people with disabilities. </w:t>
      </w:r>
      <w:r w:rsidR="00E518D7">
        <w:fldChar w:fldCharType="begin"/>
      </w:r>
      <w:r w:rsidR="00090A5A">
        <w:instrText xml:space="preserve"> ADDIN ZOTERO_ITEM CSL_CITATION {"citationID":"M22c3gk7","properties":{"formattedCitation":"(15)","plainCitation":"(15)","noteIndex":0},"citationItems":[{"id":"vlzZgLbb/gZKvuzQy","uris":["http://zotero.org/users/local/l4o0SBQI/items/IIRWJJ3U"],"itemData":{"id":81,"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N."}],"issued":{"date-parts":[["2021"]]}}}],"schema":"https://github.com/citation-style-language/schema/raw/master/csl-citation.json"} </w:instrText>
      </w:r>
      <w:r w:rsidR="00E518D7">
        <w:fldChar w:fldCharType="separate"/>
      </w:r>
      <w:r w:rsidR="00090A5A" w:rsidRPr="00090A5A">
        <w:t>(15)</w:t>
      </w:r>
      <w:r w:rsidR="00E518D7">
        <w:fldChar w:fldCharType="end"/>
      </w:r>
      <w:r w:rsidR="00E518D7">
        <w:t xml:space="preserve"> </w:t>
      </w:r>
      <w:r w:rsidR="006D6442">
        <w:t xml:space="preserve">Waterhouse et al. noted the importance of the type and quality of organisational leadership in supporting the employment of disabled people. </w:t>
      </w:r>
      <w:r w:rsidR="00252B21">
        <w:fldChar w:fldCharType="begin"/>
      </w:r>
      <w:r w:rsidR="00252B21">
        <w:instrText xml:space="preserve"> ADDIN ZOTERO_ITEM CSL_CITATION {"citationID":"gPPEKsfD","properties":{"formattedCitation":"(9)","plainCitation":"(9)","noteIndex":0},"citationItems":[{"id":933,"uris":["http://zotero.org/users/14975581/items/SN82A6X6"],"itemData":{"id":933,"type":"report","event-place":"Canberra,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252B21">
        <w:fldChar w:fldCharType="separate"/>
      </w:r>
      <w:r w:rsidR="00252B21" w:rsidRPr="00252B21">
        <w:t>(9)</w:t>
      </w:r>
      <w:r w:rsidR="00252B21">
        <w:fldChar w:fldCharType="end"/>
      </w:r>
      <w:r w:rsidR="00A33A8C">
        <w:t>Ahead found that 83% of employers thought there was some benefit to the organisation in hiring disabled people and 77% felt there was a moral obligation.</w:t>
      </w:r>
      <w:r w:rsidR="00252B21">
        <w:fldChar w:fldCharType="begin"/>
      </w:r>
      <w:r w:rsidR="00252B21">
        <w:instrText xml:space="preserve"> ADDIN ZOTERO_ITEM CSL_CITATION {"citationID":"GVzGkLA7","properties":{"formattedCitation":"(26)","plainCitation":"(26)","noteIndex":0},"citationItems":[{"id":934,"uris":["http://zotero.org/users/14975581/items/RQ2PHH8L"],"itemData":{"id":934,"type":"webpage","container-title":"ahead.ie","title":"Employer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252B21">
        <w:fldChar w:fldCharType="separate"/>
      </w:r>
      <w:r w:rsidR="00252B21" w:rsidRPr="00252B21">
        <w:t>(26)</w:t>
      </w:r>
      <w:r w:rsidR="00252B21">
        <w:fldChar w:fldCharType="end"/>
      </w:r>
      <w:r w:rsidR="00A33A8C">
        <w:t xml:space="preserve"> </w:t>
      </w:r>
    </w:p>
    <w:p w14:paraId="36AB8703" w14:textId="379E9FB9" w:rsidR="00E518D7" w:rsidRDefault="00E518D7" w:rsidP="00E518D7">
      <w:r>
        <w:t xml:space="preserve">Variations in hiring intentions can be partially explained by employers who are influenced by organisational factors such as leaders who are positive </w:t>
      </w:r>
      <w:r w:rsidR="0057390B">
        <w:t>about</w:t>
      </w:r>
      <w:r>
        <w:t xml:space="preserve"> inclusion, have policies which promote inclusion, or have financial support within the organisation. </w:t>
      </w:r>
      <w:r>
        <w:fldChar w:fldCharType="begin"/>
      </w:r>
      <w:r w:rsidR="008A5050">
        <w:instrText xml:space="preserve"> ADDIN ZOTERO_ITEM CSL_CITATION {"citationID":"TjDRsyxN","properties":{"formattedCitation":"(6)","plainCitation":"(6)","noteIndex":0},"citationItems":[{"id":"vlzZgLbb/PYqu0VNy","uris":["http://zotero.org/users/local/l4o0SBQI/items/QGUVZHAI"],"itemData":{"id":58,"type":"article-journal","abstract":"People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fldChar w:fldCharType="separate"/>
      </w:r>
      <w:r w:rsidR="008A5050" w:rsidRPr="008A5050">
        <w:t>(6)</w:t>
      </w:r>
      <w:r>
        <w:fldChar w:fldCharType="end"/>
      </w:r>
      <w:r>
        <w:t xml:space="preserve"> This is supported by other research which found that o</w:t>
      </w:r>
      <w:r w:rsidR="002E735D">
        <w:t>r</w:t>
      </w:r>
      <w:r>
        <w:t xml:space="preserve">ganisations which applied inclusive policies in interview, training, promotion, and in the provision of adaptations were found to have a more positive perception of the performance of people with disabilities. </w:t>
      </w:r>
      <w:r>
        <w:fldChar w:fldCharType="begin"/>
      </w:r>
      <w:r w:rsidR="008A5050">
        <w:instrText xml:space="preserve"> ADDIN ZOTERO_ITEM CSL_CITATION {"citationID":"loQ2obyf","properties":{"formattedCitation":"(7)","plainCitation":"(7)","noteIndex":0},"citationItems":[{"id":"vlzZgLbb/4CyXZpgr","uris":["http://zotero.org/users/local/l4o0SBQI/items/UANWT2CG"],"itemData":{"id":59,"type":"article-journal","abstract":"Abstract\n            The objective of this article was to identify factors in the organizational context that may influence the inclusion of people with disabilities at work. To this end, we conducted three investigations in Brazil. The first study was conducted with 120 managers from 11 organizations and aimed to verify whether actions to adjust both working conditions and work practices affect the perception of managers about the performance of people with disabilities, considering the heterogeneity of disabilities. The second study included 75 people with disabilities and aimed to verify whether job satisfaction with contextual factors, for example, salary, the possibility of skill development, integration, and growth opportunity could explain the affective commitment of these people toward the organizations. The third study, which investigated 169 people with disabilities, included other contextual factors such as social and organizational support to verify if they would affect the meaning these workers assign to their work. The results of Study 1 indicated that types of disabilities are effectively perceived in different ways by the managers and require differentiated actions. From the perspective of the workers with disabilities (Study 2), there is evidence that job satisfaction is related to affective commitment. In addition, it appears that social and organizational support factors (Study 3) are directly related to the perception of fairness, participation, and the reception of these people. Results and theoretical and practical implications will be discussed.","container-title":"Applied Psychology","DOI":"10.1111/apps.12486","ISSN":"0269-994X, 1464-0597","issue":"3","journalAbbreviation":"Applied Psychology","language":"en","page":"1026-1054","source":"DOI.org (Crossref)","title":"Organizational context and inclusion: Perceptions of managers and people with disabilities","title-short":"Organizational context and inclusion","volume":"73","author":[{"family":"De Carvalho</w:instrText>
      </w:r>
      <w:r w:rsidR="008A5050">
        <w:rPr>
          <w:rFonts w:ascii="Cambria Math" w:hAnsi="Cambria Math" w:cs="Cambria Math"/>
        </w:rPr>
        <w:instrText>‐</w:instrText>
      </w:r>
      <w:r w:rsidR="008A5050">
        <w:instrText xml:space="preserve">Freitas","given":"Maria Nivalda"},{"family":"De Oliveira","given":"Marcos Santos"},{"family":"Tette","given":"Raissa Pedrosa Gomes"},{"family":"Santos","given":"Joelma Cristina"}],"issued":{"date-parts":[["2024",7]]}}}],"schema":"https://github.com/citation-style-language/schema/raw/master/csl-citation.json"} </w:instrText>
      </w:r>
      <w:r>
        <w:fldChar w:fldCharType="separate"/>
      </w:r>
      <w:r w:rsidR="008A5050" w:rsidRPr="008A5050">
        <w:t>(7)</w:t>
      </w:r>
      <w:r>
        <w:fldChar w:fldCharType="end"/>
      </w:r>
    </w:p>
    <w:p w14:paraId="765504C7" w14:textId="56A985E8" w:rsidR="00380E62" w:rsidRDefault="00E518D7" w:rsidP="00CD469F">
      <w:r>
        <w:t>A</w:t>
      </w:r>
      <w:r w:rsidR="00CD469F">
        <w:t xml:space="preserve"> 2021 study by McDonough et al</w:t>
      </w:r>
      <w:r w:rsidR="002E735D">
        <w:t>.,</w:t>
      </w:r>
      <w:r w:rsidR="00CD469F">
        <w:t xml:space="preserve"> which involved focus groups with executive leaders from hospital settings</w:t>
      </w:r>
      <w:r w:rsidR="006A7583">
        <w:t>,</w:t>
      </w:r>
      <w:r w:rsidR="00A86EB1">
        <w:t xml:space="preserve"> </w:t>
      </w:r>
      <w:r w:rsidR="00CD469F">
        <w:t>found that their organisation</w:t>
      </w:r>
      <w:r w:rsidR="0057390B">
        <w:t>al</w:t>
      </w:r>
      <w:r w:rsidR="00CD469F">
        <w:t xml:space="preserve"> mission was the main driver of actively employing </w:t>
      </w:r>
      <w:r w:rsidR="00A86EB1">
        <w:t>disabled people</w:t>
      </w:r>
      <w:r w:rsidR="00CD469F">
        <w:t xml:space="preserve">. Participants in this study highlighted how the mission created a culture of inclusion within the organisation and in this situation, employers did not give up when they could not find a position to match the person, and instead they pushed through this barrier and hired people with disabilities anyway. </w:t>
      </w:r>
      <w:r w:rsidR="00CD469F">
        <w:fldChar w:fldCharType="begin"/>
      </w:r>
      <w:r w:rsidR="00A21A0D">
        <w:instrText xml:space="preserve"> ADDIN ZOTERO_ITEM CSL_CITATION {"citationID":"xrY22Nj5","properties":{"formattedCitation":"(43)","plainCitation":"(43)","noteIndex":0},"citationItems":[{"id":"vlzZgLbb/ZJWP9ZmY","uris":["http://zotero.org/users/local/l4o0SBQI/items/6FE6566Y"],"itemData":{"id":98,"type":"article-journal","abstract":"The supply-side approach to providing services without taking into account employer practices has not been effective in achieving meaningful, competitive, and integrated employment outcomes for people with disabilities. This focus neglects the fact that disability and employment is a two-way process with businesses being accountable for such demand-side factors as establishing better hiring, retention, and advancement practices. To initiate the identification of effective employer practices, this article shares the results of two executive focus groups that were conducted in a large health care organization, across four individual hospitals, with a documented success rate of hiring and retaining people with disabilities (PWDs). The purpose of the focus groups was to explore executive perceptions of their organization’s success at integrating PWDs throughout their work force. Results are explored through five identified themes: (a) organizational mission guided decision-making concerning the employment of PWDs, (b) executives living the mission through their daily inclusive behaviors led to employing PWDs, (c) organizational values were important to employing PWDs, (d) the organization benefited from employment of PWDs, and (e) employing PWDs benefited organization staff and the surrounding community. The results of these executive focus groups provide an initial glimpse into the culture and practices of a highly effective organization.","container-title":"Rehabilitation Counseling Bulletin","DOI":"10.1177/0034355220915766","ISSN":"0034-3552, 1538-4853","issue":"2","journalAbbreviation":"Rehabilitation Counseling Bulletin","language":"en","page":"75-85","source":"DOI.org (Crossref)","title":"Health Care Executive Perceptions of Hiring and Retention Practices of People With Disabilities: Results From Executive Focus Groups","title-short":"Health Care Executive Perceptions of Hiring and Retention Practices of People With Disabilities","volume":"64","author":[{"family":"McDonough","given":"Jennifer"},{"family":"Ham","given":"Whitney"},{"family":"Brooke","given":"Alissa"},{"family":"Wehman","given":"Paul"},{"family":"Wright","given":"Travis S."},{"family":"Godwin","given":"James C."},{"family":"Junod","given":"Paul"},{"family":"Hurst","given":"Robin"}],"issued":{"date-parts":[["2021",1]]}}}],"schema":"https://github.com/citation-style-language/schema/raw/master/csl-citation.json"} </w:instrText>
      </w:r>
      <w:r w:rsidR="00CD469F">
        <w:fldChar w:fldCharType="separate"/>
      </w:r>
      <w:r w:rsidR="00A21A0D" w:rsidRPr="00A21A0D">
        <w:t>(43)</w:t>
      </w:r>
      <w:r w:rsidR="00CD469F">
        <w:fldChar w:fldCharType="end"/>
      </w:r>
      <w:r w:rsidR="00FE6FD1">
        <w:t xml:space="preserve"> Danish research found that e</w:t>
      </w:r>
      <w:r w:rsidR="00380E62" w:rsidRPr="00380E62">
        <w:t xml:space="preserve">mployers with a strategy on Corporate Social Responsibility are more likely to have positive attitudes and behaviour towards </w:t>
      </w:r>
      <w:r w:rsidR="00FE6FD1">
        <w:t>some disabled people.</w:t>
      </w:r>
    </w:p>
    <w:p w14:paraId="18CFC627" w14:textId="3C9F4C7A" w:rsidR="000A6F82" w:rsidRDefault="000A6F82" w:rsidP="00CD469F">
      <w:r>
        <w:t>For those with a pro social motivation, research from Australia noted that the employers need to be able to identify, access and recruit disabled people. To do this they need to be connected with appropriate networks.</w:t>
      </w:r>
      <w:r w:rsidR="00252B21">
        <w:fldChar w:fldCharType="begin"/>
      </w:r>
      <w:r w:rsidR="00252B21">
        <w:instrText xml:space="preserve"> ADDIN ZOTERO_ITEM CSL_CITATION {"citationID":"qvDqAI7W","properties":{"formattedCitation":"(9)","plainCitation":"(9)","noteIndex":0},"citationItems":[{"id":933,"uris":["http://zotero.org/users/14975581/items/SN82A6X6"],"itemData":{"id":933,"type":"report","event-place":"Canberra,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252B21">
        <w:fldChar w:fldCharType="separate"/>
      </w:r>
      <w:r w:rsidR="00252B21" w:rsidRPr="00252B21">
        <w:t>(9)</w:t>
      </w:r>
      <w:r w:rsidR="00252B21">
        <w:fldChar w:fldCharType="end"/>
      </w:r>
    </w:p>
    <w:p w14:paraId="6F1ABDE6" w14:textId="6674BF7F" w:rsidR="00E518D7" w:rsidRDefault="00E518D7" w:rsidP="00E518D7">
      <w:pPr>
        <w:pStyle w:val="Heading3"/>
      </w:pPr>
      <w:bookmarkStart w:id="85" w:name="_Toc236848919"/>
      <w:bookmarkStart w:id="86" w:name="_Toc236906090"/>
      <w:bookmarkStart w:id="87" w:name="_Toc236906482"/>
      <w:r>
        <w:t>Previous experience</w:t>
      </w:r>
      <w:bookmarkEnd w:id="85"/>
      <w:bookmarkEnd w:id="86"/>
      <w:bookmarkEnd w:id="87"/>
    </w:p>
    <w:p w14:paraId="0C2CDE49" w14:textId="4D98C45A" w:rsidR="00C22D47" w:rsidRDefault="00CD469F" w:rsidP="00CD469F">
      <w:r>
        <w:t>Previous experience of working with or having contact with people with disabilities has been repeatedly identified in the literature as positively impacting employers’ perspectives on hiring disabled people.</w:t>
      </w:r>
      <w:r w:rsidR="00C22D47">
        <w:fldChar w:fldCharType="begin"/>
      </w:r>
      <w:r w:rsidR="00090A5A">
        <w:instrText xml:space="preserve"> ADDIN ZOTERO_ITEM CSL_CITATION {"citationID":"WREClc7E","properties":{"formattedCitation":"(5,6,12,13)","plainCitation":"(5,6,12,13)","noteIndex":0},"citationItems":[{"id":"vlzZgLbb/kt5Qi480","uris":["http://zotero.org/users/local/l4o0SBQI/items/RSMQB9BL"],"itemData":{"id":"UeoMmFXC/Tlwjadkk","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UeoMmFXC/SPJDQfXZ","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Berkel","given":"Rik"},{"family":"Tummers","given":"Lars"}],"issued":{"date-parts":[["2025",11,13]]}}},{"id":"vlzZgLbb/HrVirHHS","uris":["http://zotero.org/users/local/l4o0SBQI/items/AMEW4W3G"],"itemData":{"id":"UeoMmFXC/LHZyNVqQ","type":"article-journal","abstract":"Purpose 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id":"vlzZgLbb/eM3lYdES","uris":["http://zotero.org/users/local/l4o0SBQI/items/GEQVZQXG"],"itemData":{"id":"UeoMmFXC/IqczHIsP","type":"article-journal","container-title":"Journal of Occupational Rehabilitation","DOI":"10.1007/s10926-011-9302-8","ISSN":"1053-0487, 1573-3688","issue":"4","journalAbbreviation":"J Occup Rehabil","language":"en","page":"526-536","source":"DOI.org (Crossref)","title":"Why Don’t Employers Hire and Retain Workers with Disabilities?","volume":"21","author":[{"family":"Kaye","given":"H. Stephen"},{"family":"Jans","given":"Lita H."},{"family":"Jones","given":"Erica C."}],"issued":{"date-parts":[["2011",12]]}}}],"schema":"https://github.com/citation-style-language/schema/raw/master/csl-citation.json"} </w:instrText>
      </w:r>
      <w:r w:rsidR="00C22D47">
        <w:fldChar w:fldCharType="separate"/>
      </w:r>
      <w:r w:rsidR="00090A5A" w:rsidRPr="00090A5A">
        <w:t>(5,6,12,13)</w:t>
      </w:r>
      <w:r w:rsidR="00C22D47">
        <w:fldChar w:fldCharType="end"/>
      </w:r>
    </w:p>
    <w:p w14:paraId="09008710" w14:textId="4082EC0C" w:rsidR="00CD469F" w:rsidRDefault="00CD469F" w:rsidP="00CD469F">
      <w:r>
        <w:t xml:space="preserve">This can take the form of having a family member with a disability, or having previously worked with or employed a disabled person </w:t>
      </w:r>
      <w:r>
        <w:fldChar w:fldCharType="begin"/>
      </w:r>
      <w:r w:rsidR="00090A5A">
        <w:instrText xml:space="preserve"> ADDIN ZOTERO_ITEM CSL_CITATION {"citationID":"BAtjti1M","properties":{"formattedCitation":"(3,5,6,25)","plainCitation":"(3,5,6,25)","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Berkel","given":"Rik"},{"family":"Tummers","given":"Lars"}],"issued":{"date-parts":[["2025",11,13]]}}},{"id":918,"uris":["http://zotero.org/users/14975581/items/FDB74QQS"],"itemData":{"id":918,"type":"thesis","event-place":"College Station, TX","genre":"PhD","language":"en","publisher":"Texas A&amp;M University","publisher-place":"College Station, TX","title":"Examining Employer Attitudes and Valued Employability Skills For Individuals With and Without Disabilities","URL":"https://oaktrust.library.tamu.edu/items/4c05fcef-c406-4def-b927-9283cefd54a1","author":[{"literal":"Song Ju"}],"accessed":{"date-parts":[["2026",6,19]]},"issued":{"date-parts":[["2012",8]]}}}],"schema":"https://github.com/citation-style-language/schema/raw/master/csl-citation.json"} </w:instrText>
      </w:r>
      <w:r>
        <w:fldChar w:fldCharType="separate"/>
      </w:r>
      <w:r w:rsidR="00090A5A" w:rsidRPr="00090A5A">
        <w:t>(3,5,6,25)</w:t>
      </w:r>
      <w:r>
        <w:fldChar w:fldCharType="end"/>
      </w:r>
      <w:r>
        <w:t xml:space="preserve"> This may indicate that direct experiences with disabled people can reduce negative perceptions.</w:t>
      </w:r>
      <w:r w:rsidR="002E735D">
        <w:t xml:space="preserve"> </w:t>
      </w:r>
      <w:r>
        <w:t>Burke et al</w:t>
      </w:r>
      <w:r w:rsidR="002E735D">
        <w:t>.</w:t>
      </w:r>
      <w:r>
        <w:t xml:space="preserve"> found that previous experience working with people with mental health disabilities resulted in employers holding positive attitudes towards this group </w:t>
      </w:r>
      <w:r>
        <w:fldChar w:fldCharType="begin"/>
      </w:r>
      <w:r w:rsidR="008A5050">
        <w:instrText xml:space="preserve"> ADDIN ZOTERO_ITEM CSL_CITATION {"citationID":"NkxSpznV","properties":{"formattedCitation":"(3)","plainCitation":"(3)","noteIndex":0},"citationItems":[{"id":"vlzZgLbb/bhLpMhBG","uris":["http://zotero.org/users/local/l4o0SBQI/items/ELMLF847"],"itemData":{"id":53,"type":"article-journal","abstract":"This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fldChar w:fldCharType="separate"/>
      </w:r>
      <w:r w:rsidR="008A5050" w:rsidRPr="008A5050">
        <w:t>(3)</w:t>
      </w:r>
      <w:r>
        <w:fldChar w:fldCharType="end"/>
      </w:r>
      <w:r>
        <w:t xml:space="preserve">. </w:t>
      </w:r>
      <w:r w:rsidR="00A86EB1">
        <w:t>The same study found that</w:t>
      </w:r>
      <w:r>
        <w:t xml:space="preserve"> employers who have experience of working with people with intellectual disabilities</w:t>
      </w:r>
      <w:r w:rsidR="00C22D47">
        <w:t xml:space="preserve"> </w:t>
      </w:r>
      <w:r>
        <w:t>are more likely to hire people in this group.</w:t>
      </w:r>
    </w:p>
    <w:p w14:paraId="4B6B8BC1" w14:textId="5D6BB764" w:rsidR="00CD469F" w:rsidRDefault="00CD469F" w:rsidP="00CD469F">
      <w:pPr>
        <w:pStyle w:val="Heading3"/>
      </w:pPr>
      <w:bookmarkStart w:id="88" w:name="_Toc236848920"/>
      <w:bookmarkStart w:id="89" w:name="_Toc236906091"/>
      <w:bookmarkStart w:id="90" w:name="_Toc236906483"/>
      <w:r>
        <w:lastRenderedPageBreak/>
        <w:t>Administrative and government support</w:t>
      </w:r>
      <w:bookmarkEnd w:id="88"/>
      <w:bookmarkEnd w:id="89"/>
      <w:bookmarkEnd w:id="90"/>
    </w:p>
    <w:p w14:paraId="546C7216" w14:textId="1392397E" w:rsidR="001D1373" w:rsidRDefault="00E518D7" w:rsidP="00CD469F">
      <w:r w:rsidRPr="00BF440D">
        <w:t>Several studies suggest that perceived concerns of employers may be addressed through policies, technical support or</w:t>
      </w:r>
      <w:r>
        <w:t xml:space="preserve"> financial subsidies to employers for wages or accommodations.</w:t>
      </w:r>
      <w:r w:rsidR="00C22D47">
        <w:fldChar w:fldCharType="begin"/>
      </w:r>
      <w:r w:rsidR="00090A5A">
        <w:instrText xml:space="preserve"> ADDIN ZOTERO_ITEM CSL_CITATION {"citationID":"Y5XCl22w","properties":{"formattedCitation":"(4,8,14\\uc0\\u8211{}16)","plainCitation":"(4,8,14–16)","noteIndex":0},"citationItems":[{"id":"vlzZgLbb/EGuZz44c","uris":["http://zotero.org/users/local/l4o0SBQI/items/5HNF62DR"],"itemData":{"id":"UeoMmFXC/coOoulqs","type":"article-journal","abstract":"Purpose  To increase the number of people with disabilities in employment, we need to understand what influences employers</w:instrText>
      </w:r>
      <w:r w:rsidR="00090A5A">
        <w:rPr>
          <w:rFonts w:cs="Verdana"/>
        </w:rPr>
        <w:instrText>’</w:instrText>
      </w:r>
      <w:r w:rsidR="00090A5A">
        <w:instrText xml:space="preserve"> hiring decisions. In this systematic review, we map out factors affecting employers’ hiring decisions about people with disabilities.\nMethods  This study is a systematic review that applies the COM-B model to identify factors that contribute to employers (not) hiring people with disabilities. The COM-B model proposes that employers will perform hiring behavior (B) if they have the capability (C), opportunity (O) and motivation (M) to do so. We also investigate if factors have a negative, positive or no effect. We report in accordance with the PRISMA guidelines.\nResults  In a review of 47 studies, we find 32 factors. Most of these factors are barriers. The most frequently mentioned barriers are employers’ (1) expectations that people with disabilities are unproductive, (2) expectations that people with disabilities cost a lot of money, and employers’ (3) lack of knowledge about disabilities. The most researched facilitators for employers to hire people with disabilities include (1) the motivation to help others, (2) working in a large organization, and (3) expecting a competitive advantage. The effect of factors can differ depending on contextual circumstances, including the type of organization, the type of disability and different policies.\nConclusions  We conclude that hiring decisions are influenced by an array of different barriers and facilitators. The effect of these factors can differ across organizations and disability types. Our study of factors affecting hiring can be used by scholars, policy makers, and organizations to create interventions to increase the hiring of people with disabilities.","container-title":"Journal of Occupational Rehabilitation","DOI":"10.1007/s10926-022-10076-1","ISSN":"1053-0487, 1573-3688","issue":"2","journalAbbreviation":"J Occup Rehabil","language":"en","page":"329-340","source":"DOI.org (Crossref)","title":"Why Do Employers (Fail to) Hire People with Disabilities? A Systematic Review of Capabilities, Opportunities and Motivations","title-short":"Why Do Employers (Fail to) Hire People with Disabilities?","volume":"33","author":[{"family":"Nagtegaal","given":"Rosanna"},{"family":"De Boer","given":"Noortje"},{"family":"Van Berkel","given":"Rik"},{"family":"Derks","given":"Belle"},{"family":"Tummers","given":"Lars"}],"issued":{"date-parts":[["2023",6]]}}},{"id":"vlzZgLbb/oy58r6EZ","uris":["http://zotero.org/users/local/l4o0SBQI/items/8ASHXHNF"],"itemData":{"id":"UeoMmFXC/tnpzeuj1","type":"article-journal","container-title":"Schizophrenia Research","DOI":"10.1016/j.schres.2025.03.018","ISSN":"09209964","journalAbbreviation":"Schizophrenia Research","language":"en","page":"35-46","source":"DOI.org (Crossref)","title":"A systematic review and meta-analysis of employer discrimination towards people living with psychosis","volume":"278","author":[{"family":"Crestois","given":"Ninon"},{"family":"Kempton","given":"Matthew J."},{"family":"Twumasi","given":"Ricardo"}],"issued":{"date-parts":[["2025",4]]}}},{"id":"vlzZgLbb/e0nLBfO3","uris":["http://zotero.org/users/local/l4o0SBQI/items/FZYCLBC2"],"itemData":{"id":"UeoMmFXC/0ZMWwvJR","type":"article-journal","abstract":"BACKGROUND: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id":"vlzZgLbb/gZKvuzQy","uris":["http://zotero.org/users/local/l4o0SBQI/items/IIRWJJ3U"],"itemData":{"id":"UeoMmFXC/uMcF7yvR","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N."}],"issued":{"date-parts":[["2021"]]}}},{"id":"vlzZgLbb/8fZQIGNM","uris":["http://zotero.org/users/local/l4o0SBQI/items/BL2Y4QG3"],"itemData":{"id":"UeoMmFXC/KYFmiTsZ","type":"article-journal","abstract":"Although progress has been made toward the objective of increased employment for people with disabilities, the 17.2% employment rate of people with disabilities stands in distressing contrast to the 65% rate of those without disabilities. This article summarizes the results of a comparative survey of representative academic literature and industry publications related to employer policies and practices that can affect workforce participation of individuals with disabilities. Emergent themes include variance in employer perspectives on hiring of individuals with disabilities, impact of perceived versus actual cost as a hiring barrier, and the perceived mismatch of education and/or skills to job qualifications among applicants with disabilities. These themes represent key areas to probe in subsequent research. The research objective is to identify focal points in the industry literature, representative of employer and industry (demand side) points of view that differ from those generally portrayed in the academic literature (more generally, supply side). Findings from a thematic analysis of industry publications can provide (1) evidenced based background to assist in crafting targeted policy to address employer awareness, (2) informed development of industry guidance on topics that may assist employers to achieve a more inclusive workplace, and (3) insights applicable to addressing barriers to broadening participation by technical, scientific, and engineering trained individuals with disabilities.","container-title":"American Behavioral Scientist","DOI":"10.1177/0002764218768868","ISSN":"0002-7642, 1552-3381","issue":"5","journalAbbreviation":"American Behavioral Scientist","language":"en","page":"657-675","source":"DOI.org (Crossref)","title":"Barriers to Employment Participation of Individuals With Disabilities: Addressing the Impact of Employer (Mis)Perception and Policy","title-short":"Barriers to Employment Participation of Individuals With Disabilities","volume":"62","author":[{"family":"Baker","given":"Paul M. A."},{"family":"Linden","given":"Maureen A."},{"family":"LaForce","given":"Salimah S."},{"family":"Rutledge","given":"Jennifer"},{"family":"Goughnour","given":"Kenneth P."}],"issued":{"date-parts":[["2018",5]]}}}],"schema":"https://github.com/citation-style-language/schema/raw/master/csl-citation.json"} </w:instrText>
      </w:r>
      <w:r w:rsidR="00C22D47">
        <w:fldChar w:fldCharType="separate"/>
      </w:r>
      <w:r w:rsidR="00090A5A" w:rsidRPr="00090A5A">
        <w:rPr>
          <w:rFonts w:cs="Times New Roman"/>
          <w:kern w:val="0"/>
        </w:rPr>
        <w:t>(4,8,14–16)</w:t>
      </w:r>
      <w:r w:rsidR="00C22D47">
        <w:fldChar w:fldCharType="end"/>
      </w:r>
      <w:r>
        <w:t xml:space="preserve"> </w:t>
      </w:r>
      <w:r w:rsidR="001D1373">
        <w:t xml:space="preserve"> </w:t>
      </w:r>
      <w:r>
        <w:t>E</w:t>
      </w:r>
      <w:r w:rsidR="00CD469F" w:rsidRPr="00BF440D">
        <w:t xml:space="preserve">mployers who already have policies on hiring workers with disabilities appear to find it easier to employ people compared to organisations without these policies. </w:t>
      </w:r>
      <w:r w:rsidR="00CD469F" w:rsidRPr="00BF440D">
        <w:fldChar w:fldCharType="begin"/>
      </w:r>
      <w:r w:rsidR="008A5050">
        <w:instrText xml:space="preserve"> ADDIN ZOTERO_ITEM CSL_CITATION {"citationID":"P4tbcy1h","properties":{"formattedCitation":"(5)","plainCitation":"(5)","noteIndex":0},"citationItems":[{"id":"vlzZgLbb/kt5Qi480","uris":["http://zotero.org/users/local/l4o0SBQI/items/RSMQB9BL"],"itemData":{"id":79,"type":"article-journal","container-title":"The South East Asian Journal of Management","DOI":"10.21002/seam.v10i1.5960","ISSN":"2355-6641, 1978-1989","issue":"1","journalAbbreviation":"S. E. Asian J. Manage.","source":"DOI.org (Crossref)","title":"Employers’ Perspective Towards People with Disabilities: A Review of The Literature","title-short":"Employers’ Perspective Towards People with Disabilities","URL":"https://scholarhub.ui.ac.id/seam/vol10/iss1/3","volume":"10","author":[{"family":"Heera","given":"Sonali"},{"family":"Devi","given":"Arti"}],"accessed":{"date-parts":[["2026",4,15]]},"issued":{"date-parts":[["2016",6,1]]}}}],"schema":"https://github.com/citation-style-language/schema/raw/master/csl-citation.json"} </w:instrText>
      </w:r>
      <w:r w:rsidR="00CD469F" w:rsidRPr="00BF440D">
        <w:fldChar w:fldCharType="separate"/>
      </w:r>
      <w:r w:rsidR="008A5050" w:rsidRPr="008A5050">
        <w:t>(5)</w:t>
      </w:r>
      <w:r w:rsidR="00CD469F" w:rsidRPr="00BF440D">
        <w:fldChar w:fldCharType="end"/>
      </w:r>
      <w:r w:rsidR="00CD469F">
        <w:t xml:space="preserve"> A case study report of four large companies in Norway and Sweden found that e</w:t>
      </w:r>
      <w:r w:rsidR="00CD469F" w:rsidRPr="00455DCD">
        <w:t>mployers feel insufficiently supported and as a result are afraid to take the risk to employ people with disabilities</w:t>
      </w:r>
      <w:r w:rsidR="00CD469F">
        <w:t>.</w:t>
      </w:r>
      <w:r w:rsidR="001D1373">
        <w:fldChar w:fldCharType="begin"/>
      </w:r>
      <w:r w:rsidR="00A21A0D">
        <w:instrText xml:space="preserve"> ADDIN ZOTERO_ITEM CSL_CITATION {"citationID":"lD421lNk","properties":{"formattedCitation":"(44)","plainCitation":"(44)","noteIndex":0},"citationItems":[{"id":921,"uris":["http://zotero.org/users/14975581/items/M54W9ARU"],"itemData":{"id":921,"type":"article-journal","container-title":"Disability &amp; Society","DOI":"10.1080/09687599.2017.1281794","ISSN":"0968-7599, 1360-0508","issue":"2","language":"en","page":"233-253","source":"DOI.org (Crossref)","title":"Inclusion of persons with disabilities in mainstream employment: is it really all about the money? A case study of four large companies in Norway and Sweden","title-short":"Inclusion of persons with disabilities in mainstream employment","volume":"32","author":[{"family":"Kuznetsova","given":"Yuliya"},{"family":"Yalcin","given":"Betul"}],"issued":{"date-parts":[["2017",2,7]]}}}],"schema":"https://github.com/citation-style-language/schema/raw/master/csl-citation.json"} </w:instrText>
      </w:r>
      <w:r w:rsidR="001D1373">
        <w:fldChar w:fldCharType="separate"/>
      </w:r>
      <w:r w:rsidR="00A21A0D" w:rsidRPr="00A21A0D">
        <w:t>(44)</w:t>
      </w:r>
      <w:r w:rsidR="001D1373">
        <w:fldChar w:fldCharType="end"/>
      </w:r>
    </w:p>
    <w:p w14:paraId="38F8D806" w14:textId="79A66F3C" w:rsidR="00CD469F" w:rsidRDefault="00CD469F" w:rsidP="00CD469F">
      <w:r>
        <w:t xml:space="preserve">Jasper and Waldhart’s 2012 study which examined US government data on employer perspectives from the leisure and hospitality industries, found that employers identified financial incentives as one of the more appealing practices that would influence them to hire people with disabilities. </w:t>
      </w:r>
      <w:r>
        <w:fldChar w:fldCharType="begin"/>
      </w:r>
      <w:r w:rsidR="00090A5A">
        <w:instrText xml:space="preserve"> ADDIN ZOTERO_ITEM CSL_CITATION {"citationID":"xhzvtIwH","properties":{"formattedCitation":"(16)","plainCitation":"(16)","noteIndex":0},"citationItems":[{"id":"vlzZgLbb/8fZQIGNM","uris":["http://zotero.org/users/local/l4o0SBQI/items/BL2Y4QG3"],"itemData":{"id":54,"type":"article-journal","abstract":"Although progress has been made toward the objective of increased employment for people with disabilities, the 17.2% employment rate of people with disabilities stands in distressing contrast to the 65% rate of those without disabilities. This article summarizes the results of a comparative survey of representative academic literature and industry publications related to employer policies and practices that can affect workforce participation of individuals with disabilities. Emergent themes include variance in employer perspectives on hiring of individuals with disabilities, impact of perceived versus actual cost as a hiring barrier, and the perceived mismatch of education and/or skills to job qualifications among applicants with disabilities. These themes represent key areas to probe in subsequent research. The research objective is to identify focal points in the industry literature, representative of employer and industry (demand side) points of view that differ from those generally portrayed in the academic literature (more generally, supply side). Findings from a thematic analysis of industry publications can provide (1) evidenced based background to assist in crafting targeted policy to address employer awareness, (2) informed development of industry guidance on topics that may assist employers to achieve a more inclusive workplace, and (3) insights applicable to addressing barriers to broadening participation by technical, scientific, and engineering trained individuals with disabilities.","container-title":"American Behavioral Scientist","DOI":"10.1177/0002764218768868","ISSN":"0002-7642, 1552-3381","issue":"5","journalAbbreviation":"American Behavioral Scientist","language":"en","page":"657-675","source":"DOI.org (Crossref)","title":"Barriers to Employment Participation of Individuals With Disabilities: Addressing the Impact of Employer (Mis)Perception and Policy","title-short":"Barriers to Employment Participation of Individuals With Disabilities","volume":"62","author":[{"family":"Baker","given":"Paul M. A."},{"family":"Linden","given":"Maureen A."},{"family":"LaForce","given":"Salimah S."},{"family":"Rutledge","given":"Jennifer"},{"family":"Goughnour","given":"Kenneth P."}],"issued":{"date-parts":[["2018",5]]}}}],"schema":"https://github.com/citation-style-language/schema/raw/master/csl-citation.json"} </w:instrText>
      </w:r>
      <w:r>
        <w:fldChar w:fldCharType="separate"/>
      </w:r>
      <w:r w:rsidR="00090A5A" w:rsidRPr="00090A5A">
        <w:t>(16)</w:t>
      </w:r>
      <w:r>
        <w:fldChar w:fldCharType="end"/>
      </w:r>
      <w:r>
        <w:t xml:space="preserve"> Providing technical assistance to employers, (and specifically to small businesses) in relation to the provision of reasonable accommodations was identified as potentially increasing the willingness of employers to employ disabled people as they would have the</w:t>
      </w:r>
      <w:r w:rsidRPr="00656746">
        <w:t xml:space="preserve"> </w:t>
      </w:r>
      <w:r>
        <w:t xml:space="preserve">knowledge, resources and assistance from the government to provide reasonable accommodations. </w:t>
      </w:r>
      <w:r>
        <w:fldChar w:fldCharType="begin"/>
      </w:r>
      <w:r w:rsidR="00090A5A">
        <w:instrText xml:space="preserve"> ADDIN ZOTERO_ITEM CSL_CITATION {"citationID":"gDNKcL8H","properties":{"formattedCitation":"(15)","plainCitation":"(15)","noteIndex":0},"citationItems":[{"id":"vlzZgLbb/gZKvuzQy","uris":["http://zotero.org/users/local/l4o0SBQI/items/IIRWJJ3U"],"itemData":{"id":81,"type":"article-journal","container-title":"Journal of Rehabilitation","ISSN":"0022-4154","issue":"2","page":"4-16","title":"Employer Attitudes and Practices Affecting the Recruitment and Hiring of People with Disabilities: A Scoping Review","volume":"87","author":[{"family":"Iwanaga","given":"Kanako"},{"family":"Chen","given":"Fong"},{"family":"Chen","given":"Xiangli"},{"family":"Lee","given":"Beatrice"},{"family":"Grenawalt","given":"Teresa A."},{"family":"Wu","given":"Jia Rung"},{"family":"Mpofu","given":"Ngonidzashe"},{"family":"Tansey","given":"Timothy N."}],"issued":{"date-parts":[["2021"]]}}}],"schema":"https://github.com/citation-style-language/schema/raw/master/csl-citation.json"} </w:instrText>
      </w:r>
      <w:r>
        <w:fldChar w:fldCharType="separate"/>
      </w:r>
      <w:r w:rsidR="00090A5A" w:rsidRPr="00090A5A">
        <w:t>(15)</w:t>
      </w:r>
      <w:r>
        <w:fldChar w:fldCharType="end"/>
      </w:r>
      <w:r>
        <w:t xml:space="preserve"> Dean et al</w:t>
      </w:r>
      <w:r w:rsidR="002E735D">
        <w:t>.</w:t>
      </w:r>
      <w:r>
        <w:t xml:space="preserve"> highlighted the importance of supported employment services and job coaches as a means of improving the employment of people with intellectual disabilities. </w:t>
      </w:r>
      <w:r>
        <w:fldChar w:fldCharType="begin"/>
      </w:r>
      <w:r w:rsidR="00090A5A">
        <w:instrText xml:space="preserve"> ADDIN ZOTERO_ITEM CSL_CITATION {"citationID":"JCnkcTQe","properties":{"formattedCitation":"(14)","plainCitation":"(14)","noteIndex":0},"citationItems":[{"id":"vlzZgLbb/e0nLBfO3","uris":["http://zotero.org/users/local/l4o0SBQI/items/FZYCLBC2"],"itemData":{"id":50,"type":"article-journal","abstract":"BACKGROUND: For people with intellectual disability (ID), competitive integrated employment (CIE) offers many important beneﬁts, including opportunities for inclusion as well as enhanced mental health and quality of life. Yet, CIE outcomes for people with ID are low. One systemic issue that has not been completely studied is employer willingness to hire workers with ID.\nOBJECTIVE: The aim of this study was to understand factors that effect employer willingness to hire people with ID, including employers’ personal experience with ID, corporate social responsibility, and perceptions of work performance.\nMETHOD: This study was conducted in Norway and used a survey design to understand factors that contribute to employer willingness to hire.\nRESULTS: Four hundred seventy-eight employers responded to the survey. Our ﬁndings suggest that employers’ perception of work performance, corporate social responsibility, and prior experience hiring employees with ID are key predictors of willingness to hire.\nCONCLUSIONS: Supporting employers to gain experience with employees with ID in the workplace and understand the beneﬁts of hiring employees with ID is a critical task in the endeavor to promote competitive integrated employment for people with ID.","container-title":"Journal of Vocational Rehabilitation","DOI":"10.3233/JVR-221201","ISSN":"10522263, 18786316","issue":"1","journalAbbreviation":"JVR","language":"en","license":"https://creativecommons.org/licenses/by-nc/4.0/","page":"85-95","source":"DOI.org (Crossref)","title":"Employer willingness to hire people with intellectual disability: The influence of employer experience, perception of work, and social responsibility","title-short":"Employer willingness to hire people with intellectual disability","volume":"57","author":[{"family":"Dean","given":"Evan E."},{"family":"Garrels","given":"Veerle"},{"family":"Sigstad","given":"Hanne Marie Høybråten"},{"family":"Wendelborg","given":"Christian"}],"issued":{"date-parts":[["2022",7,15]]}}}],"schema":"https://github.com/citation-style-language/schema/raw/master/csl-citation.json"} </w:instrText>
      </w:r>
      <w:r>
        <w:fldChar w:fldCharType="separate"/>
      </w:r>
      <w:r w:rsidR="00090A5A" w:rsidRPr="00090A5A">
        <w:t>(14)</w:t>
      </w:r>
      <w:r>
        <w:fldChar w:fldCharType="end"/>
      </w:r>
      <w:r w:rsidR="00E518D7" w:rsidRPr="00E518D7">
        <w:t xml:space="preserve"> </w:t>
      </w:r>
      <w:r w:rsidR="00E518D7" w:rsidRPr="00F101BA">
        <w:t xml:space="preserve">Heera and Devi further note that knowledge can serve to reduce barriers to hiring disabled people, such as those relating to productivity. </w:t>
      </w:r>
      <w:r w:rsidR="00E518D7" w:rsidRPr="00F101BA">
        <w:fldChar w:fldCharType="begin"/>
      </w:r>
      <w:r w:rsidR="008A5050">
        <w:instrText xml:space="preserve"> ADDIN ZOTERO_ITEM CSL_CITATION {"citationID":"Xa3k9a6w","properties":{"formattedCitation":"(6)","plainCitation":"(6)","noteIndex":0},"citationItems":[{"id":"vlzZgLbb/PYqu0VNy","uris":["http://zotero.org/users/local/l4o0SBQI/items/QGUVZHAI"],"itemData":{"id":58,"type":"article-journal","abstract":"People with disabilities get hired less than people without disabilities. One cause is that employers decide not to offer jobs to people with disabilities. This mixed-methods study aims to shed light on this through 18 interviews with employers, policy workers, and people with disabilities (Study 1) and a survey of 507 employers (Study 2). We study capabilities, opportunities, and motivations. These are dimensions of the COM-B model, a framework that integrates different theories to understand behavior. Capabilities (C) refer to an employer’s knowledge and skills relevant to hiring people with disabilities. Opportunities (O) refer to the environment in which an employer operates, while motivations (M) involve plans and evaluations as well as emotions. Together, these dimensions influence behavior (B). We find that capabilities and opportunities impact hiring people with disabilities, but motivations remarkably do not. Regarding capabilities, employers have limited knowledge about regulations. Employers also lack knowledge about people with disabilities. Regarding opportunities, employers indicate that suitable positions are unavailable, and that their organizations lack inclusion policies. Improving the capabilities and opportunities of employers could help to unlock inclusive hiring.","container-title":"The International Journal of Human Resource Management","DOI":"10.1080/09585192.2025.2607539","ISSN":"0958-5192, 1466-4399","issue":"20","journalAbbreviation":"The International Journal of Human Resource Management","language":"en","page":"3717-3756","source":"DOI.org (Crossref)","title":"Unlocking inclusive hiring: understanding employers’ decisions about hiring people with disabilities","title-short":"Unlocking inclusive hiring","volume":"36","author":[{"family":"Nagtegaal","given":"Rosanna"},{"family":"De Boer","given":"Noortje"},{"family":"Van Berkel","given":"Rik"},{"family":"Tummers","given":"Lars"}],"issued":{"date-parts":[["2025",11,13]]}}}],"schema":"https://github.com/citation-style-language/schema/raw/master/csl-citation.json"} </w:instrText>
      </w:r>
      <w:r w:rsidR="00E518D7" w:rsidRPr="00F101BA">
        <w:fldChar w:fldCharType="separate"/>
      </w:r>
      <w:r w:rsidR="008A5050" w:rsidRPr="008A5050">
        <w:t>(6)</w:t>
      </w:r>
      <w:r w:rsidR="00E518D7" w:rsidRPr="00F101BA">
        <w:fldChar w:fldCharType="end"/>
      </w:r>
      <w:r w:rsidR="00A33A8C">
        <w:t xml:space="preserve"> A report by Ahead in Ireland found that only 26% of employers were aware of the Reasonable Accommodation Fund, a fund with multiple supports for employers for the recruitment and employment of disabled people.</w:t>
      </w:r>
      <w:r w:rsidR="00DB332B">
        <w:fldChar w:fldCharType="begin"/>
      </w:r>
      <w:r w:rsidR="00DB332B">
        <w:instrText xml:space="preserve"> ADDIN ZOTERO_ITEM CSL_CITATION {"citationID":"519U7YBF","properties":{"formattedCitation":"(26)","plainCitation":"(26)","noteIndex":0},"citationItems":[{"id":934,"uris":["http://zotero.org/users/14975581/items/RQ2PHH8L"],"itemData":{"id":934,"type":"webpage","container-title":"ahead.ie","title":"Employer Attitudes to Disability in the Workplace in Ireland 2021","URL":"https://www.ahead.ie/wamemployerattitudes","author":[{"literal":"AHEAD"}],"accessed":{"date-parts":[["2026",7,15]]},"issued":{"date-parts":[["2021"]]}}}],"schema":"https://github.com/citation-style-language/schema/raw/master/csl-citation.json"} </w:instrText>
      </w:r>
      <w:r w:rsidR="00DB332B">
        <w:fldChar w:fldCharType="separate"/>
      </w:r>
      <w:r w:rsidR="00DB332B" w:rsidRPr="00DB332B">
        <w:t>(26)</w:t>
      </w:r>
      <w:r w:rsidR="00DB332B">
        <w:fldChar w:fldCharType="end"/>
      </w:r>
      <w:r w:rsidR="00A33A8C">
        <w:t xml:space="preserve"> </w:t>
      </w:r>
    </w:p>
    <w:p w14:paraId="3891BA29" w14:textId="2070446C" w:rsidR="00E518D7" w:rsidRDefault="00BC30D5" w:rsidP="00E518D7">
      <w:pPr>
        <w:pStyle w:val="Heading3"/>
      </w:pPr>
      <w:bookmarkStart w:id="91" w:name="_Toc236848921"/>
      <w:bookmarkStart w:id="92" w:name="_Toc236906092"/>
      <w:bookmarkStart w:id="93" w:name="_Toc236906484"/>
      <w:r>
        <w:t>Building disability</w:t>
      </w:r>
      <w:r w:rsidR="00CA5F97">
        <w:t xml:space="preserve"> awareness and</w:t>
      </w:r>
      <w:r>
        <w:t xml:space="preserve"> confidence among employers</w:t>
      </w:r>
      <w:bookmarkEnd w:id="91"/>
      <w:bookmarkEnd w:id="92"/>
      <w:bookmarkEnd w:id="93"/>
    </w:p>
    <w:p w14:paraId="01C68C16" w14:textId="010639B3" w:rsidR="00CD469F" w:rsidRDefault="00E518D7" w:rsidP="00CD469F">
      <w:r>
        <w:t xml:space="preserve">Awareness raising and targeted strategies within organisations have been highlighted as ways to reduce stigma and dispel misconceptions relating to different types of disabilities. </w:t>
      </w:r>
      <w:r>
        <w:fldChar w:fldCharType="begin"/>
      </w:r>
      <w:r w:rsidR="00090A5A">
        <w:instrText xml:space="preserve"> ADDIN ZOTERO_ITEM CSL_CITATION {"citationID":"ORTyEGZX","properties":{"formattedCitation":"(12)","plainCitation":"(12)","noteIndex":0},"citationItems":[{"id":"vlzZgLbb/HrVirHHS","uris":["http://zotero.org/users/local/l4o0SBQI/items/AMEW4W3G"],"itemData":{"id":60,"type":"article-journal","abstract":"Purpose  Despite existing employment-related legislation and governmental programs, people with disabilities continue to face significant barriers to competitive employment. These obstacles are partially due to biases among employers regarding the contributions of people with disabilities and perceptions about accommodation costs, which can affect their hiring decisions. Existing research on employment barriers and facilitators often treats people with disabilities homogenously and focuses mainly on large companies. This study helps to fill these gaps by exploring the motivations and challenges small employers face when hiring people with disabilities and how their attitudes and willingness to hire vary based on disability type.\nMethods  We surveyed business owners and decision-makers at companies with fewer than 100 employees resulting in a sample of 393 company respondents. Through descriptive analyses, we examined variations in respondents’ willingness to hire and the prevailing attitudes among the company leaders sampled. We explored how employer attitudes can either hinder or support the hiring of people with disabilities. We conducted multivariate analysis to explore the connections among attitudinal barriers, facilitators, and willingness to hire individuals with various disabilities, reflecting disability’s heterogeneous nature.\nResults  Our findings reveal that, in terms of hiring people with disabilities, the most important concerns among employers are: inability to discipline, being unfamiliar with how to hire and accommodate, and uncertainty over accommodation costs. These concerns do not differ between employers covered by the Americans with Disabilities Act (ADA) and non-covered employers. However, ADA-coverage may make a difference as ADA-covered employers are more likely to say they would hire an applicant with a disability. We find that for small companies (less than 15 employees), the positive effect of the facilitators (positive perceptions about workers with disabilities) almost completely offsets the negative effect of the barriers. However, for the larger companies, the marginal effect for an additional barrier is significantly more predictive than for an additional facilitator. Among the disabilities we examined, employers are least likely to hire someone with blindness, followed by mental health disabilities, intellectual disabilities, deafness, and physical disabilities, underscoring that employers do not view all types of disabilities as equally desirable at work.\nConclusions  Understanding small employers’ underlying concerns and effectively addressing those factors is crucial for developing effective intervention strategies to encourage small employers to hire and retain people with different disabilities. Our results suggest greater openness among ADA-covered employers to hiring people with disabilities, but the perceived barriers indicate a need for ongoing information on effective intervention strategies to increase disability hiring among all small employers.","container-title":"Journal of Occupational Rehabilitation","DOI":"10.1007/s10926-024-10201-2","ISSN":"1053-0487, 1573-3688","issue":"2","journalAbbreviation":"J Occup Rehabil","language":"en","page":"359-372","source":"DOI.org (Crossref)","title":"Perceptions and Bias of Small Business Leaders in Employing People with Different Types of Disabilities","volume":"34","author":[{"family":"Goodman","given":"Nanette"},{"family":"Deane","given":"Samantha"},{"family":"Hyseni","given":"Fitore"},{"family":"Soffer","given":"Michal"},{"family":"Shaheen","given":"Gary"},{"family":"Blanck","given":"Peter"}],"issued":{"date-parts":[["2024",6]]}}}],"schema":"https://github.com/citation-style-language/schema/raw/master/csl-citation.json"} </w:instrText>
      </w:r>
      <w:r>
        <w:fldChar w:fldCharType="separate"/>
      </w:r>
      <w:r w:rsidR="00090A5A" w:rsidRPr="00090A5A">
        <w:t>(12)</w:t>
      </w:r>
      <w:r>
        <w:fldChar w:fldCharType="end"/>
      </w:r>
      <w:r>
        <w:t xml:space="preserve"> Burke et al</w:t>
      </w:r>
      <w:r w:rsidR="002E735D">
        <w:t>.</w:t>
      </w:r>
      <w:r>
        <w:t xml:space="preserve"> found that raising awareness about disability through employer education is needed and that an increase in awareness may positively impact employers and their misconceptions of workers with disabilities. They also highlight that as employers are part of the general public, increased awareness of disability at a wider level could be considered in order to improve attitudes towards workers with disabilities in an employment context. </w:t>
      </w:r>
      <w:r>
        <w:fldChar w:fldCharType="begin"/>
      </w:r>
      <w:r w:rsidR="008A5050">
        <w:instrText xml:space="preserve"> ADDIN ZOTERO_ITEM CSL_CITATION {"citationID":"BhEeDPlW","properties":{"formattedCitation":"(3)","plainCitation":"(3)","noteIndex":0},"citationItems":[{"id":"vlzZgLbb/bhLpMhBG","uris":["http://zotero.org/users/local/l4o0SBQI/items/ELMLF847"],"itemData":{"id":53,"type":"article-journal","abstract":"This selective review provides an overview of salient research ﬁndings related to employers’ attitudes towards disability and prospective inﬂuences on employers to improve employment outcomes of people with disabilities. Research studies included for review are mainly those which investigated employer attitudes towards disability as predispositions to hiring people with disability. Selected studies were classiﬁed into three categories including hiring and accommodating employees with disabilities, work performance, and affective reactions and behavioural intentions of employers. Excluded from the review were studies that investigated other factors inﬂuencing employer attitudes toward disability. Altogether 34 research studies from the period of 1987 until 2012 were included in the review. Primary databases for the review included ProQuest, Ebscohost, Lexus Nexus, ERICK Database and the Sage Sociology Collection. This review of the demand-side employment literature suggests employers hold relatively positive attitudes regarding individuals with disabilities. However, employer affective reactions and behavioural intentions of employers towards disability in the work setting were less positive and negatively impact hiring decisions, provision of accommodations and work performance appraisals. Employer attitudes represent an important demand-side factor impacting full participation in competitive employment for individuals with disabilities. While employers report generally positive attitudes toward disability, hiring practices may still be discriminatory. Use by rehabilitation professionals of demand-side strategies with employers would likely result in higher rates of work participation by people with disabilities.","container-title":"The Australian Journal of Rehabilitation Counselling","DOI":"10.1017/jrc.2013.2","ISSN":"1323-8922, 1838-6059","issue":"1","journalAbbreviation":"The Australian Journal of Rehabilitation Counselling","language":"en","license":"https://www.cambridge.org/core/terms","page":"21-38","source":"DOI.org (Crossref)","title":"Employers' Attitudes Towards Hiring and Retaining People with Disabilities: A Review of the Literature","title-short":"Employers' Attitudes Towards Hiring and Retaining People with Disabilities","volume":"19","author":[{"family":"Burke","given":"Jana"},{"family":"Bezyak","given":"Jill"},{"family":"Fraser","given":"Robert T."},{"family":"Pete","given":"Joseph"},{"family":"Ditchman","given":"Nicole"},{"family":"Chan","given":"Fong"}],"issued":{"date-parts":[["2013",7]]}}}],"schema":"https://github.com/citation-style-language/schema/raw/master/csl-citation.json"} </w:instrText>
      </w:r>
      <w:r>
        <w:fldChar w:fldCharType="separate"/>
      </w:r>
      <w:r w:rsidR="008A5050" w:rsidRPr="008A5050">
        <w:t>(3)</w:t>
      </w:r>
      <w:r>
        <w:fldChar w:fldCharType="end"/>
      </w:r>
    </w:p>
    <w:p w14:paraId="5447A8CA" w14:textId="66E046E4" w:rsidR="00BC30D5" w:rsidRPr="00CD469F" w:rsidRDefault="00BC30D5" w:rsidP="00CD469F">
      <w:r>
        <w:t>Disability confidence is described by Waterhouse et al. as ‘…knowing how to make adjustments in the workplace to retain employees who acquire a disability, and how to make changes to recruitment processes to allow skilled and talented job seekers with disabilities to compete on a level playing field.’ Developing this confidence among employers needs to go beyond awareness raising to supporting the development of networks and funding of specialist support agencies and programmes who will guide employers.</w:t>
      </w:r>
      <w:r w:rsidR="00DB332B">
        <w:fldChar w:fldCharType="begin"/>
      </w:r>
      <w:r w:rsidR="00DB332B">
        <w:instrText xml:space="preserve"> ADDIN ZOTERO_ITEM CSL_CITATION {"citationID":"dHiYARs1","properties":{"formattedCitation":"(9)","plainCitation":"(9)","noteIndex":0},"citationItems":[{"id":933,"uris":["http://zotero.org/users/14975581/items/SN82A6X6"],"itemData":{"id":933,"type":"report","event-place":"Canberra, ACT","genre":"A national vocational education and training research and evaluation program report","publisher":"Department of Education, Employment and Workplace Relations","publisher-place":"Canberra, ACT","title":"What would it take? Employer perspectives on employing people with a disability","URL":"https://www.ncver.edu.au/__data/assets/file/0018/3726/2219.pdf","author":[{"family":"Waterhouse","given":"Peter"},{"family":"Kimberley","given":"Helen"},{"family":"Jonas","given":"Pam"},{"family":"Glover","given":"John"}],"accessed":{"date-parts":[["2026",7,15]]},"issued":{"date-parts":[["2010"]]}}}],"schema":"https://github.com/citation-style-language/schema/raw/master/csl-citation.json"} </w:instrText>
      </w:r>
      <w:r w:rsidR="00DB332B">
        <w:fldChar w:fldCharType="separate"/>
      </w:r>
      <w:r w:rsidR="00DB332B" w:rsidRPr="00DB332B">
        <w:t>(9)</w:t>
      </w:r>
      <w:r w:rsidR="00DB332B">
        <w:fldChar w:fldCharType="end"/>
      </w:r>
      <w:r>
        <w:t xml:space="preserve"> </w:t>
      </w:r>
    </w:p>
    <w:p w14:paraId="23BB4335" w14:textId="1A48BD3D" w:rsidR="00A80700" w:rsidRDefault="00A80700" w:rsidP="00A80700">
      <w:pPr>
        <w:pStyle w:val="Heading1"/>
      </w:pPr>
      <w:bookmarkStart w:id="94" w:name="_Toc231561021"/>
      <w:bookmarkStart w:id="95" w:name="_Toc233283384"/>
      <w:bookmarkStart w:id="96" w:name="_Toc236848922"/>
      <w:bookmarkStart w:id="97" w:name="_Toc236906093"/>
      <w:bookmarkStart w:id="98" w:name="_Toc236906485"/>
      <w:r>
        <w:lastRenderedPageBreak/>
        <w:t>Limitations</w:t>
      </w:r>
      <w:bookmarkEnd w:id="94"/>
      <w:bookmarkEnd w:id="95"/>
      <w:bookmarkEnd w:id="96"/>
      <w:bookmarkEnd w:id="97"/>
      <w:bookmarkEnd w:id="98"/>
    </w:p>
    <w:p w14:paraId="28AFB63B" w14:textId="7B81905C" w:rsidR="005E0F53" w:rsidRDefault="005E0F53" w:rsidP="00B8382B">
      <w:r>
        <w:t xml:space="preserve">It is important to note that much of the literature on this area relies upon subjective reporting from employers on their attitudes towards people with disabilities, </w:t>
      </w:r>
      <w:r w:rsidR="00614507">
        <w:t xml:space="preserve">rather than on objective </w:t>
      </w:r>
      <w:r w:rsidR="00954F35">
        <w:t>measures</w:t>
      </w:r>
      <w:r w:rsidR="00870CEA">
        <w:t>.</w:t>
      </w:r>
      <w:r w:rsidR="009F08DC">
        <w:t xml:space="preserve"> This effect was referenced in some of the literature</w:t>
      </w:r>
      <w:r w:rsidR="00A86EB1">
        <w:t xml:space="preserve"> </w:t>
      </w:r>
      <w:r w:rsidR="009F08DC">
        <w:t>and</w:t>
      </w:r>
      <w:r>
        <w:t xml:space="preserve"> </w:t>
      </w:r>
      <w:r w:rsidR="00870CEA">
        <w:t xml:space="preserve">may </w:t>
      </w:r>
      <w:r w:rsidR="00954F35">
        <w:t xml:space="preserve">have </w:t>
      </w:r>
      <w:r w:rsidR="00870CEA">
        <w:t>result</w:t>
      </w:r>
      <w:r w:rsidR="00954F35">
        <w:t>ed</w:t>
      </w:r>
      <w:r w:rsidR="00870CEA">
        <w:t xml:space="preserve"> in </w:t>
      </w:r>
      <w:r w:rsidR="00954F35">
        <w:t xml:space="preserve">social desirability bias of some responses. </w:t>
      </w:r>
    </w:p>
    <w:p w14:paraId="3ED93530" w14:textId="7A68C739" w:rsidR="00954F35" w:rsidRDefault="009F08DC" w:rsidP="00B8382B">
      <w:r>
        <w:t xml:space="preserve">It is also worth noting that this review </w:t>
      </w:r>
      <w:r w:rsidR="00954F35">
        <w:t>included</w:t>
      </w:r>
      <w:r>
        <w:t xml:space="preserve"> studies </w:t>
      </w:r>
      <w:r w:rsidR="00954F35">
        <w:t xml:space="preserve">from </w:t>
      </w:r>
      <w:r>
        <w:t xml:space="preserve">across a number of countries. </w:t>
      </w:r>
      <w:r w:rsidR="00954F35">
        <w:t xml:space="preserve">However, an analysis of attitudes and </w:t>
      </w:r>
      <w:r w:rsidR="009978C8">
        <w:t>experiences</w:t>
      </w:r>
      <w:r w:rsidR="00954F35">
        <w:t xml:space="preserve"> between countries was not done.</w:t>
      </w:r>
      <w:r>
        <w:t xml:space="preserve"> There may also be various policy contexts within each country or region, such as the existence of employment supports, employment quotas, and more which could impact the results of some studies in comparison to others.</w:t>
      </w:r>
      <w:r w:rsidR="008E5DE6">
        <w:t xml:space="preserve"> </w:t>
      </w:r>
      <w:r w:rsidR="00954F35">
        <w:t>Due to previous work by the NDA that examined employment quotas as a means of achieving national employment targets the issue of quotas was explicitly excluded from this review.</w:t>
      </w:r>
      <w:r w:rsidR="001D1373">
        <w:fldChar w:fldCharType="begin"/>
      </w:r>
      <w:r w:rsidR="00A21A0D">
        <w:instrText xml:space="preserve"> ADDIN ZOTERO_ITEM CSL_CITATION {"citationID":"yKr3eGZE","properties":{"formattedCitation":"(45)","plainCitation":"(45)","noteIndex":0},"citationItems":[{"id":913,"uris":["http://zotero.org/users/14975581/items/NW3L2TEG"],"itemData":{"id":913,"type":"document","publisher":"NDA","title":"NDA discussion paper on the setting of national employment targets for people with disabilities","URL":"https://nda.ie/publications/discussion-paper-on-new-disability-employment-targets","author":[{"literal":"National Disability Authority"}],"accessed":{"date-parts":[["2026",6,19]]},"issued":{"date-parts":[["2024",3]]}}}],"schema":"https://github.com/citation-style-language/schema/raw/master/csl-citation.json"} </w:instrText>
      </w:r>
      <w:r w:rsidR="001D1373">
        <w:fldChar w:fldCharType="separate"/>
      </w:r>
      <w:r w:rsidR="00A21A0D" w:rsidRPr="00A21A0D">
        <w:t>(45)</w:t>
      </w:r>
      <w:r w:rsidR="001D1373">
        <w:fldChar w:fldCharType="end"/>
      </w:r>
    </w:p>
    <w:p w14:paraId="42F2E756" w14:textId="02E3C98B" w:rsidR="00A80700" w:rsidRDefault="00A80700" w:rsidP="00A80700">
      <w:pPr>
        <w:pStyle w:val="Heading1"/>
      </w:pPr>
      <w:bookmarkStart w:id="99" w:name="_Toc231561022"/>
      <w:bookmarkStart w:id="100" w:name="_Toc233283385"/>
      <w:bookmarkStart w:id="101" w:name="_Toc236848923"/>
      <w:bookmarkStart w:id="102" w:name="_Toc236906094"/>
      <w:bookmarkStart w:id="103" w:name="_Toc236906486"/>
      <w:r>
        <w:t>Conclusion</w:t>
      </w:r>
      <w:bookmarkEnd w:id="99"/>
      <w:bookmarkEnd w:id="100"/>
      <w:bookmarkEnd w:id="101"/>
      <w:bookmarkEnd w:id="102"/>
      <w:bookmarkEnd w:id="103"/>
    </w:p>
    <w:p w14:paraId="6409F9CB" w14:textId="520A8039" w:rsidR="00A80700" w:rsidRDefault="008E5DE6" w:rsidP="00672406">
      <w:r>
        <w:t>This review finds that</w:t>
      </w:r>
      <w:r w:rsidR="00BE2D0B">
        <w:t>,</w:t>
      </w:r>
      <w:r>
        <w:t xml:space="preserve"> despite many positive attitudes among employers towards disabled people</w:t>
      </w:r>
      <w:r w:rsidR="00BE2D0B">
        <w:t>,</w:t>
      </w:r>
      <w:r>
        <w:t xml:space="preserve"> </w:t>
      </w:r>
      <w:r w:rsidR="009F08DC">
        <w:t xml:space="preserve">negative attitudes and </w:t>
      </w:r>
      <w:r>
        <w:t xml:space="preserve">negative </w:t>
      </w:r>
      <w:r w:rsidR="009F08DC">
        <w:t xml:space="preserve">hiring intentions towards the employment of </w:t>
      </w:r>
      <w:r>
        <w:t>disabled</w:t>
      </w:r>
      <w:r w:rsidR="009F08DC">
        <w:t xml:space="preserve"> </w:t>
      </w:r>
      <w:r w:rsidR="00F11589">
        <w:t xml:space="preserve">people </w:t>
      </w:r>
      <w:r>
        <w:t>persist</w:t>
      </w:r>
      <w:r w:rsidR="009F08DC">
        <w:t>.</w:t>
      </w:r>
      <w:r w:rsidR="00926DFB">
        <w:t xml:space="preserve"> In order to support employers to employ more disabled people a multi-faceted approach is required. </w:t>
      </w:r>
    </w:p>
    <w:p w14:paraId="18613E05" w14:textId="75E79E75" w:rsidR="00BE2D0B" w:rsidRDefault="00BE2D0B" w:rsidP="00BE2D0B">
      <w:r>
        <w:t xml:space="preserve">Supporting employers to have more positive, evidence informed attitudes to hiring disabled people is a crucial factor in closing the disability employment gap and progressing towards increasing the recruitment and retention of </w:t>
      </w:r>
      <w:r w:rsidR="00926DFB">
        <w:t>disabled</w:t>
      </w:r>
      <w:r>
        <w:t xml:space="preserve"> people.</w:t>
      </w:r>
      <w:r w:rsidRPr="008E5DE6">
        <w:t xml:space="preserve"> </w:t>
      </w:r>
      <w:r>
        <w:t xml:space="preserve">Awareness or anti-stigma campaigns and sharing of positive case studies may be required to address concerns in relation to specific disabilities. Support for employers to create </w:t>
      </w:r>
      <w:r w:rsidR="00153A30">
        <w:t>universally designed</w:t>
      </w:r>
      <w:r>
        <w:t xml:space="preserve"> and accessible work cultures that focus on increasing employment opportunities for disabled people and supporting employees to feel comfortable sharing their disability status and </w:t>
      </w:r>
      <w:r w:rsidR="00B043ED">
        <w:t>seeking reasonable accommodation</w:t>
      </w:r>
      <w:r>
        <w:t xml:space="preserve"> is required. </w:t>
      </w:r>
    </w:p>
    <w:p w14:paraId="32E35137" w14:textId="77777777" w:rsidR="00FE6FD1" w:rsidRDefault="00BE2D0B" w:rsidP="00672406">
      <w:r>
        <w:t xml:space="preserve">The review identified that </w:t>
      </w:r>
      <w:r w:rsidR="00FE6FD1">
        <w:t>corporate social responsibility</w:t>
      </w:r>
      <w:r>
        <w:t xml:space="preserve"> plays a role in motivating </w:t>
      </w:r>
      <w:r w:rsidR="00FE6FD1">
        <w:t xml:space="preserve">some </w:t>
      </w:r>
      <w:r>
        <w:t xml:space="preserve">employers to hire disabled people. Hiring disabled people needs to become more mainstream and be based upon the strengths of people with disabilities as well as the various benefits to organisations, rather than just as part of a </w:t>
      </w:r>
      <w:r w:rsidR="00FE6FD1">
        <w:t>corporate social responsibility</w:t>
      </w:r>
      <w:r>
        <w:t xml:space="preserve"> initiative.</w:t>
      </w:r>
      <w:r w:rsidR="00FE6FD1">
        <w:t xml:space="preserve"> The organisational shift towards pro-social approaches is likely to be more sustainable but changing the culture of an organisation can be difficult. This review has shown that even with positive attitudes at senior </w:t>
      </w:r>
      <w:r w:rsidR="00FE6FD1">
        <w:lastRenderedPageBreak/>
        <w:t>leadership level this does not always filter down to increased hiring of disabled people.</w:t>
      </w:r>
      <w:r w:rsidRPr="00BE2D0B">
        <w:t xml:space="preserve"> </w:t>
      </w:r>
    </w:p>
    <w:p w14:paraId="29BB7AC2" w14:textId="34D6E386" w:rsidR="00BE2D0B" w:rsidRDefault="00BE2D0B" w:rsidP="00672406">
      <w:r>
        <w:t>Most accommodations for workers with disabilities result in little to no cost, and often, there are subsidies or reimbursements available for employers to make these accommodations. However, employers are often not aware of this.</w:t>
      </w:r>
    </w:p>
    <w:p w14:paraId="530BA864" w14:textId="4A10D342" w:rsidR="008E5DE6" w:rsidRDefault="008E5DE6" w:rsidP="00672406">
      <w:r>
        <w:t>This review identified several areas that would benefit from further research. These include</w:t>
      </w:r>
      <w:r w:rsidR="00B043ED">
        <w:t xml:space="preserve">: </w:t>
      </w:r>
    </w:p>
    <w:p w14:paraId="35779DE8" w14:textId="1730E40A" w:rsidR="003D0229" w:rsidRDefault="00E65537" w:rsidP="008E5DE6">
      <w:pPr>
        <w:pStyle w:val="ListParagraph"/>
        <w:numPr>
          <w:ilvl w:val="0"/>
          <w:numId w:val="17"/>
        </w:numPr>
      </w:pPr>
      <w:r>
        <w:t xml:space="preserve">Experiences of employers and employees over their employment </w:t>
      </w:r>
      <w:r w:rsidR="00225398">
        <w:t>life cycle</w:t>
      </w:r>
      <w:r>
        <w:t xml:space="preserve">. </w:t>
      </w:r>
      <w:r w:rsidR="000C6CB6">
        <w:t>Much of the literature in this</w:t>
      </w:r>
      <w:r>
        <w:t xml:space="preserve"> review focused on hiring and the initial provision of reasonable </w:t>
      </w:r>
      <w:r w:rsidR="00B043ED">
        <w:t>accommodation</w:t>
      </w:r>
      <w:r w:rsidR="00225398">
        <w:t>s</w:t>
      </w:r>
      <w:r w:rsidR="00B043ED">
        <w:t>,</w:t>
      </w:r>
      <w:r>
        <w:t xml:space="preserve"> but more </w:t>
      </w:r>
      <w:r w:rsidR="00225398">
        <w:t>research</w:t>
      </w:r>
      <w:r w:rsidR="00B043ED">
        <w:t xml:space="preserve"> is </w:t>
      </w:r>
      <w:r w:rsidR="00225398">
        <w:t>required regarding</w:t>
      </w:r>
      <w:r>
        <w:t xml:space="preserve"> experiences across the working life of an individual and how </w:t>
      </w:r>
      <w:r w:rsidR="00B043ED">
        <w:t xml:space="preserve">needs that change over time are accommodated. </w:t>
      </w:r>
    </w:p>
    <w:p w14:paraId="7BA12D71" w14:textId="7D186017" w:rsidR="006D6092" w:rsidRDefault="008E5DE6" w:rsidP="006D6092">
      <w:pPr>
        <w:pStyle w:val="ListParagraph"/>
        <w:numPr>
          <w:ilvl w:val="0"/>
          <w:numId w:val="17"/>
        </w:numPr>
      </w:pPr>
      <w:r>
        <w:t>A review of the</w:t>
      </w:r>
      <w:r w:rsidR="00F76E95">
        <w:t xml:space="preserve"> effectiveness of </w:t>
      </w:r>
      <w:r w:rsidR="00FA62DA">
        <w:t xml:space="preserve">some of the facilitators of hiring disabled people, such as </w:t>
      </w:r>
      <w:r w:rsidR="00F76E95">
        <w:t xml:space="preserve">awareness raising </w:t>
      </w:r>
      <w:r w:rsidR="007C5BA3">
        <w:t>initiatives</w:t>
      </w:r>
      <w:r w:rsidR="00FA62DA">
        <w:t>, financial incentives</w:t>
      </w:r>
      <w:r w:rsidR="00FE6FD1">
        <w:t>, peer support</w:t>
      </w:r>
      <w:r w:rsidR="00FA62DA">
        <w:t xml:space="preserve"> and employment quotas.</w:t>
      </w:r>
      <w:r>
        <w:t xml:space="preserve"> While this review touched on some ways to address the main barriers to hiring disabled people it did not examine their effectiveness.</w:t>
      </w:r>
      <w:r w:rsidR="00FA62DA">
        <w:t xml:space="preserve"> As part of investigating these interventions, it may be worthwhile exploring how effective they are in relation to different types of disability</w:t>
      </w:r>
      <w:r>
        <w:t xml:space="preserve"> and whether more targeted strategies are required</w:t>
      </w:r>
      <w:r w:rsidR="00FA62DA">
        <w:t xml:space="preserve">. </w:t>
      </w:r>
      <w:r w:rsidR="00FE6FD1">
        <w:t xml:space="preserve">This </w:t>
      </w:r>
      <w:r w:rsidR="00B043ED">
        <w:t>can also be seen</w:t>
      </w:r>
      <w:r w:rsidR="00FE6FD1">
        <w:t xml:space="preserve"> in the context of reforms of supports for the employment of disabled people but poor uptake of these supports by employers. </w:t>
      </w:r>
    </w:p>
    <w:p w14:paraId="4ECF05FB" w14:textId="40C71925" w:rsidR="00E65537" w:rsidRDefault="00E65537" w:rsidP="006D6092">
      <w:pPr>
        <w:pStyle w:val="ListParagraph"/>
        <w:numPr>
          <w:ilvl w:val="0"/>
          <w:numId w:val="17"/>
        </w:numPr>
      </w:pPr>
      <w:r>
        <w:t>E</w:t>
      </w:r>
      <w:r w:rsidR="000C6CB6">
        <w:t>xamine e</w:t>
      </w:r>
      <w:r>
        <w:t>ffective ways to build pro-social motivation and behaviour change. It can be easier to change knowledge and to some extent attitudes</w:t>
      </w:r>
      <w:r w:rsidR="000C6CB6">
        <w:t xml:space="preserve"> than changing</w:t>
      </w:r>
      <w:r>
        <w:t xml:space="preserve"> behaviour and </w:t>
      </w:r>
      <w:r w:rsidR="000C6CB6">
        <w:t>therefore</w:t>
      </w:r>
      <w:r>
        <w:t xml:space="preserve"> a multi-pronged approach</w:t>
      </w:r>
      <w:r w:rsidR="000C6CB6">
        <w:t xml:space="preserve"> is required</w:t>
      </w:r>
      <w:r>
        <w:t xml:space="preserve">. </w:t>
      </w:r>
    </w:p>
    <w:p w14:paraId="22F40AE7" w14:textId="77777777" w:rsidR="004143A1" w:rsidRDefault="004143A1">
      <w:r>
        <w:br w:type="page"/>
      </w:r>
    </w:p>
    <w:p w14:paraId="34CF7D3E" w14:textId="250DBBB1" w:rsidR="00672406" w:rsidRDefault="00660571" w:rsidP="00CE769D">
      <w:pPr>
        <w:pStyle w:val="Heading1"/>
      </w:pPr>
      <w:bookmarkStart w:id="104" w:name="_Toc231561023"/>
      <w:bookmarkStart w:id="105" w:name="_Toc233283386"/>
      <w:bookmarkStart w:id="106" w:name="_Toc236848924"/>
      <w:bookmarkStart w:id="107" w:name="_Toc236906095"/>
      <w:bookmarkStart w:id="108" w:name="_Toc236906487"/>
      <w:r>
        <w:lastRenderedPageBreak/>
        <w:t>References</w:t>
      </w:r>
      <w:bookmarkEnd w:id="104"/>
      <w:bookmarkEnd w:id="105"/>
      <w:bookmarkEnd w:id="106"/>
      <w:bookmarkEnd w:id="107"/>
      <w:bookmarkEnd w:id="108"/>
    </w:p>
    <w:p w14:paraId="524E9B9D" w14:textId="498977F4"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 Eurostat. Disability employment gap by level of activity limitation and sex (source EU-SILC) [Internet]. Eurostat; 2024 [cited 2026 Jul 15]. Available from: </w:t>
      </w:r>
      <w:hyperlink r:id="rId17" w:history="1">
        <w:r w:rsidRPr="003C7782">
          <w:rPr>
            <w:rFonts w:eastAsia="Times New Roman" w:cs="Calibri"/>
            <w:color w:val="0000FF"/>
            <w:kern w:val="0"/>
            <w:szCs w:val="24"/>
            <w:u w:val="single"/>
            <w:lang w:eastAsia="en-IE"/>
            <w14:ligatures w14:val="none"/>
          </w:rPr>
          <w:t>https://ec.europa.eu/eurostat/databrowser/product/page/HLTH_DLM200</w:t>
        </w:r>
      </w:hyperlink>
      <w:r w:rsidRPr="003C7782">
        <w:rPr>
          <w:rFonts w:eastAsia="Times New Roman" w:cs="Calibri"/>
          <w:kern w:val="0"/>
          <w:szCs w:val="24"/>
          <w:lang w:eastAsia="en-IE"/>
          <w14:ligatures w14:val="none"/>
        </w:rPr>
        <w:t xml:space="preserve"> doi:10.2908/HLTH_DLM200</w:t>
      </w:r>
    </w:p>
    <w:p w14:paraId="2CB4C861" w14:textId="2054962E"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 OECD. Disability, Work and Inclusion in Ireland: Engaging and Supporting Employers [Internet]. Paris: OECD Publishing; 2021 [cited 2026 Jun 19]. Available from: </w:t>
      </w:r>
      <w:hyperlink r:id="rId18" w:history="1">
        <w:r w:rsidRPr="003C7782">
          <w:rPr>
            <w:rFonts w:eastAsia="Times New Roman" w:cs="Calibri"/>
            <w:color w:val="0000FF"/>
            <w:kern w:val="0"/>
            <w:szCs w:val="24"/>
            <w:u w:val="single"/>
            <w:lang w:eastAsia="en-IE"/>
            <w14:ligatures w14:val="none"/>
          </w:rPr>
          <w:t>https://www.oecd.org/en/publications/disability-work-and-inclusion-in-ireland_74b45baa-en.html</w:t>
        </w:r>
      </w:hyperlink>
      <w:r w:rsidRPr="003C7782">
        <w:rPr>
          <w:rFonts w:eastAsia="Times New Roman" w:cs="Calibri"/>
          <w:kern w:val="0"/>
          <w:szCs w:val="24"/>
          <w:lang w:eastAsia="en-IE"/>
          <w14:ligatures w14:val="none"/>
        </w:rPr>
        <w:t xml:space="preserve"> doi:10.1787/74b45baa-en</w:t>
      </w:r>
    </w:p>
    <w:p w14:paraId="2E77EBC2" w14:textId="03433B1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 Burke J, </w:t>
      </w:r>
      <w:proofErr w:type="spellStart"/>
      <w:r w:rsidRPr="003C7782">
        <w:rPr>
          <w:rFonts w:eastAsia="Times New Roman" w:cs="Calibri"/>
          <w:kern w:val="0"/>
          <w:szCs w:val="24"/>
          <w:lang w:eastAsia="en-IE"/>
          <w14:ligatures w14:val="none"/>
        </w:rPr>
        <w:t>Bezyak</w:t>
      </w:r>
      <w:proofErr w:type="spellEnd"/>
      <w:r w:rsidRPr="003C7782">
        <w:rPr>
          <w:rFonts w:eastAsia="Times New Roman" w:cs="Calibri"/>
          <w:kern w:val="0"/>
          <w:szCs w:val="24"/>
          <w:lang w:eastAsia="en-IE"/>
          <w14:ligatures w14:val="none"/>
        </w:rPr>
        <w:t xml:space="preserve"> J, Fraser RT, Pete J, </w:t>
      </w:r>
      <w:proofErr w:type="spellStart"/>
      <w:r w:rsidRPr="003C7782">
        <w:rPr>
          <w:rFonts w:eastAsia="Times New Roman" w:cs="Calibri"/>
          <w:kern w:val="0"/>
          <w:szCs w:val="24"/>
          <w:lang w:eastAsia="en-IE"/>
          <w14:ligatures w14:val="none"/>
        </w:rPr>
        <w:t>Ditchman</w:t>
      </w:r>
      <w:proofErr w:type="spellEnd"/>
      <w:r w:rsidRPr="003C7782">
        <w:rPr>
          <w:rFonts w:eastAsia="Times New Roman" w:cs="Calibri"/>
          <w:kern w:val="0"/>
          <w:szCs w:val="24"/>
          <w:lang w:eastAsia="en-IE"/>
          <w14:ligatures w14:val="none"/>
        </w:rPr>
        <w:t xml:space="preserve"> N, Chan F. Employers’ Attitudes Towards Hiring and Retaining People with Disabilities: A Review of the Literature. The Australian Journal of Rehabilitation Counselling. 2013 Jul;19(1):21–38. doi:10.1017/jrc.2013.2</w:t>
      </w:r>
    </w:p>
    <w:p w14:paraId="499C45FF" w14:textId="3F496FF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 </w:t>
      </w:r>
      <w:proofErr w:type="spellStart"/>
      <w:r w:rsidRPr="003C7782">
        <w:rPr>
          <w:rFonts w:eastAsia="Times New Roman" w:cs="Calibri"/>
          <w:kern w:val="0"/>
          <w:szCs w:val="24"/>
          <w:lang w:eastAsia="en-IE"/>
          <w14:ligatures w14:val="none"/>
        </w:rPr>
        <w:t>Nagtegaal</w:t>
      </w:r>
      <w:proofErr w:type="spellEnd"/>
      <w:r w:rsidRPr="003C7782">
        <w:rPr>
          <w:rFonts w:eastAsia="Times New Roman" w:cs="Calibri"/>
          <w:kern w:val="0"/>
          <w:szCs w:val="24"/>
          <w:lang w:eastAsia="en-IE"/>
          <w14:ligatures w14:val="none"/>
        </w:rPr>
        <w:t xml:space="preserve"> R, De Boer N, Van Berkel R, Derks B, </w:t>
      </w:r>
      <w:proofErr w:type="spellStart"/>
      <w:r w:rsidRPr="003C7782">
        <w:rPr>
          <w:rFonts w:eastAsia="Times New Roman" w:cs="Calibri"/>
          <w:kern w:val="0"/>
          <w:szCs w:val="24"/>
          <w:lang w:eastAsia="en-IE"/>
          <w14:ligatures w14:val="none"/>
        </w:rPr>
        <w:t>Tummers</w:t>
      </w:r>
      <w:proofErr w:type="spellEnd"/>
      <w:r w:rsidRPr="003C7782">
        <w:rPr>
          <w:rFonts w:eastAsia="Times New Roman" w:cs="Calibri"/>
          <w:kern w:val="0"/>
          <w:szCs w:val="24"/>
          <w:lang w:eastAsia="en-IE"/>
          <w14:ligatures w14:val="none"/>
        </w:rPr>
        <w:t xml:space="preserve"> L. Why Do Employers (Fail to) Hire People with Disabilities? A Systematic Review of Capabilities, Opportunities and Motivations. Journal of Occupational Rehabilitation. 2023 Jun;33(2):329–40. doi:10.1007/s10926-022-10076-1</w:t>
      </w:r>
    </w:p>
    <w:p w14:paraId="0B361D49" w14:textId="026CB645"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5. Heera S, Devi A. Employers’ Perspective Towards People with Disabilities: A Review of The Literature. South East Asian Journal of Management. 2016 Jun 1;10(1). doi:10.21002/seam.v10i1.5960</w:t>
      </w:r>
    </w:p>
    <w:p w14:paraId="360E1E3C" w14:textId="7B7339B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6. </w:t>
      </w:r>
      <w:proofErr w:type="spellStart"/>
      <w:r w:rsidRPr="003C7782">
        <w:rPr>
          <w:rFonts w:eastAsia="Times New Roman" w:cs="Calibri"/>
          <w:kern w:val="0"/>
          <w:szCs w:val="24"/>
          <w:lang w:eastAsia="en-IE"/>
          <w14:ligatures w14:val="none"/>
        </w:rPr>
        <w:t>Nagtegaal</w:t>
      </w:r>
      <w:proofErr w:type="spellEnd"/>
      <w:r w:rsidRPr="003C7782">
        <w:rPr>
          <w:rFonts w:eastAsia="Times New Roman" w:cs="Calibri"/>
          <w:kern w:val="0"/>
          <w:szCs w:val="24"/>
          <w:lang w:eastAsia="en-IE"/>
          <w14:ligatures w14:val="none"/>
        </w:rPr>
        <w:t xml:space="preserve"> R, De Boer N, Van Berkel R, </w:t>
      </w:r>
      <w:proofErr w:type="spellStart"/>
      <w:r w:rsidRPr="003C7782">
        <w:rPr>
          <w:rFonts w:eastAsia="Times New Roman" w:cs="Calibri"/>
          <w:kern w:val="0"/>
          <w:szCs w:val="24"/>
          <w:lang w:eastAsia="en-IE"/>
          <w14:ligatures w14:val="none"/>
        </w:rPr>
        <w:t>Tummers</w:t>
      </w:r>
      <w:proofErr w:type="spellEnd"/>
      <w:r w:rsidRPr="003C7782">
        <w:rPr>
          <w:rFonts w:eastAsia="Times New Roman" w:cs="Calibri"/>
          <w:kern w:val="0"/>
          <w:szCs w:val="24"/>
          <w:lang w:eastAsia="en-IE"/>
          <w14:ligatures w14:val="none"/>
        </w:rPr>
        <w:t xml:space="preserve"> L. Unlocking inclusive hiring: understanding employers’ decisions about hiring people with disabilities. International Journal of Human Resource Management. 2025 Nov 13;36(20):3717–56. doi:10.1080/09585192.2025.2607539</w:t>
      </w:r>
    </w:p>
    <w:p w14:paraId="56AABDC9" w14:textId="6D84B107" w:rsidR="003C7782" w:rsidRPr="003C7782" w:rsidRDefault="003C7782" w:rsidP="003C7782">
      <w:pPr>
        <w:rPr>
          <w:rFonts w:ascii="Calibri" w:eastAsia="Times New Roman" w:hAnsi="Calibri" w:cs="Calibri"/>
          <w:kern w:val="0"/>
          <w:szCs w:val="24"/>
          <w:lang w:eastAsia="en-IE"/>
          <w14:ligatures w14:val="none"/>
        </w:rPr>
      </w:pPr>
      <w:r w:rsidRPr="003C7782">
        <w:rPr>
          <w:rFonts w:eastAsia="Times New Roman" w:cs="Calibri"/>
          <w:kern w:val="0"/>
          <w:szCs w:val="24"/>
          <w:lang w:eastAsia="en-IE"/>
          <w14:ligatures w14:val="none"/>
        </w:rPr>
        <w:t>7. De Carvalho</w:t>
      </w:r>
      <w:r w:rsidRPr="003C7782">
        <w:rPr>
          <w:rFonts w:ascii="Cambria Math" w:eastAsia="Times New Roman" w:hAnsi="Cambria Math" w:cs="Calibri"/>
          <w:kern w:val="0"/>
          <w:szCs w:val="24"/>
          <w:lang w:eastAsia="en-IE"/>
          <w14:ligatures w14:val="none"/>
        </w:rPr>
        <w:t>‐</w:t>
      </w:r>
      <w:r w:rsidRPr="003C7782">
        <w:rPr>
          <w:rFonts w:eastAsia="Times New Roman" w:cs="Calibri"/>
          <w:kern w:val="0"/>
          <w:szCs w:val="24"/>
          <w:lang w:eastAsia="en-IE"/>
          <w14:ligatures w14:val="none"/>
        </w:rPr>
        <w:t>Freitas MN, De Oliveira MS, Tette RPG, Santos JC. Organizational context and inclusion: Perceptions of managers and people with disabilities. Applied Psychology. 2024 Jul;73(3):1026–54. doi:10.1111/apps.12486</w:t>
      </w:r>
    </w:p>
    <w:p w14:paraId="6F3FA7A0" w14:textId="52338BFC"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8. </w:t>
      </w:r>
      <w:proofErr w:type="spellStart"/>
      <w:r w:rsidRPr="003C7782">
        <w:rPr>
          <w:rFonts w:eastAsia="Times New Roman" w:cs="Calibri"/>
          <w:kern w:val="0"/>
          <w:szCs w:val="24"/>
          <w:lang w:eastAsia="en-IE"/>
          <w14:ligatures w14:val="none"/>
        </w:rPr>
        <w:t>Crestois</w:t>
      </w:r>
      <w:proofErr w:type="spellEnd"/>
      <w:r w:rsidRPr="003C7782">
        <w:rPr>
          <w:rFonts w:eastAsia="Times New Roman" w:cs="Calibri"/>
          <w:kern w:val="0"/>
          <w:szCs w:val="24"/>
          <w:lang w:eastAsia="en-IE"/>
          <w14:ligatures w14:val="none"/>
        </w:rPr>
        <w:t xml:space="preserve"> N, Kempton MJ, Twumasi R. A systematic review and meta-analysis of employer discrimination towards people living with psychosis. Schizophrenia Research. 2025 Apr;278:35–46. doi:10.1016/j.schres.2025.03.018</w:t>
      </w:r>
    </w:p>
    <w:p w14:paraId="780E9CA2" w14:textId="31D4DAFB"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9. Waterhouse P, Kimberley H, Jonas P, Glover J. What would it take? Employer perspectives on employing people with a disability [A national vocational education and training research and evaluation program report] [Internet]. Canberra, ACT: Department of Education, Employment </w:t>
      </w:r>
      <w:r w:rsidRPr="003C7782">
        <w:rPr>
          <w:rFonts w:eastAsia="Times New Roman" w:cs="Calibri"/>
          <w:kern w:val="0"/>
          <w:szCs w:val="24"/>
          <w:lang w:eastAsia="en-IE"/>
          <w14:ligatures w14:val="none"/>
        </w:rPr>
        <w:lastRenderedPageBreak/>
        <w:t xml:space="preserve">and Workplace Relations; 2010 [cited 2026 Jul 15]. Available from: </w:t>
      </w:r>
      <w:hyperlink r:id="rId19" w:history="1">
        <w:r w:rsidRPr="003C7782">
          <w:rPr>
            <w:rFonts w:eastAsia="Times New Roman" w:cs="Calibri"/>
            <w:color w:val="0000FF"/>
            <w:kern w:val="0"/>
            <w:szCs w:val="24"/>
            <w:u w:val="single"/>
            <w:lang w:eastAsia="en-IE"/>
            <w14:ligatures w14:val="none"/>
          </w:rPr>
          <w:t>https://www.ncver.edu.au/__data/assets/file/0018/3726/2219.pdf</w:t>
        </w:r>
      </w:hyperlink>
    </w:p>
    <w:p w14:paraId="639BE843" w14:textId="3BA5366A"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10. </w:t>
      </w:r>
      <w:proofErr w:type="spellStart"/>
      <w:r w:rsidRPr="003C7782">
        <w:rPr>
          <w:rFonts w:eastAsia="Times New Roman" w:cs="Calibri"/>
          <w:kern w:val="0"/>
          <w:szCs w:val="24"/>
          <w:lang w:eastAsia="en-IE"/>
          <w14:ligatures w14:val="none"/>
        </w:rPr>
        <w:t>Zappella</w:t>
      </w:r>
      <w:proofErr w:type="spellEnd"/>
      <w:r w:rsidRPr="003C7782">
        <w:rPr>
          <w:rFonts w:eastAsia="Times New Roman" w:cs="Calibri"/>
          <w:kern w:val="0"/>
          <w:szCs w:val="24"/>
          <w:lang w:eastAsia="en-IE"/>
          <w14:ligatures w14:val="none"/>
        </w:rPr>
        <w:t xml:space="preserve"> E. Employers’ attitudes on hiring workers with intellectual disabilities in small and medium enterprises: </w:t>
      </w:r>
      <w:proofErr w:type="gramStart"/>
      <w:r w:rsidRPr="003C7782">
        <w:rPr>
          <w:rFonts w:eastAsia="Times New Roman" w:cs="Calibri"/>
          <w:kern w:val="0"/>
          <w:szCs w:val="24"/>
          <w:lang w:eastAsia="en-IE"/>
          <w14:ligatures w14:val="none"/>
        </w:rPr>
        <w:t>An Italian research</w:t>
      </w:r>
      <w:proofErr w:type="gramEnd"/>
      <w:r w:rsidRPr="003C7782">
        <w:rPr>
          <w:rFonts w:eastAsia="Times New Roman" w:cs="Calibri"/>
          <w:kern w:val="0"/>
          <w:szCs w:val="24"/>
          <w:lang w:eastAsia="en-IE"/>
          <w14:ligatures w14:val="none"/>
        </w:rPr>
        <w:t>. Journal of Intellectual Disabilities. 2015 Dec;19(4):381–92. doi:10.1177/1744629515580883</w:t>
      </w:r>
    </w:p>
    <w:p w14:paraId="6F2A4474" w14:textId="317EB1D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11. Eckhaus E. Employer Attitudes towards Employing People with Disabilities – Developing Two Multilevel Mirrored Scales to Advance Quality of Life. Social Indicators Research. 2026 Jan;181(1):43. doi:10.1007/s11205-025-03803-7</w:t>
      </w:r>
    </w:p>
    <w:p w14:paraId="4391087B" w14:textId="77F5B645"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12. Goodman N, Deane S, Hyseni F, Soffer M, Shaheen G, Blanck P. Perceptions and Bias of Small Business Leaders in Employing People with Different Types of Disabilities. Journal of Occupational Rehabilitation. 2024 Jun;34(2):359–72. doi:10.1007/s10926-024-10201-2</w:t>
      </w:r>
    </w:p>
    <w:p w14:paraId="2DFF37B8" w14:textId="1DF754FD"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13. Kaye HS, Jans LH, Jones EC. Why Don’t Employers Hire and Retain Workers with Disabilities? Journal of Occupational Rehabilitation. 2011 Dec;21(4):526–36. doi:10.1007/s10926-011-9302-8</w:t>
      </w:r>
    </w:p>
    <w:p w14:paraId="330949F0" w14:textId="09D571E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14. Dean EE, Garrels V, </w:t>
      </w:r>
      <w:proofErr w:type="spellStart"/>
      <w:r w:rsidRPr="003C7782">
        <w:rPr>
          <w:rFonts w:eastAsia="Times New Roman" w:cs="Calibri"/>
          <w:kern w:val="0"/>
          <w:szCs w:val="24"/>
          <w:lang w:eastAsia="en-IE"/>
          <w14:ligatures w14:val="none"/>
        </w:rPr>
        <w:t>Sigstad</w:t>
      </w:r>
      <w:proofErr w:type="spellEnd"/>
      <w:r w:rsidRPr="003C7782">
        <w:rPr>
          <w:rFonts w:eastAsia="Times New Roman" w:cs="Calibri"/>
          <w:kern w:val="0"/>
          <w:szCs w:val="24"/>
          <w:lang w:eastAsia="en-IE"/>
          <w14:ligatures w14:val="none"/>
        </w:rPr>
        <w:t xml:space="preserve"> HMH, Wendelborg C. Employer willingness to hire people with intellectual disability: The influence of employer experience, perception of work, and social responsibility. Journal of Vocational Rehabilitation. 2022 Jul 15;57(1):85–95. doi:10.3233/JVR-221201</w:t>
      </w:r>
    </w:p>
    <w:p w14:paraId="06664998" w14:textId="5C81BA7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15. Iwanaga K, Chen F, Chen X, Lee B, Grenawalt TA, Wu JR, et al. Employer Attitudes and Practices Affecting the Recruitment and Hiring of People with Disabilities: A Scoping Review. Journal of Rehabilitation. 2021;87(2):4–16.</w:t>
      </w:r>
    </w:p>
    <w:p w14:paraId="1D21F1AF" w14:textId="2ED75DE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16. Baker PMA, Linden MA, LaForce SS, Rutledge J, Goughnour KP. Barriers to Employment Participation of Individuals With Disabilities: Addressing the Impact of Employer (Mis)Perception and Policy. American Behavioral Scientist. 2018 May;62(5):657–75. doi:10.1177/0002764218768868</w:t>
      </w:r>
    </w:p>
    <w:p w14:paraId="3A419985" w14:textId="706F688B"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17. UN Division for Inclusive Social Development (DISD). UN Department of Economic and Social Affairs (DESA) [Internet]. [cited 2026 Jun 19]. Convention on the Rights of Persons with Disabilities - Articles. Available from: </w:t>
      </w:r>
      <w:hyperlink r:id="rId20" w:history="1">
        <w:r w:rsidRPr="003C7782">
          <w:rPr>
            <w:rFonts w:eastAsia="Times New Roman" w:cs="Calibri"/>
            <w:color w:val="0000FF"/>
            <w:kern w:val="0"/>
            <w:szCs w:val="24"/>
            <w:u w:val="single"/>
            <w:lang w:eastAsia="en-IE"/>
            <w14:ligatures w14:val="none"/>
          </w:rPr>
          <w:t>https://social.desa.un.org/issues/disability/crpd/convention-on-the-rights-of-persons-with-disabilities-articles</w:t>
        </w:r>
      </w:hyperlink>
    </w:p>
    <w:p w14:paraId="01AB6015" w14:textId="5D02FE1C"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18. Central Statistics Office (CSO). Census 2022. 2022.</w:t>
      </w:r>
    </w:p>
    <w:p w14:paraId="2691B429" w14:textId="637573C9"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lastRenderedPageBreak/>
        <w:t>19. Bredgaard T, Salado-Rasmussen J. Attitudes and behaviour of employers to recruiting persons with disabilities. Alter. 2021;15–1:61–70. doi:10.1016/j.alter.2020.04.004</w:t>
      </w:r>
    </w:p>
    <w:p w14:paraId="3EB95B05" w14:textId="63CEEC6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20. CIPD. HR Practices in Ireland [Internet]. 2025. Available from: </w:t>
      </w:r>
      <w:hyperlink r:id="rId21" w:history="1">
        <w:r w:rsidRPr="003C7782">
          <w:rPr>
            <w:rFonts w:eastAsia="Times New Roman" w:cs="Calibri"/>
            <w:color w:val="0000FF"/>
            <w:kern w:val="0"/>
            <w:szCs w:val="24"/>
            <w:u w:val="single"/>
            <w:lang w:eastAsia="en-IE"/>
            <w14:ligatures w14:val="none"/>
          </w:rPr>
          <w:t>https://www.cipd.org/globalassets/media/knowledge/knowledge-hub/reports/2025-pdfs/8843-hr-practices-in-ireland-2025-report-web.pdf</w:t>
        </w:r>
      </w:hyperlink>
    </w:p>
    <w:p w14:paraId="67E59C4A" w14:textId="6D7F694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21. Frøyland K, Breit E, </w:t>
      </w:r>
      <w:proofErr w:type="spellStart"/>
      <w:r w:rsidRPr="003C7782">
        <w:rPr>
          <w:rFonts w:eastAsia="Times New Roman" w:cs="Calibri"/>
          <w:kern w:val="0"/>
          <w:szCs w:val="24"/>
          <w:lang w:eastAsia="en-IE"/>
          <w14:ligatures w14:val="none"/>
        </w:rPr>
        <w:t>Spjelkavik</w:t>
      </w:r>
      <w:proofErr w:type="spellEnd"/>
      <w:r w:rsidRPr="003C7782">
        <w:rPr>
          <w:rFonts w:eastAsia="Times New Roman" w:cs="Calibri"/>
          <w:kern w:val="0"/>
          <w:szCs w:val="24"/>
          <w:lang w:eastAsia="en-IE"/>
          <w14:ligatures w14:val="none"/>
        </w:rPr>
        <w:t xml:space="preserve"> Ø. Engaged employers – engaged workplaces? Exploring workplace resistance to work inclusion of Persons with Disabilities (</w:t>
      </w:r>
      <w:proofErr w:type="spellStart"/>
      <w:r w:rsidRPr="003C7782">
        <w:rPr>
          <w:rFonts w:eastAsia="Times New Roman" w:cs="Calibri"/>
          <w:kern w:val="0"/>
          <w:szCs w:val="24"/>
          <w:lang w:eastAsia="en-IE"/>
          <w14:ligatures w14:val="none"/>
        </w:rPr>
        <w:t>PwD</w:t>
      </w:r>
      <w:proofErr w:type="spellEnd"/>
      <w:r w:rsidRPr="003C7782">
        <w:rPr>
          <w:rFonts w:eastAsia="Times New Roman" w:cs="Calibri"/>
          <w:kern w:val="0"/>
          <w:szCs w:val="24"/>
          <w:lang w:eastAsia="en-IE"/>
          <w14:ligatures w14:val="none"/>
        </w:rPr>
        <w:t>). WORK: A Journal of Prevention, Assessment and Rehabilitation. 2025 May 13;10519815251335786. doi:10.1177/10519815251335786</w:t>
      </w:r>
    </w:p>
    <w:p w14:paraId="6EA9BC0A" w14:textId="6C9A6C3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22. Chan J, McGinley S. How position level, hotel classification and brand category affect attitudes toward disabled colleagues. International Journal of Contemporary Hospitality Management. 2024 Oct 18;36(12):4357–76. doi:10.1108/IJCHM-02-2024-0204</w:t>
      </w:r>
    </w:p>
    <w:p w14:paraId="009FC0D3" w14:textId="1E7E15E9"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23. Halvorsen R, </w:t>
      </w:r>
      <w:proofErr w:type="spellStart"/>
      <w:r w:rsidRPr="003C7782">
        <w:rPr>
          <w:rFonts w:eastAsia="Times New Roman" w:cs="Calibri"/>
          <w:kern w:val="0"/>
          <w:szCs w:val="24"/>
          <w:lang w:eastAsia="en-IE"/>
          <w14:ligatures w14:val="none"/>
        </w:rPr>
        <w:t>Hvinden</w:t>
      </w:r>
      <w:proofErr w:type="spellEnd"/>
      <w:r w:rsidRPr="003C7782">
        <w:rPr>
          <w:rFonts w:eastAsia="Times New Roman" w:cs="Calibri"/>
          <w:kern w:val="0"/>
          <w:szCs w:val="24"/>
          <w:lang w:eastAsia="en-IE"/>
          <w14:ligatures w14:val="none"/>
        </w:rPr>
        <w:t xml:space="preserve"> B. Nordic reforms to improve the labour market participation of vulnerable youth: An effective new approach? International Social Security Review. 2014 Apr;67(2):29–47. doi:10.1111/issr.12037</w:t>
      </w:r>
    </w:p>
    <w:p w14:paraId="0BB5156E" w14:textId="183EC61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24. Vedeler JS. Disabled persons’ job interview experiences: stories of discrimination, uncertainty and recognition. Disability and Society. 2014 Apr 21;29(4):597–610. doi:10.1080/09687599.2013.831748</w:t>
      </w:r>
    </w:p>
    <w:p w14:paraId="3D03C7F9" w14:textId="7777777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25.    Song Ju. Examining Employer Attitudes and Valued Employability Skills For Individuals With and Without Disabilities [PhD] [Internet]. [College Station, TX]: Texas A&amp;M University; 2012 [cited 2026 Jun 19]. Available from: </w:t>
      </w:r>
      <w:hyperlink r:id="rId22" w:history="1">
        <w:r w:rsidRPr="003C7782">
          <w:rPr>
            <w:rFonts w:eastAsia="Times New Roman" w:cs="Calibri"/>
            <w:color w:val="0000FF"/>
            <w:kern w:val="0"/>
            <w:szCs w:val="24"/>
            <w:u w:val="single"/>
            <w:lang w:eastAsia="en-IE"/>
            <w14:ligatures w14:val="none"/>
          </w:rPr>
          <w:t>https://oaktrust.library.tamu.edu/items/4c05fcef-c406-4def-b927-9283cefd54a1</w:t>
        </w:r>
      </w:hyperlink>
    </w:p>
    <w:p w14:paraId="551B6479" w14:textId="753C0DAB"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26. AHEAD. ahead.ie [Internet]. 2021 [cited 2026 Jul 15]. Employer Attitudes to Disability in the Workplace in Ireland 2021. Available from: </w:t>
      </w:r>
      <w:hyperlink r:id="rId23" w:history="1">
        <w:r w:rsidRPr="003C7782">
          <w:rPr>
            <w:rFonts w:eastAsia="Times New Roman" w:cs="Calibri"/>
            <w:color w:val="0000FF"/>
            <w:kern w:val="0"/>
            <w:szCs w:val="24"/>
            <w:u w:val="single"/>
            <w:lang w:eastAsia="en-IE"/>
            <w14:ligatures w14:val="none"/>
          </w:rPr>
          <w:t>https://www.ahead.ie/wamemployerattitudes</w:t>
        </w:r>
      </w:hyperlink>
    </w:p>
    <w:p w14:paraId="16EA635B" w14:textId="61B883C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27. </w:t>
      </w:r>
      <w:proofErr w:type="spellStart"/>
      <w:r w:rsidRPr="003C7782">
        <w:rPr>
          <w:rFonts w:eastAsia="Times New Roman" w:cs="Calibri"/>
          <w:kern w:val="0"/>
          <w:szCs w:val="24"/>
          <w:lang w:eastAsia="en-IE"/>
          <w14:ligatures w14:val="none"/>
        </w:rPr>
        <w:t>Notaroberto</w:t>
      </w:r>
      <w:proofErr w:type="spellEnd"/>
      <w:r w:rsidRPr="003C7782">
        <w:rPr>
          <w:rFonts w:eastAsia="Times New Roman" w:cs="Calibri"/>
          <w:kern w:val="0"/>
          <w:szCs w:val="24"/>
          <w:lang w:eastAsia="en-IE"/>
          <w14:ligatures w14:val="none"/>
        </w:rPr>
        <w:t xml:space="preserve"> L, D’ MJ, Angelo NA. Employability of the disabled people: a Brazilian case in the light of the theory of social learning for sustainability. International Journal of Human Resource Development and  Management. 2020;20(3/4):295. doi:10.1504/IJHRDM.2020.107988</w:t>
      </w:r>
    </w:p>
    <w:p w14:paraId="38F25507" w14:textId="4FCB3569"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28. Shahwan S, </w:t>
      </w:r>
      <w:proofErr w:type="spellStart"/>
      <w:r w:rsidRPr="003C7782">
        <w:rPr>
          <w:rFonts w:eastAsia="Times New Roman" w:cs="Calibri"/>
          <w:kern w:val="0"/>
          <w:szCs w:val="24"/>
          <w:lang w:eastAsia="en-IE"/>
          <w14:ligatures w14:val="none"/>
        </w:rPr>
        <w:t>Yunjue</w:t>
      </w:r>
      <w:proofErr w:type="spellEnd"/>
      <w:r w:rsidRPr="003C7782">
        <w:rPr>
          <w:rFonts w:eastAsia="Times New Roman" w:cs="Calibri"/>
          <w:kern w:val="0"/>
          <w:szCs w:val="24"/>
          <w:lang w:eastAsia="en-IE"/>
          <w14:ligatures w14:val="none"/>
        </w:rPr>
        <w:t xml:space="preserve"> Z, </w:t>
      </w:r>
      <w:proofErr w:type="spellStart"/>
      <w:r w:rsidRPr="003C7782">
        <w:rPr>
          <w:rFonts w:eastAsia="Times New Roman" w:cs="Calibri"/>
          <w:kern w:val="0"/>
          <w:szCs w:val="24"/>
          <w:lang w:eastAsia="en-IE"/>
          <w14:ligatures w14:val="none"/>
        </w:rPr>
        <w:t>Satghare</w:t>
      </w:r>
      <w:proofErr w:type="spellEnd"/>
      <w:r w:rsidRPr="003C7782">
        <w:rPr>
          <w:rFonts w:eastAsia="Times New Roman" w:cs="Calibri"/>
          <w:kern w:val="0"/>
          <w:szCs w:val="24"/>
          <w:lang w:eastAsia="en-IE"/>
          <w14:ligatures w14:val="none"/>
        </w:rPr>
        <w:t xml:space="preserve"> P, </w:t>
      </w:r>
      <w:proofErr w:type="spellStart"/>
      <w:r w:rsidRPr="003C7782">
        <w:rPr>
          <w:rFonts w:eastAsia="Times New Roman" w:cs="Calibri"/>
          <w:kern w:val="0"/>
          <w:szCs w:val="24"/>
          <w:lang w:eastAsia="en-IE"/>
          <w14:ligatures w14:val="none"/>
        </w:rPr>
        <w:t>Vaingankar</w:t>
      </w:r>
      <w:proofErr w:type="spellEnd"/>
      <w:r w:rsidRPr="003C7782">
        <w:rPr>
          <w:rFonts w:eastAsia="Times New Roman" w:cs="Calibri"/>
          <w:kern w:val="0"/>
          <w:szCs w:val="24"/>
          <w:lang w:eastAsia="en-IE"/>
          <w14:ligatures w14:val="none"/>
        </w:rPr>
        <w:t xml:space="preserve"> JA, </w:t>
      </w:r>
      <w:proofErr w:type="spellStart"/>
      <w:r w:rsidRPr="003C7782">
        <w:rPr>
          <w:rFonts w:eastAsia="Times New Roman" w:cs="Calibri"/>
          <w:kern w:val="0"/>
          <w:szCs w:val="24"/>
          <w:lang w:eastAsia="en-IE"/>
          <w14:ligatures w14:val="none"/>
        </w:rPr>
        <w:t>Maniam</w:t>
      </w:r>
      <w:proofErr w:type="spellEnd"/>
      <w:r w:rsidRPr="003C7782">
        <w:rPr>
          <w:rFonts w:eastAsia="Times New Roman" w:cs="Calibri"/>
          <w:kern w:val="0"/>
          <w:szCs w:val="24"/>
          <w:lang w:eastAsia="en-IE"/>
          <w14:ligatures w14:val="none"/>
        </w:rPr>
        <w:t xml:space="preserve"> Y, </w:t>
      </w:r>
      <w:proofErr w:type="spellStart"/>
      <w:r w:rsidRPr="003C7782">
        <w:rPr>
          <w:rFonts w:eastAsia="Times New Roman" w:cs="Calibri"/>
          <w:kern w:val="0"/>
          <w:szCs w:val="24"/>
          <w:lang w:eastAsia="en-IE"/>
          <w14:ligatures w14:val="none"/>
        </w:rPr>
        <w:t>Janrius</w:t>
      </w:r>
      <w:proofErr w:type="spellEnd"/>
      <w:r w:rsidRPr="003C7782">
        <w:rPr>
          <w:rFonts w:eastAsia="Times New Roman" w:cs="Calibri"/>
          <w:kern w:val="0"/>
          <w:szCs w:val="24"/>
          <w:lang w:eastAsia="en-IE"/>
          <w14:ligatures w14:val="none"/>
        </w:rPr>
        <w:t xml:space="preserve"> GCM, et al. Employer and Co-worker Perspectives on Hiring and Working with People with Mental Health Conditions. Community Mental Health Journal. 2022 Oct;58(7):1252–67. doi:10.1007/s10597-021-00934-2</w:t>
      </w:r>
    </w:p>
    <w:p w14:paraId="43B4C582" w14:textId="2969361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lastRenderedPageBreak/>
        <w:t xml:space="preserve">29. </w:t>
      </w:r>
      <w:proofErr w:type="spellStart"/>
      <w:r w:rsidRPr="003C7782">
        <w:rPr>
          <w:rFonts w:eastAsia="Times New Roman" w:cs="Calibri"/>
          <w:kern w:val="0"/>
          <w:szCs w:val="24"/>
          <w:lang w:eastAsia="en-IE"/>
          <w14:ligatures w14:val="none"/>
        </w:rPr>
        <w:t>Schwitter</w:t>
      </w:r>
      <w:proofErr w:type="spellEnd"/>
      <w:r w:rsidRPr="003C7782">
        <w:rPr>
          <w:rFonts w:eastAsia="Times New Roman" w:cs="Calibri"/>
          <w:kern w:val="0"/>
          <w:szCs w:val="24"/>
          <w:lang w:eastAsia="en-IE"/>
          <w14:ligatures w14:val="none"/>
        </w:rPr>
        <w:t xml:space="preserve"> N, </w:t>
      </w:r>
      <w:proofErr w:type="spellStart"/>
      <w:r w:rsidRPr="003C7782">
        <w:rPr>
          <w:rFonts w:eastAsia="Times New Roman" w:cs="Calibri"/>
          <w:kern w:val="0"/>
          <w:szCs w:val="24"/>
          <w:lang w:eastAsia="en-IE"/>
          <w14:ligatures w14:val="none"/>
        </w:rPr>
        <w:t>Chatzitheochari</w:t>
      </w:r>
      <w:proofErr w:type="spellEnd"/>
      <w:r w:rsidRPr="003C7782">
        <w:rPr>
          <w:rFonts w:eastAsia="Times New Roman" w:cs="Calibri"/>
          <w:kern w:val="0"/>
          <w:szCs w:val="24"/>
          <w:lang w:eastAsia="en-IE"/>
          <w14:ligatures w14:val="none"/>
        </w:rPr>
        <w:t xml:space="preserve"> S, Liebe U. Disability discrimination in hiring: A systematic review [Internet]. 2024 [cited 2026 Apr 28]. Available from: </w:t>
      </w:r>
      <w:hyperlink r:id="rId24" w:history="1">
        <w:r w:rsidRPr="003C7782">
          <w:rPr>
            <w:rFonts w:eastAsia="Times New Roman" w:cs="Calibri"/>
            <w:color w:val="0000FF"/>
            <w:kern w:val="0"/>
            <w:szCs w:val="24"/>
            <w:u w:val="single"/>
            <w:lang w:eastAsia="en-IE"/>
            <w14:ligatures w14:val="none"/>
          </w:rPr>
          <w:t>https://osf.io/f3z7s</w:t>
        </w:r>
      </w:hyperlink>
      <w:r w:rsidRPr="003C7782">
        <w:rPr>
          <w:rFonts w:eastAsia="Times New Roman" w:cs="Calibri"/>
          <w:kern w:val="0"/>
          <w:szCs w:val="24"/>
          <w:lang w:eastAsia="en-IE"/>
          <w14:ligatures w14:val="none"/>
        </w:rPr>
        <w:t xml:space="preserve"> doi:10.31235/osf.io/f3z7s</w:t>
      </w:r>
    </w:p>
    <w:p w14:paraId="0909EF83" w14:textId="6F47A3FE"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30. Rodriguez JN, Marini I, Chen RK, Tanguma J. An exploratory factor analysis: Factors influencing employers’ disposition to hire and retain persons with disabilities. Journal of Vocational Rehabilitation 2020 Feb 7;52(1):89–100. doi:10.3233/JVR-191062</w:t>
      </w:r>
    </w:p>
    <w:p w14:paraId="5D361B8D" w14:textId="569ADF4A"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31. </w:t>
      </w:r>
      <w:proofErr w:type="spellStart"/>
      <w:r w:rsidRPr="003C7782">
        <w:rPr>
          <w:rFonts w:eastAsia="Times New Roman" w:cs="Calibri"/>
          <w:kern w:val="0"/>
          <w:szCs w:val="24"/>
          <w:lang w:eastAsia="en-IE"/>
          <w14:ligatures w14:val="none"/>
        </w:rPr>
        <w:t>Strindlund</w:t>
      </w:r>
      <w:proofErr w:type="spellEnd"/>
      <w:r w:rsidRPr="003C7782">
        <w:rPr>
          <w:rFonts w:eastAsia="Times New Roman" w:cs="Calibri"/>
          <w:kern w:val="0"/>
          <w:szCs w:val="24"/>
          <w:lang w:eastAsia="en-IE"/>
          <w14:ligatures w14:val="none"/>
        </w:rPr>
        <w:t xml:space="preserve"> L, </w:t>
      </w:r>
      <w:proofErr w:type="spellStart"/>
      <w:r w:rsidRPr="003C7782">
        <w:rPr>
          <w:rFonts w:eastAsia="Times New Roman" w:cs="Calibri"/>
          <w:kern w:val="0"/>
          <w:szCs w:val="24"/>
          <w:lang w:eastAsia="en-IE"/>
          <w14:ligatures w14:val="none"/>
        </w:rPr>
        <w:t>Abrandt</w:t>
      </w:r>
      <w:proofErr w:type="spellEnd"/>
      <w:r w:rsidRPr="003C7782">
        <w:rPr>
          <w:rFonts w:eastAsia="Times New Roman" w:cs="Calibri"/>
          <w:kern w:val="0"/>
          <w:szCs w:val="24"/>
          <w:lang w:eastAsia="en-IE"/>
          <w14:ligatures w14:val="none"/>
        </w:rPr>
        <w:t xml:space="preserve">-Dahlgren M, Ståhl C. Employers’ views on disability, employability, and </w:t>
      </w:r>
      <w:proofErr w:type="spellStart"/>
      <w:r w:rsidRPr="003C7782">
        <w:rPr>
          <w:rFonts w:eastAsia="Times New Roman" w:cs="Calibri"/>
          <w:kern w:val="0"/>
          <w:szCs w:val="24"/>
          <w:lang w:eastAsia="en-IE"/>
          <w14:ligatures w14:val="none"/>
        </w:rPr>
        <w:t>labor</w:t>
      </w:r>
      <w:proofErr w:type="spellEnd"/>
      <w:r w:rsidRPr="003C7782">
        <w:rPr>
          <w:rFonts w:eastAsia="Times New Roman" w:cs="Calibri"/>
          <w:kern w:val="0"/>
          <w:szCs w:val="24"/>
          <w:lang w:eastAsia="en-IE"/>
          <w14:ligatures w14:val="none"/>
        </w:rPr>
        <w:t xml:space="preserve"> market inclusion: a </w:t>
      </w:r>
      <w:proofErr w:type="spellStart"/>
      <w:r w:rsidRPr="003C7782">
        <w:rPr>
          <w:rFonts w:eastAsia="Times New Roman" w:cs="Calibri"/>
          <w:kern w:val="0"/>
          <w:szCs w:val="24"/>
          <w:lang w:eastAsia="en-IE"/>
          <w14:ligatures w14:val="none"/>
        </w:rPr>
        <w:t>phenomenographic</w:t>
      </w:r>
      <w:proofErr w:type="spellEnd"/>
      <w:r w:rsidRPr="003C7782">
        <w:rPr>
          <w:rFonts w:eastAsia="Times New Roman" w:cs="Calibri"/>
          <w:kern w:val="0"/>
          <w:szCs w:val="24"/>
          <w:lang w:eastAsia="en-IE"/>
          <w14:ligatures w14:val="none"/>
        </w:rPr>
        <w:t xml:space="preserve"> study. Disability and  Rehabilitation. 2019 Nov 20;41(24):2910–7. doi:10.1080/09638288.2018.1481150</w:t>
      </w:r>
    </w:p>
    <w:p w14:paraId="7FCBDB71" w14:textId="4FD5130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32. Eckhaus E. Employers’ Revelation of Decision-making Keys for Employing People with Visual Impairment: Mixed-method Analysis of Employers’ Motivations. Business Systems Research Journal. 2022 Jun 1;13(1):104–19. doi:10.2478/bsrj-2022-0007</w:t>
      </w:r>
    </w:p>
    <w:p w14:paraId="4AAE7B7B" w14:textId="666C4412"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33. Erickson WA, Von Schrader S, Bruyère SM, </w:t>
      </w:r>
      <w:proofErr w:type="spellStart"/>
      <w:r w:rsidRPr="003C7782">
        <w:rPr>
          <w:rFonts w:eastAsia="Times New Roman" w:cs="Calibri"/>
          <w:kern w:val="0"/>
          <w:szCs w:val="24"/>
          <w:lang w:eastAsia="en-IE"/>
          <w14:ligatures w14:val="none"/>
        </w:rPr>
        <w:t>VanLooy</w:t>
      </w:r>
      <w:proofErr w:type="spellEnd"/>
      <w:r w:rsidRPr="003C7782">
        <w:rPr>
          <w:rFonts w:eastAsia="Times New Roman" w:cs="Calibri"/>
          <w:kern w:val="0"/>
          <w:szCs w:val="24"/>
          <w:lang w:eastAsia="en-IE"/>
          <w14:ligatures w14:val="none"/>
        </w:rPr>
        <w:t xml:space="preserve"> SA. The Employment Environment: Employer Perspectives, Policies, and Practices Regarding the Employment of Persons With Disabilities. Rehabilitation Counseling Bulletin. 2014 Jul;57(4):195–208. doi:10.1177/0034355213509841</w:t>
      </w:r>
    </w:p>
    <w:p w14:paraId="22C3FA39" w14:textId="6F8BC1A2"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34. Ju S, Roberts E, Zhang D. Employer attitudes toward workers with disabilities: A review of research in the past decade. Journal of Vocational Rehabilitation 2013 Mar;38(2):113–23. doi:10.3233/JVR-130625</w:t>
      </w:r>
    </w:p>
    <w:p w14:paraId="53631CB2" w14:textId="1889BE84"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35. Nota L, Santilli S, Ginevra MC, </w:t>
      </w:r>
      <w:proofErr w:type="spellStart"/>
      <w:r w:rsidRPr="003C7782">
        <w:rPr>
          <w:rFonts w:eastAsia="Times New Roman" w:cs="Calibri"/>
          <w:kern w:val="0"/>
          <w:szCs w:val="24"/>
          <w:lang w:eastAsia="en-IE"/>
          <w14:ligatures w14:val="none"/>
        </w:rPr>
        <w:t>Soresi</w:t>
      </w:r>
      <w:proofErr w:type="spellEnd"/>
      <w:r w:rsidRPr="003C7782">
        <w:rPr>
          <w:rFonts w:eastAsia="Times New Roman" w:cs="Calibri"/>
          <w:kern w:val="0"/>
          <w:szCs w:val="24"/>
          <w:lang w:eastAsia="en-IE"/>
          <w14:ligatures w14:val="none"/>
        </w:rPr>
        <w:t xml:space="preserve"> S. Employer Attitudes Towards the Work Inclusion of People </w:t>
      </w:r>
      <w:proofErr w:type="gramStart"/>
      <w:r w:rsidRPr="003C7782">
        <w:rPr>
          <w:rFonts w:eastAsia="Times New Roman" w:cs="Calibri"/>
          <w:kern w:val="0"/>
          <w:szCs w:val="24"/>
          <w:lang w:eastAsia="en-IE"/>
          <w14:ligatures w14:val="none"/>
        </w:rPr>
        <w:t>With</w:t>
      </w:r>
      <w:proofErr w:type="gramEnd"/>
      <w:r w:rsidRPr="003C7782">
        <w:rPr>
          <w:rFonts w:eastAsia="Times New Roman" w:cs="Calibri"/>
          <w:kern w:val="0"/>
          <w:szCs w:val="24"/>
          <w:lang w:eastAsia="en-IE"/>
          <w14:ligatures w14:val="none"/>
        </w:rPr>
        <w:t xml:space="preserve"> Disability. Journal of Applied Research in Intellectual Disabilities. 2014 Nov;27(6):511–20. doi:10.1111/jar.12081</w:t>
      </w:r>
    </w:p>
    <w:p w14:paraId="1C50B727" w14:textId="28EA6DD8"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36. Job Accommodation Network. askjan.org [Internet]. 2025 [cited 2026 Jul 15]. Cost and Benefits of Accommodations: Low Cost, High Impact Report. Available from: </w:t>
      </w:r>
      <w:hyperlink r:id="rId25" w:history="1">
        <w:r w:rsidRPr="003C7782">
          <w:rPr>
            <w:rFonts w:eastAsia="Times New Roman" w:cs="Calibri"/>
            <w:color w:val="0000FF"/>
            <w:kern w:val="0"/>
            <w:szCs w:val="24"/>
            <w:u w:val="single"/>
            <w:lang w:eastAsia="en-IE"/>
            <w14:ligatures w14:val="none"/>
          </w:rPr>
          <w:t>https://askjan.org/topics/costs.cfm</w:t>
        </w:r>
      </w:hyperlink>
    </w:p>
    <w:p w14:paraId="5F8F0884" w14:textId="1B4EFFFF"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37. </w:t>
      </w:r>
      <w:proofErr w:type="spellStart"/>
      <w:r w:rsidRPr="003C7782">
        <w:rPr>
          <w:rFonts w:eastAsia="Times New Roman" w:cs="Calibri"/>
          <w:kern w:val="0"/>
          <w:szCs w:val="24"/>
          <w:lang w:eastAsia="en-IE"/>
          <w14:ligatures w14:val="none"/>
        </w:rPr>
        <w:t>Aichner</w:t>
      </w:r>
      <w:proofErr w:type="spellEnd"/>
      <w:r w:rsidRPr="003C7782">
        <w:rPr>
          <w:rFonts w:eastAsia="Times New Roman" w:cs="Calibri"/>
          <w:kern w:val="0"/>
          <w:szCs w:val="24"/>
          <w:lang w:eastAsia="en-IE"/>
          <w14:ligatures w14:val="none"/>
        </w:rPr>
        <w:t xml:space="preserve"> T, Cologna A, </w:t>
      </w:r>
      <w:proofErr w:type="spellStart"/>
      <w:r w:rsidRPr="003C7782">
        <w:rPr>
          <w:rFonts w:eastAsia="Times New Roman" w:cs="Calibri"/>
          <w:kern w:val="0"/>
          <w:szCs w:val="24"/>
          <w:lang w:eastAsia="en-IE"/>
          <w14:ligatures w14:val="none"/>
        </w:rPr>
        <w:t>Cvilak</w:t>
      </w:r>
      <w:proofErr w:type="spellEnd"/>
      <w:r w:rsidRPr="003C7782">
        <w:rPr>
          <w:rFonts w:eastAsia="Times New Roman" w:cs="Calibri"/>
          <w:kern w:val="0"/>
          <w:szCs w:val="24"/>
          <w:lang w:eastAsia="en-IE"/>
          <w14:ligatures w14:val="none"/>
        </w:rPr>
        <w:t xml:space="preserve"> L, Zacca R. Exploring the Challenges and Opportunities of Employing Persons with Disabilities. F1000Research. 2024 Dec 2;13:1460. doi:10.12688/f1000research.141322.1</w:t>
      </w:r>
    </w:p>
    <w:p w14:paraId="0D469662" w14:textId="1072EB86"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38. </w:t>
      </w:r>
      <w:proofErr w:type="spellStart"/>
      <w:r w:rsidRPr="003C7782">
        <w:rPr>
          <w:rFonts w:eastAsia="Times New Roman" w:cs="Calibri"/>
          <w:kern w:val="0"/>
          <w:szCs w:val="24"/>
          <w:lang w:eastAsia="en-IE"/>
          <w14:ligatures w14:val="none"/>
        </w:rPr>
        <w:t>Houtenville</w:t>
      </w:r>
      <w:proofErr w:type="spellEnd"/>
      <w:r w:rsidRPr="003C7782">
        <w:rPr>
          <w:rFonts w:eastAsia="Times New Roman" w:cs="Calibri"/>
          <w:kern w:val="0"/>
          <w:szCs w:val="24"/>
          <w:lang w:eastAsia="en-IE"/>
          <w14:ligatures w14:val="none"/>
        </w:rPr>
        <w:t xml:space="preserve"> A, </w:t>
      </w:r>
      <w:proofErr w:type="spellStart"/>
      <w:r w:rsidRPr="003C7782">
        <w:rPr>
          <w:rFonts w:eastAsia="Times New Roman" w:cs="Calibri"/>
          <w:kern w:val="0"/>
          <w:szCs w:val="24"/>
          <w:lang w:eastAsia="en-IE"/>
          <w14:ligatures w14:val="none"/>
        </w:rPr>
        <w:t>Kalargyrou</w:t>
      </w:r>
      <w:proofErr w:type="spellEnd"/>
      <w:r w:rsidRPr="003C7782">
        <w:rPr>
          <w:rFonts w:eastAsia="Times New Roman" w:cs="Calibri"/>
          <w:kern w:val="0"/>
          <w:szCs w:val="24"/>
          <w:lang w:eastAsia="en-IE"/>
          <w14:ligatures w14:val="none"/>
        </w:rPr>
        <w:t xml:space="preserve"> V. Employers’ Perspectives about Employing People with Disabilities: A Comparative Study across Industries. Cornell Hospitality Quarterly. 2015 May;56(2):168–79. doi:10.1177/1938965514551633</w:t>
      </w:r>
    </w:p>
    <w:p w14:paraId="6803ECB0" w14:textId="1767879E"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39. Jasper CR, Waldhart P. Employer attitudes on hiring employees with disabilities in the leisure and hospitality industry: Practical and theoretical </w:t>
      </w:r>
      <w:r w:rsidRPr="003C7782">
        <w:rPr>
          <w:rFonts w:eastAsia="Times New Roman" w:cs="Calibri"/>
          <w:kern w:val="0"/>
          <w:szCs w:val="24"/>
          <w:lang w:eastAsia="en-IE"/>
          <w14:ligatures w14:val="none"/>
        </w:rPr>
        <w:lastRenderedPageBreak/>
        <w:t>implications. International Journal of Contemporary Hospitality Management. 2013 May 24;25(4):577–94. doi:10.1108/09596111311322934</w:t>
      </w:r>
    </w:p>
    <w:p w14:paraId="799C19E4" w14:textId="0887144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40. Fraser RT, Johnson K, Hebert J, Ajzen I, Copeland J, Brown P, et al. Understanding Employers’ Hiring Intentions in Relation to Qualified Workers with Disabilities: Preliminary Findings. Journal of Occupational Rehabilitation. 2010 Dec;20(4):420–6. doi:10.1007/s10926-009-9220-1</w:t>
      </w:r>
    </w:p>
    <w:p w14:paraId="749A26A0" w14:textId="2DD87F87"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41. Hernandez B, Chen B, Araten-Bergman T, Levy J, Kramer M, </w:t>
      </w:r>
      <w:proofErr w:type="spellStart"/>
      <w:r w:rsidRPr="003C7782">
        <w:rPr>
          <w:rFonts w:eastAsia="Times New Roman" w:cs="Calibri"/>
          <w:kern w:val="0"/>
          <w:szCs w:val="24"/>
          <w:lang w:eastAsia="en-IE"/>
          <w14:ligatures w14:val="none"/>
        </w:rPr>
        <w:t>Rimmerman</w:t>
      </w:r>
      <w:proofErr w:type="spellEnd"/>
      <w:r w:rsidRPr="003C7782">
        <w:rPr>
          <w:rFonts w:eastAsia="Times New Roman" w:cs="Calibri"/>
          <w:kern w:val="0"/>
          <w:szCs w:val="24"/>
          <w:lang w:eastAsia="en-IE"/>
          <w14:ligatures w14:val="none"/>
        </w:rPr>
        <w:t xml:space="preserve"> A. Workers with Disabilities: Exploring the Hiring Intentions of Nonprofit and For-profit Employers. Employee Responsibilities and Rights Journal. 2012 Dec;24(4):237–49. doi:10.1007/s10672-011-9187-x</w:t>
      </w:r>
    </w:p>
    <w:p w14:paraId="58C8D06B" w14:textId="19E334B3"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42. Vornholt K, </w:t>
      </w:r>
      <w:proofErr w:type="spellStart"/>
      <w:r w:rsidRPr="003C7782">
        <w:rPr>
          <w:rFonts w:eastAsia="Times New Roman" w:cs="Calibri"/>
          <w:kern w:val="0"/>
          <w:szCs w:val="24"/>
          <w:lang w:eastAsia="en-IE"/>
          <w14:ligatures w14:val="none"/>
        </w:rPr>
        <w:t>Uitdewilligen</w:t>
      </w:r>
      <w:proofErr w:type="spellEnd"/>
      <w:r w:rsidRPr="003C7782">
        <w:rPr>
          <w:rFonts w:eastAsia="Times New Roman" w:cs="Calibri"/>
          <w:kern w:val="0"/>
          <w:szCs w:val="24"/>
          <w:lang w:eastAsia="en-IE"/>
          <w14:ligatures w14:val="none"/>
        </w:rPr>
        <w:t xml:space="preserve"> S, Nijhuis FJN. Factors Affecting the Acceptance of People with Disabilities at Work: A Literature Review. Journal of Occupational Rehabilitation. 2013 Dec;23(4):463–75. doi:10.1007/s10926-013-9426-0</w:t>
      </w:r>
    </w:p>
    <w:p w14:paraId="2AF0824C" w14:textId="6E1F58E0"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43. McDonough J, Ham W, Brooke A, Wehman P, Wright TS, Godwin JC, et al. Health Care Executive Perceptions of Hiring and Retention Practices of People </w:t>
      </w:r>
      <w:proofErr w:type="gramStart"/>
      <w:r w:rsidRPr="003C7782">
        <w:rPr>
          <w:rFonts w:eastAsia="Times New Roman" w:cs="Calibri"/>
          <w:kern w:val="0"/>
          <w:szCs w:val="24"/>
          <w:lang w:eastAsia="en-IE"/>
          <w14:ligatures w14:val="none"/>
        </w:rPr>
        <w:t>With</w:t>
      </w:r>
      <w:proofErr w:type="gramEnd"/>
      <w:r w:rsidRPr="003C7782">
        <w:rPr>
          <w:rFonts w:eastAsia="Times New Roman" w:cs="Calibri"/>
          <w:kern w:val="0"/>
          <w:szCs w:val="24"/>
          <w:lang w:eastAsia="en-IE"/>
          <w14:ligatures w14:val="none"/>
        </w:rPr>
        <w:t xml:space="preserve"> Disabilities: Results </w:t>
      </w:r>
      <w:proofErr w:type="gramStart"/>
      <w:r w:rsidRPr="003C7782">
        <w:rPr>
          <w:rFonts w:eastAsia="Times New Roman" w:cs="Calibri"/>
          <w:kern w:val="0"/>
          <w:szCs w:val="24"/>
          <w:lang w:eastAsia="en-IE"/>
          <w14:ligatures w14:val="none"/>
        </w:rPr>
        <w:t>From</w:t>
      </w:r>
      <w:proofErr w:type="gramEnd"/>
      <w:r w:rsidRPr="003C7782">
        <w:rPr>
          <w:rFonts w:eastAsia="Times New Roman" w:cs="Calibri"/>
          <w:kern w:val="0"/>
          <w:szCs w:val="24"/>
          <w:lang w:eastAsia="en-IE"/>
          <w14:ligatures w14:val="none"/>
        </w:rPr>
        <w:t xml:space="preserve"> Executive Focus Groups. Rehabilitation Counseling Bulletin. 2021 Jan;64(2):75–85. doi:10.1177/0034355220915766</w:t>
      </w:r>
    </w:p>
    <w:p w14:paraId="67C366E3" w14:textId="3C49275A" w:rsidR="003C7782" w:rsidRP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44. Kuznetsova Y, Yalcin B. Inclusion of persons with disabilities in mainstream employment: is it really all about the money? A case study of four large companies in Norway and Sweden. Disability and Society. 2017 Feb 7;32(2):233–53. doi:10.1080/09687599.2017.1281794</w:t>
      </w:r>
    </w:p>
    <w:p w14:paraId="4E4F0508" w14:textId="54F7C12A" w:rsidR="003C7782" w:rsidRDefault="003C7782" w:rsidP="003C7782">
      <w:pPr>
        <w:rPr>
          <w:rFonts w:eastAsia="Times New Roman" w:cs="Calibri"/>
          <w:kern w:val="0"/>
          <w:szCs w:val="24"/>
          <w:lang w:eastAsia="en-IE"/>
          <w14:ligatures w14:val="none"/>
        </w:rPr>
      </w:pPr>
      <w:r w:rsidRPr="003C7782">
        <w:rPr>
          <w:rFonts w:eastAsia="Times New Roman" w:cs="Calibri"/>
          <w:kern w:val="0"/>
          <w:szCs w:val="24"/>
          <w:lang w:eastAsia="en-IE"/>
          <w14:ligatures w14:val="none"/>
        </w:rPr>
        <w:t xml:space="preserve">45. National Disability Authority. NDA discussion paper on the setting of national employment targets for people with disabilities [Internet]. NDA; 2024 [cited 2026 Jun 19]. Available from: </w:t>
      </w:r>
      <w:hyperlink r:id="rId26" w:history="1">
        <w:r w:rsidRPr="003C7782">
          <w:rPr>
            <w:rFonts w:eastAsia="Times New Roman" w:cs="Calibri"/>
            <w:color w:val="0000FF"/>
            <w:kern w:val="0"/>
            <w:szCs w:val="24"/>
            <w:u w:val="single"/>
            <w:lang w:eastAsia="en-IE"/>
            <w14:ligatures w14:val="none"/>
          </w:rPr>
          <w:t>https://nda.ie/publications/discussion-paper-on-new-disability-employment-targets</w:t>
        </w:r>
      </w:hyperlink>
      <w:r>
        <w:rPr>
          <w:rFonts w:eastAsia="Times New Roman" w:cs="Calibri"/>
          <w:kern w:val="0"/>
          <w:szCs w:val="24"/>
          <w:lang w:eastAsia="en-IE"/>
          <w14:ligatures w14:val="none"/>
        </w:rPr>
        <w:t xml:space="preserve"> </w:t>
      </w:r>
    </w:p>
    <w:p w14:paraId="3016A357" w14:textId="6F850636" w:rsidR="00D77690" w:rsidRDefault="00D77690">
      <w:pPr>
        <w:rPr>
          <w:rFonts w:eastAsia="Times New Roman" w:cs="Calibri"/>
          <w:kern w:val="0"/>
          <w:szCs w:val="24"/>
          <w:lang w:eastAsia="en-IE"/>
          <w14:ligatures w14:val="none"/>
        </w:rPr>
      </w:pPr>
      <w:r>
        <w:rPr>
          <w:rFonts w:eastAsia="Times New Roman" w:cs="Calibri"/>
          <w:kern w:val="0"/>
          <w:szCs w:val="24"/>
          <w:lang w:eastAsia="en-IE"/>
          <w14:ligatures w14:val="none"/>
        </w:rPr>
        <w:br w:type="page"/>
      </w:r>
    </w:p>
    <w:bookmarkStart w:id="109" w:name="_MON_1847517235"/>
    <w:bookmarkEnd w:id="109"/>
    <w:p w14:paraId="6CD73286" w14:textId="414EBA9B" w:rsidR="00647485" w:rsidRPr="00E803B7" w:rsidRDefault="00D77690" w:rsidP="00672406">
      <w:pPr>
        <w:rPr>
          <w:szCs w:val="24"/>
        </w:rPr>
      </w:pPr>
      <w:r>
        <w:rPr>
          <w:rFonts w:eastAsia="Times New Roman" w:cs="Calibri"/>
          <w:kern w:val="0"/>
          <w:szCs w:val="24"/>
          <w:lang w:eastAsia="en-IE"/>
          <w14:ligatures w14:val="none"/>
        </w:rPr>
        <w:object w:dxaOrig="9026" w:dyaOrig="13755" w14:anchorId="78D648A3">
          <v:shape id="_x0000_i1025" type="#_x0000_t75" style="width:451.2pt;height:687.6pt" o:ole="">
            <v:imagedata r:id="rId27" o:title=""/>
          </v:shape>
          <o:OLEObject Type="Embed" ProgID="Word.Document.12" ShapeID="_x0000_i1025" DrawAspect="Content" ObjectID="_1847883251" r:id="rId28">
            <o:FieldCodes>\s</o:FieldCodes>
          </o:OLEObject>
        </w:object>
      </w:r>
    </w:p>
    <w:sectPr w:rsidR="00647485" w:rsidRPr="00E803B7" w:rsidSect="00833AC2">
      <w:footerReference w:type="default" r:id="rId29"/>
      <w:footerReference w:type="first" r:id="rId3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D223" w14:textId="77777777" w:rsidR="00E82A46" w:rsidRDefault="00E82A46" w:rsidP="00917FAC">
      <w:pPr>
        <w:spacing w:after="0"/>
      </w:pPr>
      <w:r>
        <w:separator/>
      </w:r>
    </w:p>
  </w:endnote>
  <w:endnote w:type="continuationSeparator" w:id="0">
    <w:p w14:paraId="7D64D880" w14:textId="77777777" w:rsidR="00E82A46" w:rsidRDefault="00E82A46" w:rsidP="00917F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E099" w14:textId="77777777" w:rsidR="007C2D91" w:rsidRDefault="007C2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264813"/>
      <w:docPartObj>
        <w:docPartGallery w:val="Page Numbers (Bottom of Page)"/>
        <w:docPartUnique/>
      </w:docPartObj>
    </w:sdtPr>
    <w:sdtEndPr/>
    <w:sdtContent>
      <w:p w14:paraId="554336EB" w14:textId="320A13F8" w:rsidR="007C2D91" w:rsidRDefault="00E82A46">
        <w:pPr>
          <w:pStyle w:val="Footer"/>
          <w:jc w:val="right"/>
        </w:pPr>
      </w:p>
    </w:sdtContent>
  </w:sdt>
  <w:p w14:paraId="1F21CAC4" w14:textId="47C5CFAF" w:rsidR="00917FAC" w:rsidRDefault="00917FAC" w:rsidP="00E45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603409"/>
      <w:docPartObj>
        <w:docPartGallery w:val="Page Numbers (Bottom of Page)"/>
        <w:docPartUnique/>
      </w:docPartObj>
    </w:sdtPr>
    <w:sdtEndPr/>
    <w:sdtContent>
      <w:p w14:paraId="1B7ED4DF" w14:textId="7CD5EFDD" w:rsidR="00227F26" w:rsidRDefault="00227F26">
        <w:pPr>
          <w:pStyle w:val="Footer"/>
          <w:jc w:val="right"/>
        </w:pPr>
        <w:r>
          <w:fldChar w:fldCharType="begin"/>
        </w:r>
        <w:r>
          <w:instrText>PAGE   \* MERGEFORMAT</w:instrText>
        </w:r>
        <w:r>
          <w:fldChar w:fldCharType="separate"/>
        </w:r>
        <w:r>
          <w:rPr>
            <w:lang w:val="en-GB"/>
          </w:rPr>
          <w:t>2</w:t>
        </w:r>
        <w:r>
          <w:fldChar w:fldCharType="end"/>
        </w:r>
      </w:p>
    </w:sdtContent>
  </w:sdt>
  <w:p w14:paraId="50963628" w14:textId="77777777" w:rsidR="00227F26" w:rsidRDefault="00227F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03710"/>
      <w:docPartObj>
        <w:docPartGallery w:val="Page Numbers (Bottom of Page)"/>
        <w:docPartUnique/>
      </w:docPartObj>
    </w:sdtPr>
    <w:sdtEndPr/>
    <w:sdtContent>
      <w:p w14:paraId="65AAE79C" w14:textId="77777777" w:rsidR="007C2D91" w:rsidRDefault="007C2D91">
        <w:pPr>
          <w:pStyle w:val="Footer"/>
          <w:jc w:val="right"/>
        </w:pPr>
        <w:r>
          <w:fldChar w:fldCharType="begin"/>
        </w:r>
        <w:r>
          <w:instrText>PAGE   \* MERGEFORMAT</w:instrText>
        </w:r>
        <w:r>
          <w:fldChar w:fldCharType="separate"/>
        </w:r>
        <w:r>
          <w:rPr>
            <w:lang w:val="en-GB"/>
          </w:rPr>
          <w:t>2</w:t>
        </w:r>
        <w:r>
          <w:fldChar w:fldCharType="end"/>
        </w:r>
      </w:p>
    </w:sdtContent>
  </w:sdt>
  <w:p w14:paraId="68842EF3" w14:textId="77777777" w:rsidR="007C2D91" w:rsidRDefault="007C2D91" w:rsidP="00E457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098857"/>
      <w:docPartObj>
        <w:docPartGallery w:val="Page Numbers (Bottom of Page)"/>
        <w:docPartUnique/>
      </w:docPartObj>
    </w:sdtPr>
    <w:sdtEndPr/>
    <w:sdtContent>
      <w:p w14:paraId="71965241" w14:textId="1DF4308D" w:rsidR="009A0118" w:rsidRDefault="009A0118">
        <w:pPr>
          <w:pStyle w:val="Footer"/>
          <w:jc w:val="right"/>
        </w:pPr>
        <w:r>
          <w:fldChar w:fldCharType="begin"/>
        </w:r>
        <w:r>
          <w:instrText>PAGE   \* MERGEFORMAT</w:instrText>
        </w:r>
        <w:r>
          <w:fldChar w:fldCharType="separate"/>
        </w:r>
        <w:r>
          <w:rPr>
            <w:lang w:val="en-GB"/>
          </w:rPr>
          <w:t>2</w:t>
        </w:r>
        <w:r>
          <w:fldChar w:fldCharType="end"/>
        </w:r>
      </w:p>
    </w:sdtContent>
  </w:sdt>
  <w:p w14:paraId="685C452A" w14:textId="77777777" w:rsidR="009A0118" w:rsidRDefault="009A0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BEBF3" w14:textId="77777777" w:rsidR="00E82A46" w:rsidRDefault="00E82A46" w:rsidP="00917FAC">
      <w:pPr>
        <w:spacing w:after="0"/>
      </w:pPr>
      <w:r>
        <w:separator/>
      </w:r>
    </w:p>
  </w:footnote>
  <w:footnote w:type="continuationSeparator" w:id="0">
    <w:p w14:paraId="2C9574C8" w14:textId="77777777" w:rsidR="00E82A46" w:rsidRDefault="00E82A46" w:rsidP="00917FAC">
      <w:pPr>
        <w:spacing w:after="0"/>
      </w:pPr>
      <w:r>
        <w:continuationSeparator/>
      </w:r>
    </w:p>
  </w:footnote>
  <w:footnote w:id="1">
    <w:p w14:paraId="718B1E4C" w14:textId="7777C701" w:rsidR="009978C8" w:rsidRPr="009978C8" w:rsidRDefault="009978C8" w:rsidP="009978C8">
      <w:pPr>
        <w:rPr>
          <w:sz w:val="20"/>
          <w:szCs w:val="20"/>
        </w:rPr>
      </w:pPr>
      <w:r w:rsidRPr="0082191E">
        <w:rPr>
          <w:rStyle w:val="FootnoteReference"/>
        </w:rPr>
        <w:footnoteRef/>
      </w:r>
      <w:r w:rsidRPr="009978C8">
        <w:rPr>
          <w:sz w:val="20"/>
          <w:szCs w:val="20"/>
        </w:rPr>
        <w:t xml:space="preserve"> These included “People with Mental health difficulties”, “People Intellectual disabilities”, “Autistic people /workers”, “Wheelchair users”, “Blind or visually impaired people”, “Deaf or hard of hearing people”</w:t>
      </w:r>
    </w:p>
  </w:footnote>
  <w:footnote w:id="2">
    <w:p w14:paraId="7904AA4E" w14:textId="1D33A1DB" w:rsidR="00F41345" w:rsidRDefault="00F41345">
      <w:pPr>
        <w:pStyle w:val="FootnoteText"/>
      </w:pPr>
      <w:r>
        <w:rPr>
          <w:rStyle w:val="FootnoteReference"/>
        </w:rPr>
        <w:footnoteRef/>
      </w:r>
      <w:r>
        <w:t xml:space="preserve"> AHEAD is a non-profit organisation working to support training and employment of disabled young people and graduates www.ahead.ie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5546" w14:textId="77777777" w:rsidR="007C2D91" w:rsidRDefault="007C2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E69" w14:textId="77777777" w:rsidR="007C2D91" w:rsidRDefault="007C2D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2CF1" w14:textId="77777777" w:rsidR="007C2D91" w:rsidRDefault="007C2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682"/>
    <w:multiLevelType w:val="hybridMultilevel"/>
    <w:tmpl w:val="D466D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DF77F7"/>
    <w:multiLevelType w:val="hybridMultilevel"/>
    <w:tmpl w:val="43F45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8579E2"/>
    <w:multiLevelType w:val="hybridMultilevel"/>
    <w:tmpl w:val="F4ECAC02"/>
    <w:lvl w:ilvl="0" w:tplc="40905D92">
      <w:start w:val="1"/>
      <w:numFmt w:val="bullet"/>
      <w:pStyle w:val="NDA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EA46CAC"/>
    <w:multiLevelType w:val="hybridMultilevel"/>
    <w:tmpl w:val="98F2F1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6A3220"/>
    <w:multiLevelType w:val="hybridMultilevel"/>
    <w:tmpl w:val="250826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352F1E"/>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7D434F2"/>
    <w:multiLevelType w:val="hybridMultilevel"/>
    <w:tmpl w:val="51942C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CBF6550"/>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FCB4145"/>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4C10B49"/>
    <w:multiLevelType w:val="hybridMultilevel"/>
    <w:tmpl w:val="45D8E1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CF54DBE"/>
    <w:multiLevelType w:val="hybridMultilevel"/>
    <w:tmpl w:val="680E51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F264791"/>
    <w:multiLevelType w:val="hybridMultilevel"/>
    <w:tmpl w:val="9DD6C3D8"/>
    <w:lvl w:ilvl="0" w:tplc="2420542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822518"/>
    <w:multiLevelType w:val="multilevel"/>
    <w:tmpl w:val="8EB6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577D78"/>
    <w:multiLevelType w:val="hybridMultilevel"/>
    <w:tmpl w:val="5636E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0176A3"/>
    <w:multiLevelType w:val="hybridMultilevel"/>
    <w:tmpl w:val="DDFCB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8087729"/>
    <w:multiLevelType w:val="hybridMultilevel"/>
    <w:tmpl w:val="43FC7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F434EBF"/>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19A12C9"/>
    <w:multiLevelType w:val="hybridMultilevel"/>
    <w:tmpl w:val="5A26E0B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EE50F77"/>
    <w:multiLevelType w:val="hybridMultilevel"/>
    <w:tmpl w:val="E54E86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2283D12"/>
    <w:multiLevelType w:val="hybridMultilevel"/>
    <w:tmpl w:val="2F00A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950537D"/>
    <w:multiLevelType w:val="hybridMultilevel"/>
    <w:tmpl w:val="57304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8230211">
    <w:abstractNumId w:val="2"/>
  </w:num>
  <w:num w:numId="2" w16cid:durableId="1208221761">
    <w:abstractNumId w:val="20"/>
  </w:num>
  <w:num w:numId="3" w16cid:durableId="323360036">
    <w:abstractNumId w:val="11"/>
  </w:num>
  <w:num w:numId="4" w16cid:durableId="1675497173">
    <w:abstractNumId w:val="7"/>
  </w:num>
  <w:num w:numId="5" w16cid:durableId="572157237">
    <w:abstractNumId w:val="8"/>
  </w:num>
  <w:num w:numId="6" w16cid:durableId="1523394075">
    <w:abstractNumId w:val="5"/>
  </w:num>
  <w:num w:numId="7" w16cid:durableId="912929873">
    <w:abstractNumId w:val="16"/>
  </w:num>
  <w:num w:numId="8" w16cid:durableId="1898316967">
    <w:abstractNumId w:val="9"/>
  </w:num>
  <w:num w:numId="9" w16cid:durableId="945037156">
    <w:abstractNumId w:val="18"/>
  </w:num>
  <w:num w:numId="10" w16cid:durableId="1065300768">
    <w:abstractNumId w:val="4"/>
  </w:num>
  <w:num w:numId="11" w16cid:durableId="1211266490">
    <w:abstractNumId w:val="10"/>
  </w:num>
  <w:num w:numId="12" w16cid:durableId="1732922252">
    <w:abstractNumId w:val="1"/>
  </w:num>
  <w:num w:numId="13" w16cid:durableId="1304702109">
    <w:abstractNumId w:val="17"/>
  </w:num>
  <w:num w:numId="14" w16cid:durableId="253906146">
    <w:abstractNumId w:val="14"/>
  </w:num>
  <w:num w:numId="15" w16cid:durableId="132260709">
    <w:abstractNumId w:val="0"/>
  </w:num>
  <w:num w:numId="16" w16cid:durableId="1008605203">
    <w:abstractNumId w:val="15"/>
  </w:num>
  <w:num w:numId="17" w16cid:durableId="164517231">
    <w:abstractNumId w:val="13"/>
  </w:num>
  <w:num w:numId="18" w16cid:durableId="579873553">
    <w:abstractNumId w:val="19"/>
  </w:num>
  <w:num w:numId="19" w16cid:durableId="1870603025">
    <w:abstractNumId w:val="12"/>
    <w:lvlOverride w:ilvl="0">
      <w:startOverride w:val="1"/>
    </w:lvlOverride>
  </w:num>
  <w:num w:numId="20" w16cid:durableId="334653274">
    <w:abstractNumId w:val="6"/>
  </w:num>
  <w:num w:numId="21" w16cid:durableId="208300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C6"/>
    <w:rsid w:val="00007B15"/>
    <w:rsid w:val="0001011C"/>
    <w:rsid w:val="00011139"/>
    <w:rsid w:val="00011F86"/>
    <w:rsid w:val="00032138"/>
    <w:rsid w:val="00032462"/>
    <w:rsid w:val="00040C96"/>
    <w:rsid w:val="00045179"/>
    <w:rsid w:val="00046499"/>
    <w:rsid w:val="000552E3"/>
    <w:rsid w:val="00055494"/>
    <w:rsid w:val="0005689C"/>
    <w:rsid w:val="00063988"/>
    <w:rsid w:val="00064E29"/>
    <w:rsid w:val="00065338"/>
    <w:rsid w:val="0006646C"/>
    <w:rsid w:val="00070C50"/>
    <w:rsid w:val="00071B0C"/>
    <w:rsid w:val="00072CC9"/>
    <w:rsid w:val="000779D8"/>
    <w:rsid w:val="00077BE4"/>
    <w:rsid w:val="00080E6A"/>
    <w:rsid w:val="0008136A"/>
    <w:rsid w:val="00083177"/>
    <w:rsid w:val="00083A3D"/>
    <w:rsid w:val="000850AD"/>
    <w:rsid w:val="000909D8"/>
    <w:rsid w:val="00090A5A"/>
    <w:rsid w:val="00090D5E"/>
    <w:rsid w:val="000A27F3"/>
    <w:rsid w:val="000A2FBF"/>
    <w:rsid w:val="000A6F82"/>
    <w:rsid w:val="000A7839"/>
    <w:rsid w:val="000B0BF6"/>
    <w:rsid w:val="000B1A2F"/>
    <w:rsid w:val="000C4546"/>
    <w:rsid w:val="000C49F8"/>
    <w:rsid w:val="000C6CB6"/>
    <w:rsid w:val="000C7E52"/>
    <w:rsid w:val="000D56B7"/>
    <w:rsid w:val="000D61AB"/>
    <w:rsid w:val="000D6D4F"/>
    <w:rsid w:val="000D7BEF"/>
    <w:rsid w:val="000E29F0"/>
    <w:rsid w:val="000F5104"/>
    <w:rsid w:val="00101CAA"/>
    <w:rsid w:val="0010419F"/>
    <w:rsid w:val="00125785"/>
    <w:rsid w:val="00127481"/>
    <w:rsid w:val="00130160"/>
    <w:rsid w:val="00134673"/>
    <w:rsid w:val="00143881"/>
    <w:rsid w:val="001536FD"/>
    <w:rsid w:val="001538BD"/>
    <w:rsid w:val="00153A30"/>
    <w:rsid w:val="00155A7A"/>
    <w:rsid w:val="001562BF"/>
    <w:rsid w:val="0016403B"/>
    <w:rsid w:val="00165557"/>
    <w:rsid w:val="0018571D"/>
    <w:rsid w:val="001863F9"/>
    <w:rsid w:val="0019180A"/>
    <w:rsid w:val="001A379A"/>
    <w:rsid w:val="001B17CF"/>
    <w:rsid w:val="001D0A7C"/>
    <w:rsid w:val="001D1373"/>
    <w:rsid w:val="001D1D57"/>
    <w:rsid w:val="001D30FA"/>
    <w:rsid w:val="001D3DDD"/>
    <w:rsid w:val="001D63BD"/>
    <w:rsid w:val="001D69E0"/>
    <w:rsid w:val="001E0422"/>
    <w:rsid w:val="001E3374"/>
    <w:rsid w:val="001E6868"/>
    <w:rsid w:val="001F07B8"/>
    <w:rsid w:val="001F653C"/>
    <w:rsid w:val="001F7DFF"/>
    <w:rsid w:val="00211577"/>
    <w:rsid w:val="00216DFD"/>
    <w:rsid w:val="002223C7"/>
    <w:rsid w:val="00224442"/>
    <w:rsid w:val="00224B98"/>
    <w:rsid w:val="00224BF3"/>
    <w:rsid w:val="00225398"/>
    <w:rsid w:val="00227F26"/>
    <w:rsid w:val="00235E00"/>
    <w:rsid w:val="002370B7"/>
    <w:rsid w:val="0024016A"/>
    <w:rsid w:val="002467BB"/>
    <w:rsid w:val="00252B21"/>
    <w:rsid w:val="00262F47"/>
    <w:rsid w:val="00265C1F"/>
    <w:rsid w:val="00267C81"/>
    <w:rsid w:val="00270724"/>
    <w:rsid w:val="00273BEF"/>
    <w:rsid w:val="00274235"/>
    <w:rsid w:val="002849DB"/>
    <w:rsid w:val="00284FE5"/>
    <w:rsid w:val="0028705D"/>
    <w:rsid w:val="00290B75"/>
    <w:rsid w:val="002A616D"/>
    <w:rsid w:val="002C7DA3"/>
    <w:rsid w:val="002D7C3D"/>
    <w:rsid w:val="002E1C19"/>
    <w:rsid w:val="002E1D72"/>
    <w:rsid w:val="002E391E"/>
    <w:rsid w:val="002E43E3"/>
    <w:rsid w:val="002E5C59"/>
    <w:rsid w:val="002E735D"/>
    <w:rsid w:val="002F24E0"/>
    <w:rsid w:val="0030421D"/>
    <w:rsid w:val="0031069F"/>
    <w:rsid w:val="0031341E"/>
    <w:rsid w:val="003142D3"/>
    <w:rsid w:val="00315BEE"/>
    <w:rsid w:val="0032053E"/>
    <w:rsid w:val="00322D94"/>
    <w:rsid w:val="00326036"/>
    <w:rsid w:val="00327971"/>
    <w:rsid w:val="003420CF"/>
    <w:rsid w:val="00345B6F"/>
    <w:rsid w:val="00350BFA"/>
    <w:rsid w:val="00356647"/>
    <w:rsid w:val="003617ED"/>
    <w:rsid w:val="00362634"/>
    <w:rsid w:val="00364975"/>
    <w:rsid w:val="00367ACA"/>
    <w:rsid w:val="003714B0"/>
    <w:rsid w:val="00376F20"/>
    <w:rsid w:val="00380E62"/>
    <w:rsid w:val="00390E6C"/>
    <w:rsid w:val="003A49CC"/>
    <w:rsid w:val="003A5E7C"/>
    <w:rsid w:val="003A5F8E"/>
    <w:rsid w:val="003A69C9"/>
    <w:rsid w:val="003A7C84"/>
    <w:rsid w:val="003B156B"/>
    <w:rsid w:val="003B370C"/>
    <w:rsid w:val="003B4087"/>
    <w:rsid w:val="003B5A21"/>
    <w:rsid w:val="003C0FE4"/>
    <w:rsid w:val="003C18AA"/>
    <w:rsid w:val="003C1FEC"/>
    <w:rsid w:val="003C7782"/>
    <w:rsid w:val="003D0229"/>
    <w:rsid w:val="003D577A"/>
    <w:rsid w:val="003F21BB"/>
    <w:rsid w:val="003F2E43"/>
    <w:rsid w:val="003F67A1"/>
    <w:rsid w:val="00407C2B"/>
    <w:rsid w:val="00411323"/>
    <w:rsid w:val="004143A1"/>
    <w:rsid w:val="00416995"/>
    <w:rsid w:val="0042416C"/>
    <w:rsid w:val="0042653C"/>
    <w:rsid w:val="00437134"/>
    <w:rsid w:val="00447B82"/>
    <w:rsid w:val="00447FB3"/>
    <w:rsid w:val="00453108"/>
    <w:rsid w:val="00455DCD"/>
    <w:rsid w:val="004670E9"/>
    <w:rsid w:val="00472AE0"/>
    <w:rsid w:val="0047662E"/>
    <w:rsid w:val="004838F4"/>
    <w:rsid w:val="004841FA"/>
    <w:rsid w:val="00486DA8"/>
    <w:rsid w:val="004924B7"/>
    <w:rsid w:val="00493EC8"/>
    <w:rsid w:val="00496645"/>
    <w:rsid w:val="004A23A1"/>
    <w:rsid w:val="004A53B7"/>
    <w:rsid w:val="004B118C"/>
    <w:rsid w:val="004B1FFD"/>
    <w:rsid w:val="004B6630"/>
    <w:rsid w:val="004B74CB"/>
    <w:rsid w:val="004C5B83"/>
    <w:rsid w:val="004C6310"/>
    <w:rsid w:val="004C73D1"/>
    <w:rsid w:val="004D0F68"/>
    <w:rsid w:val="004D70E4"/>
    <w:rsid w:val="004E4E8E"/>
    <w:rsid w:val="004F3697"/>
    <w:rsid w:val="004F5D6D"/>
    <w:rsid w:val="004F7521"/>
    <w:rsid w:val="0050493B"/>
    <w:rsid w:val="005154C7"/>
    <w:rsid w:val="00520E00"/>
    <w:rsid w:val="005227E0"/>
    <w:rsid w:val="00525295"/>
    <w:rsid w:val="00525E91"/>
    <w:rsid w:val="0053091E"/>
    <w:rsid w:val="00536B91"/>
    <w:rsid w:val="00540DD1"/>
    <w:rsid w:val="00547C30"/>
    <w:rsid w:val="0055120D"/>
    <w:rsid w:val="005711DC"/>
    <w:rsid w:val="0057353C"/>
    <w:rsid w:val="0057390B"/>
    <w:rsid w:val="005766E9"/>
    <w:rsid w:val="0057670D"/>
    <w:rsid w:val="0058209C"/>
    <w:rsid w:val="00583709"/>
    <w:rsid w:val="0058534F"/>
    <w:rsid w:val="005867D7"/>
    <w:rsid w:val="00587F28"/>
    <w:rsid w:val="00592106"/>
    <w:rsid w:val="00597D6C"/>
    <w:rsid w:val="005A394E"/>
    <w:rsid w:val="005B045C"/>
    <w:rsid w:val="005B6838"/>
    <w:rsid w:val="005C2673"/>
    <w:rsid w:val="005C2945"/>
    <w:rsid w:val="005C45F4"/>
    <w:rsid w:val="005C6E5F"/>
    <w:rsid w:val="005C72A8"/>
    <w:rsid w:val="005C7DBB"/>
    <w:rsid w:val="005D51D2"/>
    <w:rsid w:val="005E0F53"/>
    <w:rsid w:val="005E19F3"/>
    <w:rsid w:val="005E1B93"/>
    <w:rsid w:val="005F2EE9"/>
    <w:rsid w:val="005F3707"/>
    <w:rsid w:val="00610919"/>
    <w:rsid w:val="0061230A"/>
    <w:rsid w:val="00614507"/>
    <w:rsid w:val="00616E97"/>
    <w:rsid w:val="00622C33"/>
    <w:rsid w:val="006272E5"/>
    <w:rsid w:val="00631570"/>
    <w:rsid w:val="00636AAC"/>
    <w:rsid w:val="00644EFB"/>
    <w:rsid w:val="00647485"/>
    <w:rsid w:val="006544B6"/>
    <w:rsid w:val="00655242"/>
    <w:rsid w:val="00656746"/>
    <w:rsid w:val="00657B1B"/>
    <w:rsid w:val="00660571"/>
    <w:rsid w:val="00663A11"/>
    <w:rsid w:val="00663D42"/>
    <w:rsid w:val="00664A4E"/>
    <w:rsid w:val="00665377"/>
    <w:rsid w:val="00665CD0"/>
    <w:rsid w:val="00670AD9"/>
    <w:rsid w:val="00671A99"/>
    <w:rsid w:val="00672406"/>
    <w:rsid w:val="00673E8B"/>
    <w:rsid w:val="00682975"/>
    <w:rsid w:val="006855C3"/>
    <w:rsid w:val="0069255B"/>
    <w:rsid w:val="0069272D"/>
    <w:rsid w:val="00697D0B"/>
    <w:rsid w:val="006A08C2"/>
    <w:rsid w:val="006A23D2"/>
    <w:rsid w:val="006A3520"/>
    <w:rsid w:val="006A4139"/>
    <w:rsid w:val="006A68C5"/>
    <w:rsid w:val="006A7583"/>
    <w:rsid w:val="006B09B0"/>
    <w:rsid w:val="006C1CFB"/>
    <w:rsid w:val="006C58B7"/>
    <w:rsid w:val="006C774A"/>
    <w:rsid w:val="006D586E"/>
    <w:rsid w:val="006D6092"/>
    <w:rsid w:val="006D6442"/>
    <w:rsid w:val="006D675B"/>
    <w:rsid w:val="006E08E8"/>
    <w:rsid w:val="006F15A8"/>
    <w:rsid w:val="006F507A"/>
    <w:rsid w:val="00700946"/>
    <w:rsid w:val="00703125"/>
    <w:rsid w:val="00703785"/>
    <w:rsid w:val="0071153B"/>
    <w:rsid w:val="007124A9"/>
    <w:rsid w:val="00712F6D"/>
    <w:rsid w:val="007227C7"/>
    <w:rsid w:val="00723B30"/>
    <w:rsid w:val="00735482"/>
    <w:rsid w:val="00745B19"/>
    <w:rsid w:val="00753EBE"/>
    <w:rsid w:val="00766BF3"/>
    <w:rsid w:val="00770465"/>
    <w:rsid w:val="0077076A"/>
    <w:rsid w:val="00786D5A"/>
    <w:rsid w:val="00787AAF"/>
    <w:rsid w:val="007903AC"/>
    <w:rsid w:val="00791818"/>
    <w:rsid w:val="00792720"/>
    <w:rsid w:val="007A348E"/>
    <w:rsid w:val="007B1AAC"/>
    <w:rsid w:val="007B30B4"/>
    <w:rsid w:val="007B59E2"/>
    <w:rsid w:val="007B7E0C"/>
    <w:rsid w:val="007C0D3D"/>
    <w:rsid w:val="007C2D91"/>
    <w:rsid w:val="007C5BA3"/>
    <w:rsid w:val="007C66D0"/>
    <w:rsid w:val="007D5B9D"/>
    <w:rsid w:val="007E41CA"/>
    <w:rsid w:val="007F1DFB"/>
    <w:rsid w:val="007F3A65"/>
    <w:rsid w:val="008047B7"/>
    <w:rsid w:val="00810E5C"/>
    <w:rsid w:val="00813C29"/>
    <w:rsid w:val="00816791"/>
    <w:rsid w:val="00820834"/>
    <w:rsid w:val="0082191E"/>
    <w:rsid w:val="00821D74"/>
    <w:rsid w:val="00822272"/>
    <w:rsid w:val="0083203E"/>
    <w:rsid w:val="008325E6"/>
    <w:rsid w:val="00833AC2"/>
    <w:rsid w:val="00835360"/>
    <w:rsid w:val="008359DC"/>
    <w:rsid w:val="00862D92"/>
    <w:rsid w:val="0086338E"/>
    <w:rsid w:val="00865B41"/>
    <w:rsid w:val="00867BC3"/>
    <w:rsid w:val="00870CEA"/>
    <w:rsid w:val="0087389E"/>
    <w:rsid w:val="00886A18"/>
    <w:rsid w:val="0089133C"/>
    <w:rsid w:val="00893DDA"/>
    <w:rsid w:val="00895562"/>
    <w:rsid w:val="008A2A90"/>
    <w:rsid w:val="008A5050"/>
    <w:rsid w:val="008A5953"/>
    <w:rsid w:val="008B2DE4"/>
    <w:rsid w:val="008C5794"/>
    <w:rsid w:val="008D6215"/>
    <w:rsid w:val="008E056D"/>
    <w:rsid w:val="008E5DE6"/>
    <w:rsid w:val="008F3929"/>
    <w:rsid w:val="009048AB"/>
    <w:rsid w:val="00910B55"/>
    <w:rsid w:val="00911AEF"/>
    <w:rsid w:val="0091398C"/>
    <w:rsid w:val="00914C5D"/>
    <w:rsid w:val="00916C2E"/>
    <w:rsid w:val="00917FAC"/>
    <w:rsid w:val="00920097"/>
    <w:rsid w:val="00922208"/>
    <w:rsid w:val="00926DFB"/>
    <w:rsid w:val="00931379"/>
    <w:rsid w:val="00931AA9"/>
    <w:rsid w:val="00932454"/>
    <w:rsid w:val="00935C82"/>
    <w:rsid w:val="00942164"/>
    <w:rsid w:val="0094403C"/>
    <w:rsid w:val="009465D6"/>
    <w:rsid w:val="00954F35"/>
    <w:rsid w:val="00962421"/>
    <w:rsid w:val="0096598A"/>
    <w:rsid w:val="0096648E"/>
    <w:rsid w:val="00967928"/>
    <w:rsid w:val="00970583"/>
    <w:rsid w:val="009773A9"/>
    <w:rsid w:val="00986E63"/>
    <w:rsid w:val="0099034B"/>
    <w:rsid w:val="009978C8"/>
    <w:rsid w:val="009A0118"/>
    <w:rsid w:val="009A6DB0"/>
    <w:rsid w:val="009B2485"/>
    <w:rsid w:val="009D0352"/>
    <w:rsid w:val="009D3272"/>
    <w:rsid w:val="009D4923"/>
    <w:rsid w:val="009E031D"/>
    <w:rsid w:val="009F08DC"/>
    <w:rsid w:val="009F0BFC"/>
    <w:rsid w:val="009F13F9"/>
    <w:rsid w:val="009F4396"/>
    <w:rsid w:val="00A017C3"/>
    <w:rsid w:val="00A05CCC"/>
    <w:rsid w:val="00A10D65"/>
    <w:rsid w:val="00A15B73"/>
    <w:rsid w:val="00A168AA"/>
    <w:rsid w:val="00A174C7"/>
    <w:rsid w:val="00A17D14"/>
    <w:rsid w:val="00A203FA"/>
    <w:rsid w:val="00A20F39"/>
    <w:rsid w:val="00A21A0D"/>
    <w:rsid w:val="00A23620"/>
    <w:rsid w:val="00A2755D"/>
    <w:rsid w:val="00A33A8C"/>
    <w:rsid w:val="00A45715"/>
    <w:rsid w:val="00A51D2F"/>
    <w:rsid w:val="00A53419"/>
    <w:rsid w:val="00A544C4"/>
    <w:rsid w:val="00A56357"/>
    <w:rsid w:val="00A5649B"/>
    <w:rsid w:val="00A57EFC"/>
    <w:rsid w:val="00A63265"/>
    <w:rsid w:val="00A65527"/>
    <w:rsid w:val="00A713BA"/>
    <w:rsid w:val="00A7220B"/>
    <w:rsid w:val="00A77494"/>
    <w:rsid w:val="00A80700"/>
    <w:rsid w:val="00A82555"/>
    <w:rsid w:val="00A82CBE"/>
    <w:rsid w:val="00A86EB1"/>
    <w:rsid w:val="00A93BB0"/>
    <w:rsid w:val="00A94A9B"/>
    <w:rsid w:val="00A95B20"/>
    <w:rsid w:val="00A97619"/>
    <w:rsid w:val="00AA3F64"/>
    <w:rsid w:val="00AB0187"/>
    <w:rsid w:val="00AB1D1F"/>
    <w:rsid w:val="00AB3BC0"/>
    <w:rsid w:val="00AC6847"/>
    <w:rsid w:val="00AC74D2"/>
    <w:rsid w:val="00AD0410"/>
    <w:rsid w:val="00AD4FFC"/>
    <w:rsid w:val="00AE11A3"/>
    <w:rsid w:val="00AF083B"/>
    <w:rsid w:val="00AF4F20"/>
    <w:rsid w:val="00AF62CE"/>
    <w:rsid w:val="00AF64A6"/>
    <w:rsid w:val="00B043ED"/>
    <w:rsid w:val="00B0574A"/>
    <w:rsid w:val="00B05BBC"/>
    <w:rsid w:val="00B128BA"/>
    <w:rsid w:val="00B1351A"/>
    <w:rsid w:val="00B136DC"/>
    <w:rsid w:val="00B14FD7"/>
    <w:rsid w:val="00B23E86"/>
    <w:rsid w:val="00B27A71"/>
    <w:rsid w:val="00B40C85"/>
    <w:rsid w:val="00B41407"/>
    <w:rsid w:val="00B45404"/>
    <w:rsid w:val="00B46E25"/>
    <w:rsid w:val="00B4747B"/>
    <w:rsid w:val="00B47772"/>
    <w:rsid w:val="00B503F6"/>
    <w:rsid w:val="00B53A64"/>
    <w:rsid w:val="00B616AF"/>
    <w:rsid w:val="00B61ADE"/>
    <w:rsid w:val="00B61FD0"/>
    <w:rsid w:val="00B63D18"/>
    <w:rsid w:val="00B650F7"/>
    <w:rsid w:val="00B7237C"/>
    <w:rsid w:val="00B7403C"/>
    <w:rsid w:val="00B763AE"/>
    <w:rsid w:val="00B8096A"/>
    <w:rsid w:val="00B81FF1"/>
    <w:rsid w:val="00B8382B"/>
    <w:rsid w:val="00B86817"/>
    <w:rsid w:val="00B870ED"/>
    <w:rsid w:val="00B87CA6"/>
    <w:rsid w:val="00B92415"/>
    <w:rsid w:val="00B93A30"/>
    <w:rsid w:val="00B955E2"/>
    <w:rsid w:val="00BA77BF"/>
    <w:rsid w:val="00BB156E"/>
    <w:rsid w:val="00BB3478"/>
    <w:rsid w:val="00BB5AFE"/>
    <w:rsid w:val="00BC30D5"/>
    <w:rsid w:val="00BC3D85"/>
    <w:rsid w:val="00BC655F"/>
    <w:rsid w:val="00BC7799"/>
    <w:rsid w:val="00BD0285"/>
    <w:rsid w:val="00BD2CDE"/>
    <w:rsid w:val="00BE29EF"/>
    <w:rsid w:val="00BE2BF5"/>
    <w:rsid w:val="00BE2D0B"/>
    <w:rsid w:val="00BF1C58"/>
    <w:rsid w:val="00BF440D"/>
    <w:rsid w:val="00BF4CA1"/>
    <w:rsid w:val="00BF776D"/>
    <w:rsid w:val="00BF7CD3"/>
    <w:rsid w:val="00C00771"/>
    <w:rsid w:val="00C0077E"/>
    <w:rsid w:val="00C05CDC"/>
    <w:rsid w:val="00C15849"/>
    <w:rsid w:val="00C159BF"/>
    <w:rsid w:val="00C16FA7"/>
    <w:rsid w:val="00C1794F"/>
    <w:rsid w:val="00C2140A"/>
    <w:rsid w:val="00C22D47"/>
    <w:rsid w:val="00C27DA5"/>
    <w:rsid w:val="00C35298"/>
    <w:rsid w:val="00C41776"/>
    <w:rsid w:val="00C4290E"/>
    <w:rsid w:val="00C433E0"/>
    <w:rsid w:val="00C56778"/>
    <w:rsid w:val="00C63562"/>
    <w:rsid w:val="00C66B26"/>
    <w:rsid w:val="00C71EAE"/>
    <w:rsid w:val="00C769DD"/>
    <w:rsid w:val="00C80A7B"/>
    <w:rsid w:val="00C82F67"/>
    <w:rsid w:val="00C85198"/>
    <w:rsid w:val="00C86313"/>
    <w:rsid w:val="00C86F8E"/>
    <w:rsid w:val="00C92012"/>
    <w:rsid w:val="00C9376C"/>
    <w:rsid w:val="00C972BF"/>
    <w:rsid w:val="00C97BEE"/>
    <w:rsid w:val="00CA5F97"/>
    <w:rsid w:val="00CC3BE4"/>
    <w:rsid w:val="00CD13AD"/>
    <w:rsid w:val="00CD469F"/>
    <w:rsid w:val="00CE2E7F"/>
    <w:rsid w:val="00CE4079"/>
    <w:rsid w:val="00CE769D"/>
    <w:rsid w:val="00CF148B"/>
    <w:rsid w:val="00CF65F7"/>
    <w:rsid w:val="00D10642"/>
    <w:rsid w:val="00D16A09"/>
    <w:rsid w:val="00D2092A"/>
    <w:rsid w:val="00D23D59"/>
    <w:rsid w:val="00D32509"/>
    <w:rsid w:val="00D42FA8"/>
    <w:rsid w:val="00D42FEF"/>
    <w:rsid w:val="00D45670"/>
    <w:rsid w:val="00D51740"/>
    <w:rsid w:val="00D71A8A"/>
    <w:rsid w:val="00D73FAE"/>
    <w:rsid w:val="00D748B3"/>
    <w:rsid w:val="00D761B6"/>
    <w:rsid w:val="00D77690"/>
    <w:rsid w:val="00D80DCD"/>
    <w:rsid w:val="00D83922"/>
    <w:rsid w:val="00DA31A7"/>
    <w:rsid w:val="00DA7F2B"/>
    <w:rsid w:val="00DB10F5"/>
    <w:rsid w:val="00DB16BF"/>
    <w:rsid w:val="00DB332B"/>
    <w:rsid w:val="00DC1ADF"/>
    <w:rsid w:val="00DD72E9"/>
    <w:rsid w:val="00DD7CA6"/>
    <w:rsid w:val="00DE1144"/>
    <w:rsid w:val="00DE7E32"/>
    <w:rsid w:val="00DF0B14"/>
    <w:rsid w:val="00E01970"/>
    <w:rsid w:val="00E02431"/>
    <w:rsid w:val="00E025CA"/>
    <w:rsid w:val="00E0371B"/>
    <w:rsid w:val="00E03D28"/>
    <w:rsid w:val="00E06D38"/>
    <w:rsid w:val="00E10CFC"/>
    <w:rsid w:val="00E11673"/>
    <w:rsid w:val="00E12CDA"/>
    <w:rsid w:val="00E1563E"/>
    <w:rsid w:val="00E1683F"/>
    <w:rsid w:val="00E17A9E"/>
    <w:rsid w:val="00E17CF0"/>
    <w:rsid w:val="00E200C2"/>
    <w:rsid w:val="00E21261"/>
    <w:rsid w:val="00E23708"/>
    <w:rsid w:val="00E23E7F"/>
    <w:rsid w:val="00E30400"/>
    <w:rsid w:val="00E34E51"/>
    <w:rsid w:val="00E35209"/>
    <w:rsid w:val="00E36672"/>
    <w:rsid w:val="00E457C6"/>
    <w:rsid w:val="00E518D7"/>
    <w:rsid w:val="00E55D1C"/>
    <w:rsid w:val="00E564FF"/>
    <w:rsid w:val="00E57B97"/>
    <w:rsid w:val="00E65537"/>
    <w:rsid w:val="00E67033"/>
    <w:rsid w:val="00E7030D"/>
    <w:rsid w:val="00E74EE8"/>
    <w:rsid w:val="00E803B7"/>
    <w:rsid w:val="00E80EBC"/>
    <w:rsid w:val="00E82A46"/>
    <w:rsid w:val="00E84BC7"/>
    <w:rsid w:val="00E85F90"/>
    <w:rsid w:val="00E93BE1"/>
    <w:rsid w:val="00E93D9D"/>
    <w:rsid w:val="00E94CC9"/>
    <w:rsid w:val="00E96905"/>
    <w:rsid w:val="00E969B1"/>
    <w:rsid w:val="00E96F7F"/>
    <w:rsid w:val="00E97A63"/>
    <w:rsid w:val="00EA59EA"/>
    <w:rsid w:val="00EA69CB"/>
    <w:rsid w:val="00EB0ABF"/>
    <w:rsid w:val="00EB27BF"/>
    <w:rsid w:val="00EC2418"/>
    <w:rsid w:val="00EC3F46"/>
    <w:rsid w:val="00EC51FA"/>
    <w:rsid w:val="00EC7EAC"/>
    <w:rsid w:val="00ED27AA"/>
    <w:rsid w:val="00ED463D"/>
    <w:rsid w:val="00ED5CCA"/>
    <w:rsid w:val="00EE2137"/>
    <w:rsid w:val="00EE2A9B"/>
    <w:rsid w:val="00EE6F6D"/>
    <w:rsid w:val="00EF377C"/>
    <w:rsid w:val="00EF3ED3"/>
    <w:rsid w:val="00EF6B03"/>
    <w:rsid w:val="00EF78D8"/>
    <w:rsid w:val="00F015DE"/>
    <w:rsid w:val="00F068CF"/>
    <w:rsid w:val="00F101BA"/>
    <w:rsid w:val="00F11589"/>
    <w:rsid w:val="00F126DE"/>
    <w:rsid w:val="00F132BB"/>
    <w:rsid w:val="00F15188"/>
    <w:rsid w:val="00F31736"/>
    <w:rsid w:val="00F32BAA"/>
    <w:rsid w:val="00F330D9"/>
    <w:rsid w:val="00F37331"/>
    <w:rsid w:val="00F41345"/>
    <w:rsid w:val="00F50116"/>
    <w:rsid w:val="00F50DD0"/>
    <w:rsid w:val="00F55219"/>
    <w:rsid w:val="00F5540C"/>
    <w:rsid w:val="00F61988"/>
    <w:rsid w:val="00F62D09"/>
    <w:rsid w:val="00F646E1"/>
    <w:rsid w:val="00F64BCE"/>
    <w:rsid w:val="00F66C20"/>
    <w:rsid w:val="00F67A13"/>
    <w:rsid w:val="00F740A4"/>
    <w:rsid w:val="00F76490"/>
    <w:rsid w:val="00F76E95"/>
    <w:rsid w:val="00F803C5"/>
    <w:rsid w:val="00F82F9A"/>
    <w:rsid w:val="00F9082F"/>
    <w:rsid w:val="00F90F07"/>
    <w:rsid w:val="00F918FC"/>
    <w:rsid w:val="00F9269B"/>
    <w:rsid w:val="00F96DDA"/>
    <w:rsid w:val="00FA05BC"/>
    <w:rsid w:val="00FA1194"/>
    <w:rsid w:val="00FA5882"/>
    <w:rsid w:val="00FA62DA"/>
    <w:rsid w:val="00FB6612"/>
    <w:rsid w:val="00FB6DB9"/>
    <w:rsid w:val="00FC09EC"/>
    <w:rsid w:val="00FC1E0E"/>
    <w:rsid w:val="00FD6D08"/>
    <w:rsid w:val="00FD6E04"/>
    <w:rsid w:val="00FD749A"/>
    <w:rsid w:val="00FE125F"/>
    <w:rsid w:val="00FE4222"/>
    <w:rsid w:val="00FE4584"/>
    <w:rsid w:val="00FE54D8"/>
    <w:rsid w:val="00FE6FD1"/>
    <w:rsid w:val="00FF6B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E53B4"/>
  <w15:chartTrackingRefBased/>
  <w15:docId w15:val="{86FFE63E-4CB0-43FB-BDE5-DDFFA527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iPriority="31" w:unhideWhenUsed="1" w:qFormat="1"/>
    <w:lsdException w:name="Intense Reference" w:semiHidden="1" w:uiPriority="32"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2B"/>
    <w:rPr>
      <w:rFonts w:ascii="Verdana" w:hAnsi="Verdana"/>
      <w:sz w:val="24"/>
    </w:rPr>
  </w:style>
  <w:style w:type="paragraph" w:styleId="Heading1">
    <w:name w:val="heading 1"/>
    <w:basedOn w:val="Normal"/>
    <w:next w:val="Normal"/>
    <w:link w:val="Heading1Char"/>
    <w:uiPriority w:val="9"/>
    <w:qFormat/>
    <w:rsid w:val="00077BE4"/>
    <w:pPr>
      <w:keepNext/>
      <w:keepLines/>
      <w:pBdr>
        <w:top w:val="single" w:sz="4" w:space="4" w:color="auto"/>
        <w:left w:val="single" w:sz="4" w:space="2" w:color="auto"/>
        <w:bottom w:val="single" w:sz="4" w:space="4" w:color="auto"/>
        <w:right w:val="single" w:sz="4" w:space="4" w:color="auto"/>
      </w:pBdr>
      <w:spacing w:before="360"/>
      <w:outlineLvl w:val="0"/>
    </w:pPr>
    <w:rPr>
      <w:rFonts w:eastAsiaTheme="majorEastAsia" w:cstheme="majorBidi"/>
      <w:b/>
      <w:sz w:val="32"/>
      <w:szCs w:val="32"/>
    </w:rPr>
  </w:style>
  <w:style w:type="paragraph" w:styleId="Heading2">
    <w:name w:val="heading 2"/>
    <w:basedOn w:val="Normal"/>
    <w:next w:val="Normal"/>
    <w:link w:val="Heading2Char"/>
    <w:uiPriority w:val="2"/>
    <w:qFormat/>
    <w:rsid w:val="00664A4E"/>
    <w:pPr>
      <w:keepNext/>
      <w:keepLines/>
      <w:spacing w:after="80"/>
      <w:outlineLvl w:val="1"/>
    </w:pPr>
    <w:rPr>
      <w:rFonts w:eastAsiaTheme="majorEastAsia" w:cstheme="majorBidi"/>
      <w:b/>
      <w:sz w:val="28"/>
      <w:szCs w:val="26"/>
    </w:rPr>
  </w:style>
  <w:style w:type="paragraph" w:styleId="Heading3">
    <w:name w:val="heading 3"/>
    <w:basedOn w:val="Normal"/>
    <w:next w:val="Normal"/>
    <w:link w:val="Heading3Char"/>
    <w:uiPriority w:val="3"/>
    <w:qFormat/>
    <w:rsid w:val="0006646C"/>
    <w:pPr>
      <w:keepNext/>
      <w:keepLines/>
      <w:spacing w:after="40"/>
      <w:outlineLvl w:val="2"/>
    </w:pPr>
    <w:rPr>
      <w:rFonts w:eastAsiaTheme="majorEastAsia" w:cstheme="majorBidi"/>
      <w:b/>
      <w:szCs w:val="24"/>
    </w:rPr>
  </w:style>
  <w:style w:type="paragraph" w:styleId="Heading4">
    <w:name w:val="heading 4"/>
    <w:basedOn w:val="Normal"/>
    <w:next w:val="Normal"/>
    <w:link w:val="Heading4Char"/>
    <w:uiPriority w:val="4"/>
    <w:qFormat/>
    <w:rsid w:val="0006646C"/>
    <w:pPr>
      <w:keepNext/>
      <w:keepLines/>
      <w:spacing w:after="0"/>
      <w:outlineLvl w:val="3"/>
    </w:pPr>
    <w:rPr>
      <w:rFonts w:eastAsiaTheme="majorEastAsia" w:cstheme="majorBidi"/>
      <w:b/>
      <w:iCs/>
      <w:color w:val="5A5A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5"/>
    <w:qFormat/>
    <w:rsid w:val="009A6DB0"/>
    <w:pPr>
      <w:spacing w:after="360"/>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5"/>
    <w:rsid w:val="0057353C"/>
    <w:rPr>
      <w:rFonts w:ascii="Verdana" w:eastAsiaTheme="majorEastAsia" w:hAnsi="Verdana" w:cstheme="majorBidi"/>
      <w:b/>
      <w:spacing w:val="-10"/>
      <w:kern w:val="28"/>
      <w:sz w:val="36"/>
      <w:szCs w:val="56"/>
    </w:rPr>
  </w:style>
  <w:style w:type="paragraph" w:styleId="Subtitle">
    <w:name w:val="Subtitle"/>
    <w:basedOn w:val="Normal"/>
    <w:next w:val="Normal"/>
    <w:link w:val="SubtitleChar"/>
    <w:uiPriority w:val="6"/>
    <w:qFormat/>
    <w:rsid w:val="009A6DB0"/>
    <w:pPr>
      <w:numPr>
        <w:ilvl w:val="1"/>
      </w:numPr>
      <w:spacing w:before="120" w:after="360"/>
      <w:jc w:val="center"/>
    </w:pPr>
    <w:rPr>
      <w:rFonts w:eastAsiaTheme="minorEastAsia"/>
      <w:b/>
      <w:sz w:val="32"/>
    </w:rPr>
  </w:style>
  <w:style w:type="character" w:customStyle="1" w:styleId="SubtitleChar">
    <w:name w:val="Subtitle Char"/>
    <w:basedOn w:val="DefaultParagraphFont"/>
    <w:link w:val="Subtitle"/>
    <w:uiPriority w:val="6"/>
    <w:rsid w:val="0057353C"/>
    <w:rPr>
      <w:rFonts w:ascii="Verdana" w:eastAsiaTheme="minorEastAsia" w:hAnsi="Verdana"/>
      <w:b/>
      <w:sz w:val="32"/>
    </w:rPr>
  </w:style>
  <w:style w:type="character" w:customStyle="1" w:styleId="Heading1Char">
    <w:name w:val="Heading 1 Char"/>
    <w:basedOn w:val="DefaultParagraphFont"/>
    <w:link w:val="Heading1"/>
    <w:uiPriority w:val="9"/>
    <w:rsid w:val="00077BE4"/>
    <w:rPr>
      <w:rFonts w:ascii="Verdana" w:eastAsiaTheme="majorEastAsia" w:hAnsi="Verdana" w:cstheme="majorBidi"/>
      <w:b/>
      <w:sz w:val="32"/>
      <w:szCs w:val="32"/>
    </w:rPr>
  </w:style>
  <w:style w:type="character" w:customStyle="1" w:styleId="Heading2Char">
    <w:name w:val="Heading 2 Char"/>
    <w:basedOn w:val="DefaultParagraphFont"/>
    <w:link w:val="Heading2"/>
    <w:uiPriority w:val="2"/>
    <w:rsid w:val="0057353C"/>
    <w:rPr>
      <w:rFonts w:ascii="Verdana" w:eastAsiaTheme="majorEastAsia" w:hAnsi="Verdana" w:cstheme="majorBidi"/>
      <w:b/>
      <w:sz w:val="28"/>
      <w:szCs w:val="26"/>
    </w:rPr>
  </w:style>
  <w:style w:type="character" w:customStyle="1" w:styleId="Heading3Char">
    <w:name w:val="Heading 3 Char"/>
    <w:basedOn w:val="DefaultParagraphFont"/>
    <w:link w:val="Heading3"/>
    <w:uiPriority w:val="3"/>
    <w:rsid w:val="0057353C"/>
    <w:rPr>
      <w:rFonts w:ascii="Verdana" w:eastAsiaTheme="majorEastAsia" w:hAnsi="Verdana" w:cstheme="majorBidi"/>
      <w:b/>
      <w:sz w:val="24"/>
      <w:szCs w:val="24"/>
    </w:rPr>
  </w:style>
  <w:style w:type="character" w:customStyle="1" w:styleId="Heading4Char">
    <w:name w:val="Heading 4 Char"/>
    <w:basedOn w:val="DefaultParagraphFont"/>
    <w:link w:val="Heading4"/>
    <w:uiPriority w:val="4"/>
    <w:rsid w:val="0057353C"/>
    <w:rPr>
      <w:rFonts w:ascii="Verdana" w:eastAsiaTheme="majorEastAsia" w:hAnsi="Verdana" w:cstheme="majorBidi"/>
      <w:b/>
      <w:iCs/>
      <w:color w:val="5A5A5A"/>
      <w:sz w:val="24"/>
    </w:rPr>
  </w:style>
  <w:style w:type="paragraph" w:styleId="ListParagraph">
    <w:name w:val="List Paragraph"/>
    <w:basedOn w:val="Normal"/>
    <w:uiPriority w:val="34"/>
    <w:unhideWhenUsed/>
    <w:qFormat/>
    <w:rsid w:val="00647485"/>
    <w:pPr>
      <w:ind w:left="720"/>
    </w:pPr>
  </w:style>
  <w:style w:type="paragraph" w:customStyle="1" w:styleId="NDABullet">
    <w:name w:val="NDA Bullet"/>
    <w:basedOn w:val="ListParagraph"/>
    <w:uiPriority w:val="7"/>
    <w:qFormat/>
    <w:rsid w:val="007B30B4"/>
    <w:pPr>
      <w:numPr>
        <w:numId w:val="1"/>
      </w:numPr>
      <w:spacing w:after="120"/>
      <w:ind w:left="357" w:hanging="357"/>
    </w:pPr>
  </w:style>
  <w:style w:type="paragraph" w:styleId="Quote">
    <w:name w:val="Quote"/>
    <w:basedOn w:val="Normal"/>
    <w:next w:val="Normal"/>
    <w:link w:val="QuoteChar"/>
    <w:uiPriority w:val="8"/>
    <w:qFormat/>
    <w:rsid w:val="00920097"/>
    <w:pPr>
      <w:keepLines/>
      <w:ind w:left="567" w:right="567"/>
    </w:pPr>
    <w:rPr>
      <w:iCs/>
    </w:rPr>
  </w:style>
  <w:style w:type="character" w:customStyle="1" w:styleId="QuoteChar">
    <w:name w:val="Quote Char"/>
    <w:basedOn w:val="DefaultParagraphFont"/>
    <w:link w:val="Quote"/>
    <w:uiPriority w:val="8"/>
    <w:rsid w:val="0057353C"/>
    <w:rPr>
      <w:rFonts w:ascii="Verdana" w:hAnsi="Verdana"/>
      <w:iCs/>
      <w:sz w:val="24"/>
    </w:rPr>
  </w:style>
  <w:style w:type="paragraph" w:styleId="Caption">
    <w:name w:val="caption"/>
    <w:basedOn w:val="Normal"/>
    <w:next w:val="Normal"/>
    <w:uiPriority w:val="11"/>
    <w:qFormat/>
    <w:rsid w:val="00920097"/>
    <w:pPr>
      <w:spacing w:before="40" w:after="200"/>
    </w:pPr>
    <w:rPr>
      <w:b/>
      <w:iCs/>
      <w:szCs w:val="18"/>
    </w:rPr>
  </w:style>
  <w:style w:type="paragraph" w:styleId="Header">
    <w:name w:val="header"/>
    <w:basedOn w:val="Normal"/>
    <w:link w:val="HeaderChar"/>
    <w:uiPriority w:val="20"/>
    <w:rsid w:val="00917FAC"/>
    <w:pPr>
      <w:pBdr>
        <w:bottom w:val="single" w:sz="4" w:space="6" w:color="BF2296"/>
      </w:pBdr>
      <w:tabs>
        <w:tab w:val="center" w:pos="4513"/>
        <w:tab w:val="right" w:pos="9026"/>
      </w:tabs>
      <w:spacing w:after="120"/>
    </w:pPr>
    <w:rPr>
      <w:color w:val="5A5A5A"/>
      <w:sz w:val="22"/>
    </w:rPr>
  </w:style>
  <w:style w:type="character" w:customStyle="1" w:styleId="HeaderChar">
    <w:name w:val="Header Char"/>
    <w:basedOn w:val="DefaultParagraphFont"/>
    <w:link w:val="Header"/>
    <w:uiPriority w:val="20"/>
    <w:rsid w:val="00B8382B"/>
    <w:rPr>
      <w:rFonts w:ascii="Verdana" w:hAnsi="Verdana"/>
      <w:color w:val="5A5A5A"/>
    </w:rPr>
  </w:style>
  <w:style w:type="paragraph" w:styleId="Footer">
    <w:name w:val="footer"/>
    <w:basedOn w:val="Normal"/>
    <w:link w:val="FooterChar"/>
    <w:uiPriority w:val="99"/>
    <w:rsid w:val="00917FAC"/>
    <w:pPr>
      <w:tabs>
        <w:tab w:val="center" w:pos="4513"/>
        <w:tab w:val="right" w:pos="9026"/>
      </w:tabs>
      <w:spacing w:after="80"/>
    </w:pPr>
    <w:rPr>
      <w:color w:val="5A5A5A"/>
      <w:sz w:val="22"/>
    </w:rPr>
  </w:style>
  <w:style w:type="character" w:customStyle="1" w:styleId="FooterChar">
    <w:name w:val="Footer Char"/>
    <w:basedOn w:val="DefaultParagraphFont"/>
    <w:link w:val="Footer"/>
    <w:uiPriority w:val="99"/>
    <w:rsid w:val="00B8382B"/>
    <w:rPr>
      <w:rFonts w:ascii="Verdana" w:hAnsi="Verdana"/>
      <w:color w:val="5A5A5A"/>
    </w:rPr>
  </w:style>
  <w:style w:type="paragraph" w:styleId="FootnoteText">
    <w:name w:val="footnote text"/>
    <w:aliases w:val="Footnote Text Char1,Footnote Text Char Char,Footnote Text Char1 Char Char,Footnote Text Char Char Char Char,Footnote Text Char Char Char Char Char Char Char Char,Footnote Text Char Char1,Schriftart: 9 pt,Schriftart: 10,f"/>
    <w:basedOn w:val="Normal"/>
    <w:link w:val="FootnoteTextChar"/>
    <w:unhideWhenUsed/>
    <w:rsid w:val="004D70E4"/>
    <w:pPr>
      <w:spacing w:after="0"/>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 Char Char Char Char Char Char Char Char,Footnote Text Char Char1 Char,f Char"/>
    <w:basedOn w:val="DefaultParagraphFont"/>
    <w:link w:val="FootnoteText"/>
    <w:rsid w:val="004D70E4"/>
    <w:rPr>
      <w:rFonts w:ascii="Verdana" w:hAnsi="Verdana"/>
      <w:sz w:val="20"/>
      <w:szCs w:val="20"/>
    </w:rPr>
  </w:style>
  <w:style w:type="character" w:styleId="FootnoteReference">
    <w:name w:val="footnote reference"/>
    <w:aliases w:val="Footnote symbol,Times 10 Point,Exposant 3 Point,stylish,Footnote Reference Superscript,BVI fnr,Footnote symboFußnotenzeichen,Footnote sign,Footnote Reference Number,E FNZ,-E Fußnotenzeichen,Footnote#,Ref,de nota al pie,SUPER"/>
    <w:basedOn w:val="DefaultParagraphFont"/>
    <w:unhideWhenUsed/>
    <w:rsid w:val="004D70E4"/>
    <w:rPr>
      <w:vertAlign w:val="superscript"/>
    </w:rPr>
  </w:style>
  <w:style w:type="paragraph" w:customStyle="1" w:styleId="BeforeList">
    <w:name w:val="Before List"/>
    <w:basedOn w:val="Normal"/>
    <w:next w:val="NDABullet"/>
    <w:uiPriority w:val="9"/>
    <w:qFormat/>
    <w:rsid w:val="004D70E4"/>
    <w:pPr>
      <w:spacing w:after="120"/>
    </w:pPr>
  </w:style>
  <w:style w:type="paragraph" w:customStyle="1" w:styleId="AfterList">
    <w:name w:val="After List"/>
    <w:basedOn w:val="Normal"/>
    <w:next w:val="Normal"/>
    <w:uiPriority w:val="10"/>
    <w:qFormat/>
    <w:rsid w:val="004D70E4"/>
    <w:pPr>
      <w:spacing w:before="240"/>
    </w:pPr>
  </w:style>
  <w:style w:type="table" w:styleId="TableGrid">
    <w:name w:val="Table Grid"/>
    <w:basedOn w:val="TableNormal"/>
    <w:uiPriority w:val="39"/>
    <w:rsid w:val="00B27A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ATableFuchsia">
    <w:name w:val="NDA Table Fuchsia"/>
    <w:basedOn w:val="TableNormal"/>
    <w:uiPriority w:val="99"/>
    <w:rsid w:val="00077BE4"/>
    <w:pPr>
      <w:spacing w:after="0"/>
    </w:pPr>
    <w:rPr>
      <w:rFonts w:ascii="Verdana" w:hAnsi="Verdana"/>
      <w:sz w:val="24"/>
    </w:rPr>
    <w:tblPr>
      <w:tblBorders>
        <w:top w:val="single" w:sz="4" w:space="0" w:color="BF2296"/>
        <w:left w:val="single" w:sz="4" w:space="0" w:color="BF2296"/>
        <w:bottom w:val="single" w:sz="4" w:space="0" w:color="BF2296"/>
        <w:right w:val="single" w:sz="4" w:space="0" w:color="BF2296"/>
        <w:insideH w:val="single" w:sz="4" w:space="0" w:color="BF2296"/>
        <w:insideV w:val="single" w:sz="4" w:space="0" w:color="BF2296"/>
      </w:tblBorders>
    </w:tblPr>
    <w:tcPr>
      <w:vAlign w:val="bottom"/>
    </w:tc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paragraph" w:customStyle="1" w:styleId="TableSource">
    <w:name w:val="Table Source"/>
    <w:basedOn w:val="Normal"/>
    <w:next w:val="Normal"/>
    <w:uiPriority w:val="13"/>
    <w:qFormat/>
    <w:rsid w:val="007B30B4"/>
    <w:pPr>
      <w:spacing w:before="80"/>
      <w:jc w:val="center"/>
    </w:pPr>
  </w:style>
  <w:style w:type="paragraph" w:styleId="TOCHeading">
    <w:name w:val="TOC Heading"/>
    <w:basedOn w:val="Heading1"/>
    <w:next w:val="Normal"/>
    <w:uiPriority w:val="39"/>
    <w:qFormat/>
    <w:rsid w:val="00224B98"/>
    <w:pPr>
      <w:pBdr>
        <w:top w:val="none" w:sz="0" w:space="0" w:color="auto"/>
        <w:left w:val="none" w:sz="0" w:space="0" w:color="auto"/>
        <w:bottom w:val="none" w:sz="0" w:space="0" w:color="auto"/>
        <w:right w:val="none" w:sz="0" w:space="0" w:color="auto"/>
      </w:pBdr>
      <w:spacing w:before="240" w:after="120"/>
      <w:outlineLvl w:val="9"/>
    </w:pPr>
    <w:rPr>
      <w:kern w:val="0"/>
      <w:lang w:eastAsia="en-IE"/>
      <w14:ligatures w14:val="none"/>
    </w:rPr>
  </w:style>
  <w:style w:type="character" w:styleId="Hyperlink">
    <w:name w:val="Hyperlink"/>
    <w:basedOn w:val="DefaultParagraphFont"/>
    <w:uiPriority w:val="99"/>
    <w:unhideWhenUsed/>
    <w:rsid w:val="00224B98"/>
    <w:rPr>
      <w:color w:val="0563C1" w:themeColor="hyperlink"/>
      <w:u w:val="single"/>
    </w:rPr>
  </w:style>
  <w:style w:type="table" w:customStyle="1" w:styleId="NDATableBlack">
    <w:name w:val="NDA Table Black"/>
    <w:basedOn w:val="NDATableFuchsia"/>
    <w:uiPriority w:val="99"/>
    <w:rsid w:val="00077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character" w:styleId="CommentReference">
    <w:name w:val="annotation reference"/>
    <w:basedOn w:val="DefaultParagraphFont"/>
    <w:uiPriority w:val="99"/>
    <w:semiHidden/>
    <w:unhideWhenUsed/>
    <w:rsid w:val="00E457C6"/>
    <w:rPr>
      <w:sz w:val="16"/>
      <w:szCs w:val="16"/>
    </w:rPr>
  </w:style>
  <w:style w:type="paragraph" w:styleId="CommentText">
    <w:name w:val="annotation text"/>
    <w:basedOn w:val="Normal"/>
    <w:link w:val="CommentTextChar"/>
    <w:uiPriority w:val="99"/>
    <w:unhideWhenUsed/>
    <w:rsid w:val="00E457C6"/>
    <w:rPr>
      <w:sz w:val="20"/>
      <w:szCs w:val="20"/>
    </w:rPr>
  </w:style>
  <w:style w:type="character" w:customStyle="1" w:styleId="CommentTextChar">
    <w:name w:val="Comment Text Char"/>
    <w:basedOn w:val="DefaultParagraphFont"/>
    <w:link w:val="CommentText"/>
    <w:uiPriority w:val="99"/>
    <w:rsid w:val="00E457C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457C6"/>
    <w:rPr>
      <w:b/>
      <w:bCs/>
    </w:rPr>
  </w:style>
  <w:style w:type="character" w:customStyle="1" w:styleId="CommentSubjectChar">
    <w:name w:val="Comment Subject Char"/>
    <w:basedOn w:val="CommentTextChar"/>
    <w:link w:val="CommentSubject"/>
    <w:uiPriority w:val="99"/>
    <w:semiHidden/>
    <w:rsid w:val="00E457C6"/>
    <w:rPr>
      <w:rFonts w:ascii="Verdana" w:hAnsi="Verdana"/>
      <w:b/>
      <w:bCs/>
      <w:sz w:val="20"/>
      <w:szCs w:val="20"/>
    </w:rPr>
  </w:style>
  <w:style w:type="paragraph" w:styleId="Bibliography">
    <w:name w:val="Bibliography"/>
    <w:basedOn w:val="Normal"/>
    <w:next w:val="Normal"/>
    <w:uiPriority w:val="37"/>
    <w:unhideWhenUsed/>
    <w:rsid w:val="00672406"/>
    <w:pPr>
      <w:tabs>
        <w:tab w:val="left" w:pos="264"/>
      </w:tabs>
      <w:ind w:left="264" w:hanging="264"/>
    </w:pPr>
  </w:style>
  <w:style w:type="paragraph" w:styleId="Revision">
    <w:name w:val="Revision"/>
    <w:hidden/>
    <w:uiPriority w:val="99"/>
    <w:semiHidden/>
    <w:rsid w:val="00931379"/>
    <w:pPr>
      <w:spacing w:after="0"/>
    </w:pPr>
    <w:rPr>
      <w:rFonts w:ascii="Verdana" w:hAnsi="Verdana"/>
      <w:sz w:val="24"/>
    </w:rPr>
  </w:style>
  <w:style w:type="character" w:styleId="UnresolvedMention">
    <w:name w:val="Unresolved Mention"/>
    <w:basedOn w:val="DefaultParagraphFont"/>
    <w:uiPriority w:val="99"/>
    <w:semiHidden/>
    <w:unhideWhenUsed/>
    <w:rsid w:val="00270724"/>
    <w:rPr>
      <w:color w:val="605E5C"/>
      <w:shd w:val="clear" w:color="auto" w:fill="E1DFDD"/>
    </w:rPr>
  </w:style>
  <w:style w:type="character" w:customStyle="1" w:styleId="u-visually-hidden">
    <w:name w:val="u-visually-hidden"/>
    <w:basedOn w:val="DefaultParagraphFont"/>
    <w:rsid w:val="0016403B"/>
  </w:style>
  <w:style w:type="paragraph" w:styleId="TOC1">
    <w:name w:val="toc 1"/>
    <w:basedOn w:val="Normal"/>
    <w:next w:val="Normal"/>
    <w:autoRedefine/>
    <w:uiPriority w:val="39"/>
    <w:unhideWhenUsed/>
    <w:rsid w:val="00E803B7"/>
    <w:pPr>
      <w:spacing w:after="100"/>
    </w:pPr>
  </w:style>
  <w:style w:type="paragraph" w:styleId="TOC2">
    <w:name w:val="toc 2"/>
    <w:basedOn w:val="Normal"/>
    <w:next w:val="Normal"/>
    <w:autoRedefine/>
    <w:uiPriority w:val="39"/>
    <w:unhideWhenUsed/>
    <w:rsid w:val="00E803B7"/>
    <w:pPr>
      <w:spacing w:after="100"/>
      <w:ind w:left="240"/>
    </w:pPr>
  </w:style>
  <w:style w:type="character" w:styleId="FollowedHyperlink">
    <w:name w:val="FollowedHyperlink"/>
    <w:basedOn w:val="DefaultParagraphFont"/>
    <w:uiPriority w:val="99"/>
    <w:semiHidden/>
    <w:unhideWhenUsed/>
    <w:rsid w:val="00DA31A7"/>
    <w:rPr>
      <w:color w:val="954F72" w:themeColor="followedHyperlink"/>
      <w:u w:val="single"/>
    </w:rPr>
  </w:style>
  <w:style w:type="character" w:styleId="EndnoteReference">
    <w:name w:val="endnote reference"/>
    <w:basedOn w:val="DefaultParagraphFont"/>
    <w:uiPriority w:val="99"/>
    <w:semiHidden/>
    <w:unhideWhenUsed/>
    <w:rsid w:val="0082191E"/>
    <w:rPr>
      <w:vertAlign w:val="superscript"/>
    </w:rPr>
  </w:style>
  <w:style w:type="paragraph" w:styleId="TOC3">
    <w:name w:val="toc 3"/>
    <w:basedOn w:val="Normal"/>
    <w:next w:val="Normal"/>
    <w:autoRedefine/>
    <w:uiPriority w:val="39"/>
    <w:unhideWhenUsed/>
    <w:rsid w:val="0030421D"/>
    <w:pPr>
      <w:spacing w:after="100"/>
      <w:ind w:left="480"/>
    </w:pPr>
  </w:style>
  <w:style w:type="paragraph" w:styleId="NoSpacing">
    <w:name w:val="No Spacing"/>
    <w:link w:val="NoSpacingChar"/>
    <w:uiPriority w:val="1"/>
    <w:qFormat/>
    <w:rsid w:val="00F31736"/>
    <w:pPr>
      <w:spacing w:after="0"/>
    </w:pPr>
    <w:rPr>
      <w:rFonts w:eastAsiaTheme="minorEastAsia"/>
      <w:kern w:val="0"/>
      <w:lang w:eastAsia="en-IE"/>
      <w14:ligatures w14:val="none"/>
    </w:rPr>
  </w:style>
  <w:style w:type="character" w:customStyle="1" w:styleId="NoSpacingChar">
    <w:name w:val="No Spacing Char"/>
    <w:basedOn w:val="DefaultParagraphFont"/>
    <w:link w:val="NoSpacing"/>
    <w:uiPriority w:val="1"/>
    <w:rsid w:val="00F31736"/>
    <w:rPr>
      <w:rFonts w:eastAsiaTheme="minorEastAsia"/>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91471">
      <w:bodyDiv w:val="1"/>
      <w:marLeft w:val="0"/>
      <w:marRight w:val="0"/>
      <w:marTop w:val="0"/>
      <w:marBottom w:val="0"/>
      <w:divBdr>
        <w:top w:val="none" w:sz="0" w:space="0" w:color="auto"/>
        <w:left w:val="none" w:sz="0" w:space="0" w:color="auto"/>
        <w:bottom w:val="none" w:sz="0" w:space="0" w:color="auto"/>
        <w:right w:val="none" w:sz="0" w:space="0" w:color="auto"/>
      </w:divBdr>
    </w:div>
    <w:div w:id="1334840100">
      <w:bodyDiv w:val="1"/>
      <w:marLeft w:val="0"/>
      <w:marRight w:val="0"/>
      <w:marTop w:val="0"/>
      <w:marBottom w:val="0"/>
      <w:divBdr>
        <w:top w:val="none" w:sz="0" w:space="0" w:color="auto"/>
        <w:left w:val="none" w:sz="0" w:space="0" w:color="auto"/>
        <w:bottom w:val="none" w:sz="0" w:space="0" w:color="auto"/>
        <w:right w:val="none" w:sz="0" w:space="0" w:color="auto"/>
      </w:divBdr>
    </w:div>
    <w:div w:id="133787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oecd.org/en/publications/disability-work-and-inclusion-in-ireland_74b45baa-en.html" TargetMode="External"/><Relationship Id="rId26" Type="http://schemas.openxmlformats.org/officeDocument/2006/relationships/hyperlink" Target="https://nda.ie/publications/discussion-paper-on-new-disability-employment-targets" TargetMode="External"/><Relationship Id="rId3" Type="http://schemas.openxmlformats.org/officeDocument/2006/relationships/styles" Target="styles.xml"/><Relationship Id="rId21" Type="http://schemas.openxmlformats.org/officeDocument/2006/relationships/hyperlink" Target="https://www.cipd.org/globalassets/media/knowledge/knowledge-hub/reports/2025-pdfs/8843-hr-practices-in-ireland-2025-report-web.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c.europa.eu/eurostat/databrowser/product/page/HLTH_DLM200" TargetMode="External"/><Relationship Id="rId25" Type="http://schemas.openxmlformats.org/officeDocument/2006/relationships/hyperlink" Target="https://askjan.org/topics/costs.cfm"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ocial.desa.un.org/issues/disability/crpd/convention-on-the-rights-of-persons-with-disabilities-article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osf.io/f3z7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ahead.ie/wamemployerattitudes" TargetMode="External"/><Relationship Id="rId28" Type="http://schemas.openxmlformats.org/officeDocument/2006/relationships/package" Target="embeddings/Microsoft_Word_Document.docx"/><Relationship Id="rId10" Type="http://schemas.openxmlformats.org/officeDocument/2006/relationships/image" Target="media/image3.jpeg"/><Relationship Id="rId19" Type="http://schemas.openxmlformats.org/officeDocument/2006/relationships/hyperlink" Target="https://www.ncver.edu.au/__data/assets/file/0018/3726/2219.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oaktrust.library.tamu.edu/items/4c05fcef-c406-4def-b927-9283cefd54a1" TargetMode="External"/><Relationship Id="rId27" Type="http://schemas.openxmlformats.org/officeDocument/2006/relationships/image" Target="media/image4.emf"/><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itservices.gov.ie\NETLOGON\NDA\NDATemplates\NDA%20Styl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6C4B4-D7FB-473B-A573-5D2E97E7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 Style 2024</Template>
  <TotalTime>4</TotalTime>
  <Pages>26</Pages>
  <Words>52884</Words>
  <Characters>301440</Characters>
  <Application>Microsoft Office Word</Application>
  <DocSecurity>0</DocSecurity>
  <Lines>2512</Lines>
  <Paragraphs>707</Paragraphs>
  <ScaleCrop>false</ScaleCrop>
  <HeadingPairs>
    <vt:vector size="2" baseType="variant">
      <vt:variant>
        <vt:lpstr>Title</vt:lpstr>
      </vt:variant>
      <vt:variant>
        <vt:i4>1</vt:i4>
      </vt:variant>
    </vt:vector>
  </HeadingPairs>
  <TitlesOfParts>
    <vt:vector size="1" baseType="lpstr">
      <vt:lpstr/>
    </vt:vector>
  </TitlesOfParts>
  <Company>National Disability Authority</Company>
  <LinksUpToDate>false</LinksUpToDate>
  <CharactersWithSpaces>353617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Damhnait O'Malley (NDA)</dc:creator>
  <cp:keywords/>
  <dc:description/>
  <cp:lastModifiedBy>Heather O'Leary (NDA)</cp:lastModifiedBy>
  <cp:revision>4</cp:revision>
  <dcterms:created xsi:type="dcterms:W3CDTF">2026-08-10T15:03:00Z</dcterms:created>
  <dcterms:modified xsi:type="dcterms:W3CDTF">2026-08-10T15:07:00Z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id="vlzZgLbb"/&gt;&lt;style id="http://www.zotero.org/styles/nlm-citation-sequence" locale="en-GB"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