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461" w:rsidRPr="00A11F2F" w:rsidRDefault="00417461" w:rsidP="00A11F2F">
      <w:pPr>
        <w:jc w:val="center"/>
        <w:rPr>
          <w:rFonts w:ascii="Gill Sans MT" w:hAnsi="Gill Sans MT"/>
          <w:b/>
          <w:sz w:val="32"/>
          <w:szCs w:val="32"/>
          <w:lang w:val="en-IE"/>
        </w:rPr>
      </w:pPr>
      <w:bookmarkStart w:id="0" w:name="_Toc390352261"/>
      <w:bookmarkStart w:id="1" w:name="_Toc390352575"/>
      <w:r w:rsidRPr="00A11F2F">
        <w:rPr>
          <w:rFonts w:ascii="Gill Sans MT" w:hAnsi="Gill Sans MT"/>
          <w:b/>
          <w:sz w:val="32"/>
          <w:szCs w:val="32"/>
          <w:lang w:val="en-IE"/>
        </w:rPr>
        <w:t>RESEARCH REPORT</w:t>
      </w:r>
      <w:bookmarkEnd w:id="0"/>
      <w:bookmarkEnd w:id="1"/>
    </w:p>
    <w:p w:rsidR="005605AD" w:rsidRPr="00A11F2F" w:rsidRDefault="005605AD" w:rsidP="007F6878">
      <w:pPr>
        <w:rPr>
          <w:rFonts w:ascii="Gill Sans MT" w:hAnsi="Gill Sans MT"/>
          <w:b/>
          <w:sz w:val="32"/>
          <w:szCs w:val="32"/>
          <w:lang w:val="en-IE"/>
        </w:rPr>
      </w:pPr>
    </w:p>
    <w:p w:rsidR="005605AD" w:rsidRPr="00A11F2F" w:rsidRDefault="005605AD" w:rsidP="007F6878">
      <w:pPr>
        <w:rPr>
          <w:rFonts w:ascii="Gill Sans MT" w:hAnsi="Gill Sans MT"/>
          <w:b/>
          <w:sz w:val="32"/>
          <w:szCs w:val="32"/>
          <w:lang w:val="en-IE"/>
        </w:rPr>
      </w:pPr>
    </w:p>
    <w:p w:rsidR="00417461" w:rsidRDefault="00417461" w:rsidP="00417461">
      <w:pPr>
        <w:pStyle w:val="Title"/>
        <w:rPr>
          <w:rFonts w:ascii="Gill Sans MT" w:hAnsi="Gill Sans MT"/>
          <w:lang w:val="en-IE"/>
        </w:rPr>
      </w:pPr>
      <w:bookmarkStart w:id="2" w:name="_Toc390352262"/>
      <w:bookmarkStart w:id="3" w:name="_Toc390352576"/>
      <w:r w:rsidRPr="00A11F2F">
        <w:rPr>
          <w:rFonts w:ascii="Gill Sans MT" w:hAnsi="Gill Sans MT"/>
          <w:lang w:val="en-IE"/>
        </w:rPr>
        <w:t>Survey on National Disability Strategy Indicators 2013</w:t>
      </w:r>
      <w:bookmarkEnd w:id="2"/>
      <w:bookmarkEnd w:id="3"/>
      <w:r w:rsidRPr="00A11F2F">
        <w:rPr>
          <w:rFonts w:ascii="Gill Sans MT" w:hAnsi="Gill Sans MT"/>
          <w:lang w:val="en-IE"/>
        </w:rPr>
        <w:t xml:space="preserve"> </w:t>
      </w:r>
    </w:p>
    <w:p w:rsidR="00A11F2F" w:rsidRDefault="00A11F2F" w:rsidP="00A11F2F">
      <w:pPr>
        <w:rPr>
          <w:lang w:val="en-IE"/>
        </w:rPr>
      </w:pPr>
    </w:p>
    <w:p w:rsidR="00A11F2F" w:rsidRDefault="00A11F2F" w:rsidP="00A11F2F">
      <w:pPr>
        <w:rPr>
          <w:lang w:val="en-IE"/>
        </w:rPr>
      </w:pPr>
    </w:p>
    <w:p w:rsidR="00A11F2F" w:rsidRPr="00A11F2F" w:rsidRDefault="00A11F2F" w:rsidP="00A11F2F">
      <w:pPr>
        <w:rPr>
          <w:lang w:val="en-IE"/>
        </w:rPr>
      </w:pPr>
    </w:p>
    <w:p w:rsidR="00417461" w:rsidRDefault="00417461" w:rsidP="007F6878">
      <w:pPr>
        <w:rPr>
          <w:rFonts w:ascii="Gill Sans MT" w:hAnsi="Gill Sans MT"/>
          <w:lang w:val="en-IE"/>
        </w:rPr>
      </w:pPr>
      <w:bookmarkStart w:id="4" w:name="_Toc390352263"/>
      <w:bookmarkStart w:id="5" w:name="_Toc390352577"/>
      <w:r w:rsidRPr="00A11F2F">
        <w:rPr>
          <w:rFonts w:ascii="Gill Sans MT" w:hAnsi="Gill Sans MT"/>
          <w:b/>
          <w:sz w:val="32"/>
          <w:szCs w:val="32"/>
          <w:lang w:val="en-IE"/>
        </w:rPr>
        <w:t>Prepared fo</w:t>
      </w:r>
      <w:bookmarkStart w:id="6" w:name="_GoBack"/>
      <w:bookmarkEnd w:id="6"/>
      <w:r w:rsidRPr="00A11F2F">
        <w:rPr>
          <w:rFonts w:ascii="Gill Sans MT" w:hAnsi="Gill Sans MT"/>
          <w:b/>
          <w:sz w:val="32"/>
          <w:szCs w:val="32"/>
          <w:lang w:val="en-IE"/>
        </w:rPr>
        <w:t>r the National Disability Authority</w:t>
      </w:r>
      <w:bookmarkEnd w:id="4"/>
      <w:bookmarkEnd w:id="5"/>
    </w:p>
    <w:p w:rsidR="00B6402B" w:rsidRPr="00A11F2F" w:rsidRDefault="00B6402B" w:rsidP="007F6878">
      <w:pPr>
        <w:rPr>
          <w:rFonts w:ascii="Gill Sans MT" w:hAnsi="Gill Sans MT"/>
          <w:lang w:val="en-IE"/>
        </w:rPr>
      </w:pPr>
    </w:p>
    <w:p w:rsidR="00417461" w:rsidRPr="00A11F2F" w:rsidRDefault="006506BD" w:rsidP="00417461">
      <w:pPr>
        <w:autoSpaceDE w:val="0"/>
        <w:autoSpaceDN w:val="0"/>
        <w:adjustRightInd w:val="0"/>
        <w:jc w:val="center"/>
        <w:rPr>
          <w:rFonts w:ascii="Gill Sans MT" w:hAnsi="Gill Sans MT" w:cs="Arial"/>
          <w:b/>
          <w:bCs/>
          <w:sz w:val="48"/>
          <w:szCs w:val="48"/>
          <w:lang w:val="en-IE"/>
        </w:rPr>
      </w:pPr>
      <w:r>
        <w:rPr>
          <w:rFonts w:ascii="Gill Sans MT" w:hAnsi="Gill Sans MT" w:cs="Arial"/>
          <w:b/>
          <w:noProof/>
          <w:sz w:val="48"/>
          <w:szCs w:val="48"/>
          <w:lang w:val="en-IE" w:eastAsia="en-IE"/>
        </w:rPr>
        <w:drawing>
          <wp:inline distT="0" distB="0" distL="0" distR="0">
            <wp:extent cx="1710055" cy="1223010"/>
            <wp:effectExtent l="19050" t="0" r="4445" b="0"/>
            <wp:docPr id="1" name="Picture 1" descr="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Disability Authority Logo"/>
                    <pic:cNvPicPr>
                      <a:picLocks noChangeAspect="1" noChangeArrowheads="1"/>
                    </pic:cNvPicPr>
                  </pic:nvPicPr>
                  <pic:blipFill>
                    <a:blip r:embed="rId8" cstate="print"/>
                    <a:srcRect/>
                    <a:stretch>
                      <a:fillRect/>
                    </a:stretch>
                  </pic:blipFill>
                  <pic:spPr bwMode="auto">
                    <a:xfrm>
                      <a:off x="0" y="0"/>
                      <a:ext cx="1710055" cy="1223010"/>
                    </a:xfrm>
                    <a:prstGeom prst="rect">
                      <a:avLst/>
                    </a:prstGeom>
                    <a:noFill/>
                    <a:ln w="9525">
                      <a:noFill/>
                      <a:miter lim="800000"/>
                      <a:headEnd/>
                      <a:tailEnd/>
                    </a:ln>
                  </pic:spPr>
                </pic:pic>
              </a:graphicData>
            </a:graphic>
          </wp:inline>
        </w:drawing>
      </w:r>
      <w:r w:rsidR="00445353" w:rsidRPr="00A11F2F">
        <w:rPr>
          <w:rFonts w:ascii="Gill Sans MT" w:hAnsi="Gill Sans MT" w:cs="Arial"/>
          <w:b/>
          <w:noProof/>
          <w:sz w:val="48"/>
          <w:szCs w:val="48"/>
          <w:lang w:val="en-IE" w:eastAsia="en-IE"/>
        </w:rPr>
        <w:br w:type="textWrapping" w:clear="all"/>
      </w:r>
    </w:p>
    <w:p w:rsidR="005605AD" w:rsidRPr="00A11F2F" w:rsidRDefault="005605AD" w:rsidP="00417461">
      <w:pPr>
        <w:autoSpaceDE w:val="0"/>
        <w:autoSpaceDN w:val="0"/>
        <w:adjustRightInd w:val="0"/>
        <w:jc w:val="center"/>
        <w:rPr>
          <w:rFonts w:ascii="Gill Sans MT" w:hAnsi="Gill Sans MT" w:cs="Arial"/>
          <w:b/>
          <w:bCs/>
          <w:sz w:val="48"/>
          <w:szCs w:val="48"/>
          <w:lang w:val="en-IE"/>
        </w:rPr>
      </w:pPr>
    </w:p>
    <w:p w:rsidR="005605AD" w:rsidRPr="00A11F2F" w:rsidRDefault="005605AD" w:rsidP="00417461">
      <w:pPr>
        <w:autoSpaceDE w:val="0"/>
        <w:autoSpaceDN w:val="0"/>
        <w:adjustRightInd w:val="0"/>
        <w:jc w:val="center"/>
        <w:rPr>
          <w:rFonts w:ascii="Gill Sans MT" w:hAnsi="Gill Sans MT" w:cs="Arial"/>
          <w:b/>
          <w:bCs/>
          <w:sz w:val="48"/>
          <w:szCs w:val="48"/>
          <w:lang w:val="en-IE"/>
        </w:rPr>
      </w:pPr>
    </w:p>
    <w:p w:rsidR="00417461" w:rsidRPr="00A11F2F" w:rsidRDefault="00417461" w:rsidP="0080286E">
      <w:pPr>
        <w:jc w:val="center"/>
        <w:rPr>
          <w:rFonts w:ascii="Gill Sans MT" w:hAnsi="Gill Sans MT"/>
          <w:b/>
          <w:sz w:val="26"/>
          <w:szCs w:val="26"/>
          <w:lang w:val="en-IE"/>
        </w:rPr>
      </w:pPr>
      <w:bookmarkStart w:id="7" w:name="_Toc390352264"/>
      <w:r w:rsidRPr="00A11F2F">
        <w:rPr>
          <w:rFonts w:ascii="Gill Sans MT" w:hAnsi="Gill Sans MT"/>
          <w:b/>
          <w:sz w:val="26"/>
          <w:szCs w:val="26"/>
          <w:lang w:val="en-IE"/>
        </w:rPr>
        <w:t>Prepared by:</w:t>
      </w:r>
      <w:bookmarkEnd w:id="7"/>
    </w:p>
    <w:p w:rsidR="00417461" w:rsidRPr="00A11F2F" w:rsidRDefault="00417461" w:rsidP="0080286E">
      <w:pPr>
        <w:jc w:val="center"/>
        <w:rPr>
          <w:rFonts w:ascii="Gill Sans MT" w:hAnsi="Gill Sans MT"/>
          <w:b/>
          <w:sz w:val="26"/>
          <w:szCs w:val="26"/>
          <w:lang w:val="en-IE"/>
        </w:rPr>
      </w:pPr>
      <w:bookmarkStart w:id="8" w:name="_Toc390352265"/>
      <w:r w:rsidRPr="00A11F2F">
        <w:rPr>
          <w:rFonts w:ascii="Gill Sans MT" w:hAnsi="Gill Sans MT"/>
          <w:b/>
          <w:sz w:val="26"/>
          <w:szCs w:val="26"/>
          <w:lang w:val="en-IE"/>
        </w:rPr>
        <w:t>Ipsos MRBI</w:t>
      </w:r>
      <w:bookmarkEnd w:id="8"/>
    </w:p>
    <w:p w:rsidR="00417461" w:rsidRPr="00A11F2F" w:rsidRDefault="00417461" w:rsidP="0080286E">
      <w:pPr>
        <w:jc w:val="center"/>
        <w:rPr>
          <w:rFonts w:ascii="Gill Sans MT" w:hAnsi="Gill Sans MT"/>
          <w:b/>
          <w:sz w:val="26"/>
          <w:szCs w:val="26"/>
          <w:lang w:val="en-IE"/>
        </w:rPr>
      </w:pPr>
      <w:bookmarkStart w:id="9" w:name="_Toc390352266"/>
      <w:r w:rsidRPr="00A11F2F">
        <w:rPr>
          <w:rFonts w:ascii="Gill Sans MT" w:hAnsi="Gill Sans MT"/>
          <w:b/>
          <w:sz w:val="26"/>
          <w:szCs w:val="26"/>
          <w:lang w:val="en-IE"/>
        </w:rPr>
        <w:t>Block 3, Blackrock Business Park</w:t>
      </w:r>
      <w:bookmarkEnd w:id="9"/>
    </w:p>
    <w:p w:rsidR="00417461" w:rsidRPr="00A11F2F" w:rsidRDefault="00417461" w:rsidP="0080286E">
      <w:pPr>
        <w:jc w:val="center"/>
        <w:rPr>
          <w:rFonts w:ascii="Gill Sans MT" w:hAnsi="Gill Sans MT"/>
          <w:b/>
          <w:sz w:val="26"/>
          <w:szCs w:val="26"/>
          <w:lang w:val="en-IE"/>
        </w:rPr>
      </w:pPr>
      <w:bookmarkStart w:id="10" w:name="_Toc390352267"/>
      <w:r w:rsidRPr="00A11F2F">
        <w:rPr>
          <w:rFonts w:ascii="Gill Sans MT" w:hAnsi="Gill Sans MT"/>
          <w:b/>
          <w:sz w:val="26"/>
          <w:szCs w:val="26"/>
          <w:lang w:val="en-IE"/>
        </w:rPr>
        <w:t>Carysfort Road</w:t>
      </w:r>
      <w:bookmarkEnd w:id="10"/>
    </w:p>
    <w:p w:rsidR="00417461" w:rsidRPr="00A11F2F" w:rsidRDefault="00417461" w:rsidP="0080286E">
      <w:pPr>
        <w:jc w:val="center"/>
        <w:rPr>
          <w:rFonts w:ascii="Gill Sans MT" w:hAnsi="Gill Sans MT"/>
          <w:b/>
          <w:sz w:val="26"/>
          <w:szCs w:val="26"/>
          <w:lang w:val="en-IE"/>
        </w:rPr>
      </w:pPr>
      <w:bookmarkStart w:id="11" w:name="_Toc390352268"/>
      <w:r w:rsidRPr="00A11F2F">
        <w:rPr>
          <w:rFonts w:ascii="Gill Sans MT" w:hAnsi="Gill Sans MT"/>
          <w:b/>
          <w:sz w:val="26"/>
          <w:szCs w:val="26"/>
          <w:lang w:val="en-IE"/>
        </w:rPr>
        <w:t>Blackrock</w:t>
      </w:r>
      <w:bookmarkEnd w:id="11"/>
    </w:p>
    <w:p w:rsidR="00417461" w:rsidRPr="00A11F2F" w:rsidRDefault="00417461" w:rsidP="0080286E">
      <w:pPr>
        <w:jc w:val="center"/>
        <w:rPr>
          <w:rFonts w:ascii="Gill Sans MT" w:hAnsi="Gill Sans MT"/>
          <w:b/>
          <w:sz w:val="26"/>
          <w:szCs w:val="26"/>
          <w:lang w:val="en-IE"/>
        </w:rPr>
      </w:pPr>
      <w:bookmarkStart w:id="12" w:name="_Toc390352269"/>
      <w:r w:rsidRPr="00A11F2F">
        <w:rPr>
          <w:rFonts w:ascii="Gill Sans MT" w:hAnsi="Gill Sans MT"/>
          <w:b/>
          <w:sz w:val="26"/>
          <w:szCs w:val="26"/>
          <w:lang w:val="en-IE"/>
        </w:rPr>
        <w:t>Co. Dublin</w:t>
      </w:r>
      <w:bookmarkEnd w:id="12"/>
      <w:r w:rsidR="0080286E" w:rsidRPr="00A11F2F">
        <w:rPr>
          <w:rFonts w:ascii="Gill Sans MT" w:hAnsi="Gill Sans MT"/>
          <w:b/>
          <w:sz w:val="26"/>
          <w:szCs w:val="26"/>
          <w:lang w:val="en-IE"/>
        </w:rPr>
        <w:br w:type="textWrapping" w:clear="all"/>
      </w:r>
    </w:p>
    <w:p w:rsidR="00417461" w:rsidRPr="00A11F2F" w:rsidRDefault="006506BD" w:rsidP="00417461">
      <w:pPr>
        <w:autoSpaceDE w:val="0"/>
        <w:autoSpaceDN w:val="0"/>
        <w:adjustRightInd w:val="0"/>
        <w:jc w:val="center"/>
        <w:rPr>
          <w:rFonts w:ascii="Gill Sans MT" w:hAnsi="Gill Sans MT" w:cs="Arial"/>
          <w:b/>
          <w:bCs/>
          <w:color w:val="548DD4"/>
          <w:sz w:val="48"/>
          <w:szCs w:val="48"/>
          <w:lang w:val="en-IE"/>
        </w:rPr>
      </w:pPr>
      <w:r>
        <w:rPr>
          <w:rFonts w:ascii="Gill Sans MT" w:hAnsi="Gill Sans MT" w:cs="Arial"/>
          <w:b/>
          <w:noProof/>
          <w:color w:val="548DD4"/>
          <w:sz w:val="48"/>
          <w:szCs w:val="48"/>
          <w:lang w:val="en-IE" w:eastAsia="en-IE"/>
        </w:rPr>
        <w:drawing>
          <wp:inline distT="0" distB="0" distL="0" distR="0">
            <wp:extent cx="2493645" cy="462915"/>
            <wp:effectExtent l="19050" t="0" r="1905" b="0"/>
            <wp:docPr id="2" name="Picture 13" descr="Ipsps MRBI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sps MRBI Company Logo"/>
                    <pic:cNvPicPr>
                      <a:picLocks noChangeAspect="1" noChangeArrowheads="1"/>
                    </pic:cNvPicPr>
                  </pic:nvPicPr>
                  <pic:blipFill>
                    <a:blip r:embed="rId9" cstate="print"/>
                    <a:srcRect/>
                    <a:stretch>
                      <a:fillRect/>
                    </a:stretch>
                  </pic:blipFill>
                  <pic:spPr bwMode="auto">
                    <a:xfrm>
                      <a:off x="0" y="0"/>
                      <a:ext cx="2493645" cy="462915"/>
                    </a:xfrm>
                    <a:prstGeom prst="rect">
                      <a:avLst/>
                    </a:prstGeom>
                    <a:noFill/>
                    <a:ln w="9525">
                      <a:noFill/>
                      <a:miter lim="800000"/>
                      <a:headEnd/>
                      <a:tailEnd/>
                    </a:ln>
                  </pic:spPr>
                </pic:pic>
              </a:graphicData>
            </a:graphic>
          </wp:inline>
        </w:drawing>
      </w:r>
    </w:p>
    <w:p w:rsidR="00417461" w:rsidRPr="00A11F2F" w:rsidRDefault="00417461" w:rsidP="00417461">
      <w:pPr>
        <w:autoSpaceDE w:val="0"/>
        <w:autoSpaceDN w:val="0"/>
        <w:adjustRightInd w:val="0"/>
        <w:jc w:val="center"/>
        <w:rPr>
          <w:rFonts w:ascii="Gill Sans MT" w:hAnsi="Gill Sans MT" w:cs="Arial"/>
          <w:b/>
          <w:bCs/>
          <w:color w:val="548DD4"/>
          <w:sz w:val="48"/>
          <w:szCs w:val="48"/>
          <w:lang w:val="en-IE"/>
        </w:rPr>
      </w:pPr>
    </w:p>
    <w:p w:rsidR="00417461" w:rsidRPr="00A11F2F" w:rsidRDefault="006506BD" w:rsidP="00417461">
      <w:pPr>
        <w:jc w:val="center"/>
        <w:rPr>
          <w:rFonts w:ascii="Gill Sans MT" w:hAnsi="Gill Sans MT"/>
          <w:color w:val="548DD4"/>
        </w:rPr>
      </w:pPr>
      <w:r>
        <w:rPr>
          <w:rFonts w:ascii="Gill Sans MT" w:hAnsi="Gill Sans MT"/>
          <w:noProof/>
          <w:color w:val="548DD4"/>
          <w:lang w:val="en-IE" w:eastAsia="en-IE"/>
        </w:rPr>
        <w:drawing>
          <wp:inline distT="0" distB="0" distL="0" distR="0">
            <wp:extent cx="5711825" cy="819150"/>
            <wp:effectExtent l="19050" t="0" r="3175" b="0"/>
            <wp:docPr id="3" name="Picture 14" descr="Group of Images: View out of car window; People using outdoor steps; Whelchair at bottom of set of stairs; Image of a castle; Image of a house; Image of selection of electron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up of Images: View out of car window; People using outdoor steps; Whelchair at bottom of set of stairs; Image of a castle; Image of a house; Image of selection of electronic equipment."/>
                    <pic:cNvPicPr>
                      <a:picLocks noChangeAspect="1" noChangeArrowheads="1"/>
                    </pic:cNvPicPr>
                  </pic:nvPicPr>
                  <pic:blipFill>
                    <a:blip r:embed="rId10" cstate="print"/>
                    <a:srcRect r="3548"/>
                    <a:stretch>
                      <a:fillRect/>
                    </a:stretch>
                  </pic:blipFill>
                  <pic:spPr bwMode="auto">
                    <a:xfrm>
                      <a:off x="0" y="0"/>
                      <a:ext cx="5711825" cy="819150"/>
                    </a:xfrm>
                    <a:prstGeom prst="rect">
                      <a:avLst/>
                    </a:prstGeom>
                    <a:noFill/>
                    <a:ln w="9525">
                      <a:noFill/>
                      <a:miter lim="800000"/>
                      <a:headEnd/>
                      <a:tailEnd/>
                    </a:ln>
                  </pic:spPr>
                </pic:pic>
              </a:graphicData>
            </a:graphic>
          </wp:inline>
        </w:drawing>
      </w:r>
    </w:p>
    <w:p w:rsidR="00BC70C6" w:rsidRDefault="00BC70C6">
      <w:pPr>
        <w:rPr>
          <w:rFonts w:ascii="Gill Sans MT" w:hAnsi="Gill Sans MT"/>
        </w:rPr>
        <w:sectPr w:rsidR="00BC70C6" w:rsidSect="00BC70C6">
          <w:footerReference w:type="default" r:id="rId11"/>
          <w:footerReference w:type="first" r:id="rId12"/>
          <w:pgSz w:w="12240" w:h="15840" w:code="1"/>
          <w:pgMar w:top="1440" w:right="1797" w:bottom="1440" w:left="1797" w:header="709" w:footer="709" w:gutter="0"/>
          <w:pgNumType w:start="1"/>
          <w:cols w:space="708"/>
          <w:titlePg/>
          <w:docGrid w:linePitch="360"/>
        </w:sectPr>
      </w:pPr>
    </w:p>
    <w:p w:rsidR="0080286E" w:rsidRPr="00A11F2F" w:rsidRDefault="0080286E">
      <w:pPr>
        <w:rPr>
          <w:rFonts w:ascii="Gill Sans MT" w:hAnsi="Gill Sans MT"/>
        </w:rPr>
      </w:pPr>
    </w:p>
    <w:tbl>
      <w:tblP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4"/>
      </w:tblGrid>
      <w:tr w:rsidR="00417461" w:rsidRPr="00A11F2F" w:rsidTr="00417461">
        <w:trPr>
          <w:cantSplit/>
          <w:trHeight w:hRule="exact" w:val="624"/>
        </w:trPr>
        <w:tc>
          <w:tcPr>
            <w:tcW w:w="8954" w:type="dxa"/>
            <w:tcBorders>
              <w:top w:val="nil"/>
              <w:left w:val="nil"/>
              <w:bottom w:val="nil"/>
              <w:right w:val="nil"/>
            </w:tcBorders>
            <w:shd w:val="clear" w:color="auto" w:fill="4F81BD"/>
            <w:vAlign w:val="center"/>
          </w:tcPr>
          <w:p w:rsidR="00417461" w:rsidRPr="00A11F2F" w:rsidRDefault="00417461" w:rsidP="00417461">
            <w:pPr>
              <w:rPr>
                <w:rFonts w:ascii="Gill Sans MT" w:hAnsi="Gill Sans MT"/>
                <w:bCs/>
                <w:color w:val="FFFFFF"/>
                <w:sz w:val="48"/>
                <w:szCs w:val="28"/>
                <w:lang w:val="en-US"/>
              </w:rPr>
            </w:pPr>
            <w:r w:rsidRPr="00A11F2F">
              <w:rPr>
                <w:rFonts w:ascii="Gill Sans MT" w:hAnsi="Gill Sans MT"/>
                <w:bCs/>
                <w:color w:val="FFFFFF"/>
                <w:sz w:val="48"/>
                <w:szCs w:val="28"/>
                <w:lang w:val="en-US"/>
              </w:rPr>
              <w:t>Table of Contents</w:t>
            </w:r>
          </w:p>
        </w:tc>
      </w:tr>
    </w:tbl>
    <w:bookmarkStart w:id="13" w:name="_Toc383688555"/>
    <w:bookmarkStart w:id="14" w:name="_Toc198480700"/>
    <w:p w:rsidR="00A668BF" w:rsidRPr="00A11F2F" w:rsidRDefault="003E2EBF">
      <w:pPr>
        <w:pStyle w:val="TOC1"/>
        <w:tabs>
          <w:tab w:val="right" w:leader="dot" w:pos="8636"/>
        </w:tabs>
        <w:rPr>
          <w:rFonts w:ascii="Gill Sans MT" w:eastAsia="Times New Roman" w:hAnsi="Gill Sans MT"/>
          <w:b w:val="0"/>
          <w:noProof/>
          <w:lang w:eastAsia="en-GB"/>
        </w:rPr>
      </w:pPr>
      <w:r w:rsidRPr="00A11F2F">
        <w:rPr>
          <w:rFonts w:ascii="Gill Sans MT" w:hAnsi="Gill Sans MT"/>
          <w:sz w:val="26"/>
          <w:szCs w:val="26"/>
        </w:rPr>
        <w:fldChar w:fldCharType="begin"/>
      </w:r>
      <w:r w:rsidR="00EE3E62" w:rsidRPr="00A11F2F">
        <w:rPr>
          <w:rFonts w:ascii="Gill Sans MT" w:hAnsi="Gill Sans MT"/>
          <w:sz w:val="26"/>
          <w:szCs w:val="26"/>
        </w:rPr>
        <w:instrText xml:space="preserve"> TOC \o "1-2" \h \z \u </w:instrText>
      </w:r>
      <w:r w:rsidRPr="00A11F2F">
        <w:rPr>
          <w:rFonts w:ascii="Gill Sans MT" w:hAnsi="Gill Sans MT"/>
          <w:sz w:val="26"/>
          <w:szCs w:val="26"/>
        </w:rPr>
        <w:fldChar w:fldCharType="separate"/>
      </w:r>
      <w:hyperlink w:anchor="_Toc390352578" w:history="1">
        <w:r w:rsidR="00A668BF" w:rsidRPr="00A11F2F">
          <w:rPr>
            <w:rStyle w:val="Hyperlink"/>
            <w:rFonts w:ascii="Gill Sans MT" w:hAnsi="Gill Sans MT"/>
            <w:noProof/>
          </w:rPr>
          <w:t>1. Research Background and Objectives</w:t>
        </w:r>
        <w:r w:rsidR="00A668BF" w:rsidRPr="00A11F2F">
          <w:rPr>
            <w:rFonts w:ascii="Gill Sans MT" w:hAnsi="Gill Sans MT"/>
            <w:noProof/>
            <w:webHidden/>
          </w:rPr>
          <w:tab/>
        </w:r>
        <w:r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_Toc390352578 \h </w:instrText>
        </w:r>
        <w:r w:rsidRPr="00A11F2F">
          <w:rPr>
            <w:rFonts w:ascii="Gill Sans MT" w:hAnsi="Gill Sans MT"/>
            <w:noProof/>
            <w:webHidden/>
          </w:rPr>
        </w:r>
        <w:r w:rsidRPr="00A11F2F">
          <w:rPr>
            <w:rFonts w:ascii="Gill Sans MT" w:hAnsi="Gill Sans MT"/>
            <w:noProof/>
            <w:webHidden/>
          </w:rPr>
          <w:fldChar w:fldCharType="separate"/>
        </w:r>
        <w:r w:rsidR="00833DC5">
          <w:rPr>
            <w:rFonts w:ascii="Gill Sans MT" w:hAnsi="Gill Sans MT"/>
            <w:noProof/>
            <w:webHidden/>
          </w:rPr>
          <w:t>2</w:t>
        </w:r>
        <w:r w:rsidRPr="00A11F2F">
          <w:rPr>
            <w:rFonts w:ascii="Gill Sans MT" w:hAnsi="Gill Sans MT"/>
            <w:noProof/>
            <w:webHidden/>
          </w:rPr>
          <w:fldChar w:fldCharType="end"/>
        </w:r>
      </w:hyperlink>
    </w:p>
    <w:p w:rsidR="00A668BF" w:rsidRPr="00A11F2F" w:rsidRDefault="00762D2C">
      <w:pPr>
        <w:pStyle w:val="TOC2"/>
        <w:tabs>
          <w:tab w:val="right" w:leader="dot" w:pos="8636"/>
        </w:tabs>
        <w:rPr>
          <w:rFonts w:ascii="Gill Sans MT" w:eastAsia="Times New Roman" w:hAnsi="Gill Sans MT"/>
          <w:noProof/>
          <w:lang w:eastAsia="en-GB"/>
        </w:rPr>
      </w:pPr>
      <w:hyperlink w:anchor="_Toc390352579" w:history="1">
        <w:r w:rsidR="00A668BF" w:rsidRPr="00A11F2F">
          <w:rPr>
            <w:rStyle w:val="Hyperlink"/>
            <w:rFonts w:ascii="Gill Sans MT" w:hAnsi="Gill Sans MT"/>
            <w:noProof/>
          </w:rPr>
          <w:t>1.1 Brief Summary of Methodology</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_Toc390352579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3</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80" w:history="1">
        <w:r w:rsidR="00A668BF" w:rsidRPr="00A11F2F">
          <w:rPr>
            <w:rStyle w:val="Hyperlink"/>
            <w:rFonts w:ascii="Gill Sans MT" w:hAnsi="Gill Sans MT"/>
            <w:noProof/>
          </w:rPr>
          <w:t>2. Executive Summary</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_Toc390352580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4</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81" w:history="1">
        <w:r w:rsidR="00A668BF" w:rsidRPr="00A11F2F">
          <w:rPr>
            <w:rStyle w:val="Hyperlink"/>
            <w:rFonts w:ascii="Gill Sans MT" w:hAnsi="Gill Sans MT"/>
            <w:noProof/>
          </w:rPr>
          <w:t>3. Incidence of Disability in Household</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_Toc390352581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5</w:t>
        </w:r>
        <w:r w:rsidR="003E2EBF" w:rsidRPr="00A11F2F">
          <w:rPr>
            <w:rFonts w:ascii="Gill Sans MT" w:hAnsi="Gill Sans MT"/>
            <w:noProof/>
            <w:webHidden/>
          </w:rPr>
          <w:fldChar w:fldCharType="end"/>
        </w:r>
      </w:hyperlink>
    </w:p>
    <w:p w:rsidR="00A668BF" w:rsidRPr="00A11F2F" w:rsidRDefault="00762D2C">
      <w:pPr>
        <w:pStyle w:val="TOC2"/>
        <w:tabs>
          <w:tab w:val="left" w:pos="960"/>
          <w:tab w:val="right" w:leader="dot" w:pos="8636"/>
        </w:tabs>
        <w:rPr>
          <w:rFonts w:ascii="Gill Sans MT" w:eastAsia="Times New Roman" w:hAnsi="Gill Sans MT"/>
          <w:noProof/>
          <w:lang w:eastAsia="en-GB"/>
        </w:rPr>
      </w:pPr>
      <w:hyperlink w:anchor="_Toc390352582" w:history="1">
        <w:r w:rsidR="00A668BF" w:rsidRPr="00A11F2F">
          <w:rPr>
            <w:rStyle w:val="Hyperlink"/>
            <w:rFonts w:ascii="Gill Sans MT" w:hAnsi="Gill Sans MT"/>
            <w:noProof/>
          </w:rPr>
          <w:t>3.1</w:t>
        </w:r>
        <w:r w:rsidR="00A668BF" w:rsidRPr="00A11F2F">
          <w:rPr>
            <w:rFonts w:ascii="Gill Sans MT" w:eastAsia="Times New Roman" w:hAnsi="Gill Sans MT"/>
            <w:noProof/>
            <w:lang w:eastAsia="en-GB"/>
          </w:rPr>
          <w:tab/>
        </w:r>
        <w:r w:rsidR="00A668BF" w:rsidRPr="00A11F2F">
          <w:rPr>
            <w:rStyle w:val="Hyperlink"/>
            <w:rFonts w:ascii="Gill Sans MT" w:hAnsi="Gill Sans MT"/>
            <w:noProof/>
          </w:rPr>
          <w:t>Definition of Disability</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_Toc390352582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5</w:t>
        </w:r>
        <w:r w:rsidR="003E2EBF" w:rsidRPr="00A11F2F">
          <w:rPr>
            <w:rFonts w:ascii="Gill Sans MT" w:hAnsi="Gill Sans MT"/>
            <w:noProof/>
            <w:webHidden/>
          </w:rPr>
          <w:fldChar w:fldCharType="end"/>
        </w:r>
      </w:hyperlink>
    </w:p>
    <w:p w:rsidR="00A668BF" w:rsidRPr="00A11F2F" w:rsidRDefault="00762D2C">
      <w:pPr>
        <w:pStyle w:val="TOC2"/>
        <w:tabs>
          <w:tab w:val="left" w:pos="960"/>
          <w:tab w:val="right" w:leader="dot" w:pos="8636"/>
        </w:tabs>
        <w:rPr>
          <w:rFonts w:ascii="Gill Sans MT" w:eastAsia="Times New Roman" w:hAnsi="Gill Sans MT"/>
          <w:noProof/>
          <w:lang w:eastAsia="en-GB"/>
        </w:rPr>
      </w:pPr>
      <w:hyperlink w:anchor="_Toc390352583" w:history="1">
        <w:r w:rsidR="00A668BF" w:rsidRPr="00A11F2F">
          <w:rPr>
            <w:rStyle w:val="Hyperlink"/>
            <w:rFonts w:ascii="Gill Sans MT" w:hAnsi="Gill Sans MT"/>
            <w:noProof/>
          </w:rPr>
          <w:t>3.2</w:t>
        </w:r>
        <w:r w:rsidR="00A668BF" w:rsidRPr="00A11F2F">
          <w:rPr>
            <w:rFonts w:ascii="Gill Sans MT" w:eastAsia="Times New Roman" w:hAnsi="Gill Sans MT"/>
            <w:noProof/>
            <w:lang w:eastAsia="en-GB"/>
          </w:rPr>
          <w:tab/>
        </w:r>
        <w:r w:rsidR="00A668BF" w:rsidRPr="00A11F2F">
          <w:rPr>
            <w:rStyle w:val="Hyperlink"/>
            <w:rFonts w:ascii="Gill Sans MT" w:hAnsi="Gill Sans MT"/>
            <w:noProof/>
          </w:rPr>
          <w:t>Findings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_Toc390352583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5</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84" w:history="1">
        <w:r w:rsidR="00A668BF" w:rsidRPr="00A11F2F">
          <w:rPr>
            <w:rStyle w:val="Hyperlink"/>
            <w:rFonts w:ascii="Gill Sans MT" w:hAnsi="Gill Sans MT"/>
            <w:noProof/>
          </w:rPr>
          <w:t>4. Regular Transport Usage</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_Toc390352584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7</w:t>
        </w:r>
        <w:r w:rsidR="003E2EBF" w:rsidRPr="00A11F2F">
          <w:rPr>
            <w:rFonts w:ascii="Gill Sans MT" w:hAnsi="Gill Sans MT"/>
            <w:noProof/>
            <w:webHidden/>
          </w:rPr>
          <w:fldChar w:fldCharType="end"/>
        </w:r>
      </w:hyperlink>
    </w:p>
    <w:p w:rsidR="00A668BF" w:rsidRPr="00A11F2F" w:rsidRDefault="00762D2C">
      <w:pPr>
        <w:pStyle w:val="TOC2"/>
        <w:tabs>
          <w:tab w:val="left" w:pos="960"/>
          <w:tab w:val="right" w:leader="dot" w:pos="8636"/>
        </w:tabs>
        <w:rPr>
          <w:rFonts w:ascii="Gill Sans MT" w:eastAsia="Times New Roman" w:hAnsi="Gill Sans MT"/>
          <w:noProof/>
          <w:lang w:eastAsia="en-GB"/>
        </w:rPr>
      </w:pPr>
      <w:hyperlink w:anchor="_Toc390352585" w:history="1">
        <w:r w:rsidR="00A668BF" w:rsidRPr="00A11F2F">
          <w:rPr>
            <w:rStyle w:val="Hyperlink"/>
            <w:rFonts w:ascii="Gill Sans MT" w:hAnsi="Gill Sans MT"/>
            <w:noProof/>
          </w:rPr>
          <w:t>4.1</w:t>
        </w:r>
        <w:r w:rsidR="00A668BF" w:rsidRPr="00A11F2F">
          <w:rPr>
            <w:rFonts w:ascii="Gill Sans MT" w:eastAsia="Times New Roman" w:hAnsi="Gill Sans MT"/>
            <w:noProof/>
            <w:lang w:eastAsia="en-GB"/>
          </w:rPr>
          <w:tab/>
        </w:r>
        <w:r w:rsidR="00A668BF" w:rsidRPr="00A11F2F">
          <w:rPr>
            <w:rStyle w:val="Hyperlink"/>
            <w:rFonts w:ascii="Gill Sans MT" w:hAnsi="Gill Sans MT"/>
            <w:noProof/>
          </w:rPr>
          <w:t>Findings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_Toc390352585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7</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86" w:history="1">
        <w:r w:rsidR="00A668BF" w:rsidRPr="00A11F2F">
          <w:rPr>
            <w:rStyle w:val="Hyperlink"/>
            <w:rFonts w:ascii="Gill Sans MT" w:hAnsi="Gill Sans MT"/>
            <w:noProof/>
            <w:lang w:eastAsia="en-GB"/>
          </w:rPr>
          <w:t xml:space="preserve">5. </w:t>
        </w:r>
        <w:r w:rsidR="00A668BF" w:rsidRPr="00A11F2F">
          <w:rPr>
            <w:rStyle w:val="Hyperlink"/>
            <w:rFonts w:ascii="Gill Sans MT" w:hAnsi="Gill Sans MT"/>
            <w:noProof/>
          </w:rPr>
          <w:t>Everyday Difficulties Encountered</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_Toc390352586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12</w:t>
        </w:r>
        <w:r w:rsidR="003E2EBF" w:rsidRPr="00A11F2F">
          <w:rPr>
            <w:rFonts w:ascii="Gill Sans MT" w:hAnsi="Gill Sans MT"/>
            <w:noProof/>
            <w:webHidden/>
          </w:rPr>
          <w:fldChar w:fldCharType="end"/>
        </w:r>
      </w:hyperlink>
    </w:p>
    <w:p w:rsidR="00A668BF" w:rsidRPr="00A11F2F" w:rsidRDefault="00762D2C">
      <w:pPr>
        <w:pStyle w:val="TOC2"/>
        <w:tabs>
          <w:tab w:val="left" w:pos="960"/>
          <w:tab w:val="right" w:leader="dot" w:pos="8636"/>
        </w:tabs>
        <w:rPr>
          <w:rFonts w:ascii="Gill Sans MT" w:eastAsia="Times New Roman" w:hAnsi="Gill Sans MT"/>
          <w:noProof/>
          <w:lang w:eastAsia="en-GB"/>
        </w:rPr>
      </w:pPr>
      <w:hyperlink w:anchor="_Toc390352587" w:history="1">
        <w:r w:rsidR="00A668BF" w:rsidRPr="00A11F2F">
          <w:rPr>
            <w:rStyle w:val="Hyperlink"/>
            <w:rFonts w:ascii="Gill Sans MT" w:hAnsi="Gill Sans MT"/>
            <w:noProof/>
          </w:rPr>
          <w:t>5.1</w:t>
        </w:r>
        <w:r w:rsidR="00A668BF" w:rsidRPr="00A11F2F">
          <w:rPr>
            <w:rFonts w:ascii="Gill Sans MT" w:eastAsia="Times New Roman" w:hAnsi="Gill Sans MT"/>
            <w:noProof/>
            <w:lang w:eastAsia="en-GB"/>
          </w:rPr>
          <w:tab/>
        </w:r>
        <w:r w:rsidR="00A668BF" w:rsidRPr="00A11F2F">
          <w:rPr>
            <w:rStyle w:val="Hyperlink"/>
            <w:rFonts w:ascii="Gill Sans MT" w:hAnsi="Gill Sans MT"/>
            <w:noProof/>
          </w:rPr>
          <w:t>Findings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_Toc390352587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12</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88" w:history="1">
        <w:r w:rsidR="00A668BF" w:rsidRPr="00A11F2F">
          <w:rPr>
            <w:rStyle w:val="Hyperlink"/>
            <w:rFonts w:ascii="Gill Sans MT" w:hAnsi="Gill Sans MT"/>
            <w:noProof/>
          </w:rPr>
          <w:t>6. Access to Community Facilities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_Toc390352588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15</w:t>
        </w:r>
        <w:r w:rsidR="003E2EBF" w:rsidRPr="00A11F2F">
          <w:rPr>
            <w:rFonts w:ascii="Gill Sans MT" w:hAnsi="Gill Sans MT"/>
            <w:noProof/>
            <w:webHidden/>
          </w:rPr>
          <w:fldChar w:fldCharType="end"/>
        </w:r>
      </w:hyperlink>
    </w:p>
    <w:p w:rsidR="00A668BF" w:rsidRPr="00A11F2F" w:rsidRDefault="00762D2C">
      <w:pPr>
        <w:pStyle w:val="TOC2"/>
        <w:tabs>
          <w:tab w:val="left" w:pos="960"/>
          <w:tab w:val="right" w:leader="dot" w:pos="8636"/>
        </w:tabs>
        <w:rPr>
          <w:rFonts w:ascii="Gill Sans MT" w:eastAsia="Times New Roman" w:hAnsi="Gill Sans MT"/>
          <w:noProof/>
          <w:lang w:eastAsia="en-GB"/>
        </w:rPr>
      </w:pPr>
      <w:hyperlink w:anchor="_Toc390352589" w:history="1">
        <w:r w:rsidR="00A668BF" w:rsidRPr="00A11F2F">
          <w:rPr>
            <w:rStyle w:val="Hyperlink"/>
            <w:rFonts w:ascii="Gill Sans MT" w:hAnsi="Gill Sans MT"/>
            <w:noProof/>
          </w:rPr>
          <w:t>6.1</w:t>
        </w:r>
        <w:r w:rsidR="00A668BF" w:rsidRPr="00A11F2F">
          <w:rPr>
            <w:rFonts w:ascii="Gill Sans MT" w:eastAsia="Times New Roman" w:hAnsi="Gill Sans MT"/>
            <w:noProof/>
            <w:lang w:eastAsia="en-GB"/>
          </w:rPr>
          <w:tab/>
        </w:r>
        <w:r w:rsidR="00A668BF" w:rsidRPr="00A11F2F">
          <w:rPr>
            <w:rStyle w:val="Hyperlink"/>
            <w:rFonts w:ascii="Gill Sans MT" w:hAnsi="Gill Sans MT"/>
            <w:noProof/>
          </w:rPr>
          <w:t>Findings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_Toc390352589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15</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90" w:history="1">
        <w:r w:rsidR="00A668BF" w:rsidRPr="00A11F2F">
          <w:rPr>
            <w:rStyle w:val="Hyperlink"/>
            <w:rFonts w:ascii="Gill Sans MT" w:hAnsi="Gill Sans MT"/>
            <w:noProof/>
          </w:rPr>
          <w:t>7. Heritage Locations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_Toc390352590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17</w:t>
        </w:r>
        <w:r w:rsidR="003E2EBF" w:rsidRPr="00A11F2F">
          <w:rPr>
            <w:rFonts w:ascii="Gill Sans MT" w:hAnsi="Gill Sans MT"/>
            <w:noProof/>
            <w:webHidden/>
          </w:rPr>
          <w:fldChar w:fldCharType="end"/>
        </w:r>
      </w:hyperlink>
    </w:p>
    <w:p w:rsidR="00A668BF" w:rsidRPr="00A11F2F" w:rsidRDefault="00762D2C">
      <w:pPr>
        <w:pStyle w:val="TOC2"/>
        <w:tabs>
          <w:tab w:val="left" w:pos="960"/>
          <w:tab w:val="right" w:leader="dot" w:pos="8636"/>
        </w:tabs>
        <w:rPr>
          <w:rFonts w:ascii="Gill Sans MT" w:eastAsia="Times New Roman" w:hAnsi="Gill Sans MT"/>
          <w:noProof/>
          <w:lang w:eastAsia="en-GB"/>
        </w:rPr>
      </w:pPr>
      <w:hyperlink w:anchor="_Toc390352591" w:history="1">
        <w:r w:rsidR="00A668BF" w:rsidRPr="00A11F2F">
          <w:rPr>
            <w:rStyle w:val="Hyperlink"/>
            <w:rFonts w:ascii="Gill Sans MT" w:hAnsi="Gill Sans MT"/>
            <w:noProof/>
          </w:rPr>
          <w:t>7.1</w:t>
        </w:r>
        <w:r w:rsidR="00A668BF" w:rsidRPr="00A11F2F">
          <w:rPr>
            <w:rFonts w:ascii="Gill Sans MT" w:eastAsia="Times New Roman" w:hAnsi="Gill Sans MT"/>
            <w:noProof/>
            <w:lang w:eastAsia="en-GB"/>
          </w:rPr>
          <w:tab/>
        </w:r>
        <w:r w:rsidR="00A668BF" w:rsidRPr="00A11F2F">
          <w:rPr>
            <w:rStyle w:val="Hyperlink"/>
            <w:rFonts w:ascii="Gill Sans MT" w:hAnsi="Gill Sans MT"/>
            <w:noProof/>
          </w:rPr>
          <w:t>Findings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_Toc390352591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17</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92" w:history="1">
        <w:r w:rsidR="00A668BF" w:rsidRPr="00A11F2F">
          <w:rPr>
            <w:rStyle w:val="Hyperlink"/>
            <w:rFonts w:ascii="Gill Sans MT" w:hAnsi="Gill Sans MT"/>
            <w:noProof/>
          </w:rPr>
          <w:t>8. Disability in the Neighbourhood</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_Toc390352592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20</w:t>
        </w:r>
        <w:r w:rsidR="003E2EBF" w:rsidRPr="00A11F2F">
          <w:rPr>
            <w:rFonts w:ascii="Gill Sans MT" w:hAnsi="Gill Sans MT"/>
            <w:noProof/>
            <w:webHidden/>
          </w:rPr>
          <w:fldChar w:fldCharType="end"/>
        </w:r>
      </w:hyperlink>
    </w:p>
    <w:p w:rsidR="00A668BF" w:rsidRPr="00A11F2F" w:rsidRDefault="00762D2C">
      <w:pPr>
        <w:pStyle w:val="TOC2"/>
        <w:tabs>
          <w:tab w:val="left" w:pos="960"/>
          <w:tab w:val="right" w:leader="dot" w:pos="8636"/>
        </w:tabs>
        <w:rPr>
          <w:rFonts w:ascii="Gill Sans MT" w:eastAsia="Times New Roman" w:hAnsi="Gill Sans MT"/>
          <w:noProof/>
          <w:lang w:eastAsia="en-GB"/>
        </w:rPr>
      </w:pPr>
      <w:hyperlink w:anchor="_Toc390352593" w:history="1">
        <w:r w:rsidR="00A668BF" w:rsidRPr="00A11F2F">
          <w:rPr>
            <w:rStyle w:val="Hyperlink"/>
            <w:rFonts w:ascii="Gill Sans MT" w:hAnsi="Gill Sans MT"/>
            <w:noProof/>
          </w:rPr>
          <w:t>8.1</w:t>
        </w:r>
        <w:r w:rsidR="00A668BF" w:rsidRPr="00A11F2F">
          <w:rPr>
            <w:rFonts w:ascii="Gill Sans MT" w:eastAsia="Times New Roman" w:hAnsi="Gill Sans MT"/>
            <w:noProof/>
            <w:lang w:eastAsia="en-GB"/>
          </w:rPr>
          <w:tab/>
        </w:r>
        <w:r w:rsidR="00A668BF" w:rsidRPr="00A11F2F">
          <w:rPr>
            <w:rStyle w:val="Hyperlink"/>
            <w:rFonts w:ascii="Gill Sans MT" w:hAnsi="Gill Sans MT"/>
            <w:noProof/>
          </w:rPr>
          <w:t>Findings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_Toc390352593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20</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94" w:history="1">
        <w:r w:rsidR="00A668BF" w:rsidRPr="00A11F2F">
          <w:rPr>
            <w:rStyle w:val="Hyperlink"/>
            <w:rFonts w:ascii="Gill Sans MT" w:hAnsi="Gill Sans MT"/>
            <w:noProof/>
          </w:rPr>
          <w:t>9. Technologies Used</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_Toc390352594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22</w:t>
        </w:r>
        <w:r w:rsidR="003E2EBF" w:rsidRPr="00A11F2F">
          <w:rPr>
            <w:rFonts w:ascii="Gill Sans MT" w:hAnsi="Gill Sans MT"/>
            <w:noProof/>
            <w:webHidden/>
          </w:rPr>
          <w:fldChar w:fldCharType="end"/>
        </w:r>
      </w:hyperlink>
    </w:p>
    <w:p w:rsidR="00A668BF" w:rsidRPr="00A11F2F" w:rsidRDefault="00762D2C">
      <w:pPr>
        <w:pStyle w:val="TOC2"/>
        <w:tabs>
          <w:tab w:val="left" w:pos="960"/>
          <w:tab w:val="right" w:leader="dot" w:pos="8636"/>
        </w:tabs>
        <w:rPr>
          <w:rFonts w:ascii="Gill Sans MT" w:eastAsia="Times New Roman" w:hAnsi="Gill Sans MT"/>
          <w:noProof/>
          <w:lang w:eastAsia="en-GB"/>
        </w:rPr>
      </w:pPr>
      <w:hyperlink w:anchor="_Toc390352595" w:history="1">
        <w:r w:rsidR="00A668BF" w:rsidRPr="00A11F2F">
          <w:rPr>
            <w:rStyle w:val="Hyperlink"/>
            <w:rFonts w:ascii="Gill Sans MT" w:hAnsi="Gill Sans MT"/>
            <w:noProof/>
          </w:rPr>
          <w:t>9.1</w:t>
        </w:r>
        <w:r w:rsidR="00A668BF" w:rsidRPr="00A11F2F">
          <w:rPr>
            <w:rFonts w:ascii="Gill Sans MT" w:eastAsia="Times New Roman" w:hAnsi="Gill Sans MT"/>
            <w:noProof/>
            <w:lang w:eastAsia="en-GB"/>
          </w:rPr>
          <w:tab/>
        </w:r>
        <w:r w:rsidR="00A668BF" w:rsidRPr="00A11F2F">
          <w:rPr>
            <w:rStyle w:val="Hyperlink"/>
            <w:rFonts w:ascii="Gill Sans MT" w:hAnsi="Gill Sans MT"/>
            <w:noProof/>
          </w:rPr>
          <w:t>Findings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_Toc390352595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22</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96" w:history="1">
        <w:r w:rsidR="00A668BF" w:rsidRPr="00A11F2F">
          <w:rPr>
            <w:rStyle w:val="Hyperlink"/>
            <w:rFonts w:ascii="Gill Sans MT" w:hAnsi="Gill Sans MT"/>
            <w:noProof/>
          </w:rPr>
          <w:t>10. Conclusions</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_Toc390352596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27</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97" w:history="1">
        <w:r w:rsidR="00A668BF" w:rsidRPr="00A11F2F">
          <w:rPr>
            <w:rStyle w:val="Hyperlink"/>
            <w:rFonts w:ascii="Gill Sans MT" w:hAnsi="Gill Sans MT"/>
            <w:noProof/>
            <w:lang w:val="fr-FR"/>
          </w:rPr>
          <w:t>Appendix A – Sample Profile</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_Toc390352597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28</w:t>
        </w:r>
        <w:r w:rsidR="003E2EBF" w:rsidRPr="00A11F2F">
          <w:rPr>
            <w:rFonts w:ascii="Gill Sans MT" w:hAnsi="Gill Sans MT"/>
            <w:noProof/>
            <w:webHidden/>
          </w:rPr>
          <w:fldChar w:fldCharType="end"/>
        </w:r>
      </w:hyperlink>
    </w:p>
    <w:p w:rsidR="00A668BF" w:rsidRPr="00A11F2F" w:rsidRDefault="00762D2C">
      <w:pPr>
        <w:pStyle w:val="TOC2"/>
        <w:tabs>
          <w:tab w:val="right" w:leader="dot" w:pos="8636"/>
        </w:tabs>
        <w:rPr>
          <w:rFonts w:ascii="Gill Sans MT" w:eastAsia="Times New Roman" w:hAnsi="Gill Sans MT"/>
          <w:noProof/>
          <w:lang w:eastAsia="en-GB"/>
        </w:rPr>
      </w:pPr>
      <w:hyperlink w:anchor="_Toc390352598" w:history="1">
        <w:r w:rsidR="00A668BF" w:rsidRPr="00A11F2F">
          <w:rPr>
            <w:rStyle w:val="Hyperlink"/>
            <w:rFonts w:ascii="Gill Sans MT" w:hAnsi="Gill Sans MT"/>
            <w:noProof/>
            <w:lang w:val="fr-FR" w:eastAsia="en-GB"/>
          </w:rPr>
          <w:t>Chart 5 – Sample Profile</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_Toc390352598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28</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599" w:history="1">
        <w:r w:rsidR="00A668BF" w:rsidRPr="00A11F2F">
          <w:rPr>
            <w:rStyle w:val="Hyperlink"/>
            <w:rFonts w:ascii="Gill Sans MT" w:hAnsi="Gill Sans MT"/>
            <w:noProof/>
          </w:rPr>
          <w:t>Appendix B – The Questionnaire</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_Toc390352599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29</w:t>
        </w:r>
        <w:r w:rsidR="003E2EBF" w:rsidRPr="00A11F2F">
          <w:rPr>
            <w:rFonts w:ascii="Gill Sans MT" w:hAnsi="Gill Sans MT"/>
            <w:noProof/>
            <w:webHidden/>
          </w:rPr>
          <w:fldChar w:fldCharType="end"/>
        </w:r>
      </w:hyperlink>
    </w:p>
    <w:p w:rsidR="00A668BF" w:rsidRPr="00A11F2F" w:rsidRDefault="00762D2C">
      <w:pPr>
        <w:pStyle w:val="TOC1"/>
        <w:tabs>
          <w:tab w:val="right" w:leader="dot" w:pos="8636"/>
        </w:tabs>
        <w:rPr>
          <w:rFonts w:ascii="Gill Sans MT" w:eastAsia="Times New Roman" w:hAnsi="Gill Sans MT"/>
          <w:b w:val="0"/>
          <w:noProof/>
          <w:lang w:eastAsia="en-GB"/>
        </w:rPr>
      </w:pPr>
      <w:hyperlink w:anchor="_Toc390352600" w:history="1">
        <w:r w:rsidR="00A668BF" w:rsidRPr="00A11F2F">
          <w:rPr>
            <w:rStyle w:val="Hyperlink"/>
            <w:rFonts w:ascii="Gill Sans MT" w:hAnsi="Gill Sans MT"/>
            <w:noProof/>
          </w:rPr>
          <w:t>Appendix C – Methodology</w:t>
        </w:r>
        <w:r w:rsidR="00A668BF" w:rsidRPr="00A11F2F">
          <w:rPr>
            <w:rFonts w:ascii="Gill Sans MT" w:hAnsi="Gill Sans MT"/>
            <w:noProof/>
            <w:webHidden/>
          </w:rPr>
          <w:tab/>
        </w:r>
        <w:r w:rsidR="003E2EBF" w:rsidRPr="00A11F2F">
          <w:rPr>
            <w:rFonts w:ascii="Gill Sans MT" w:hAnsi="Gill Sans MT"/>
            <w:noProof/>
            <w:webHidden/>
          </w:rPr>
          <w:fldChar w:fldCharType="begin"/>
        </w:r>
        <w:r w:rsidR="00A668BF" w:rsidRPr="00A11F2F">
          <w:rPr>
            <w:rFonts w:ascii="Gill Sans MT" w:hAnsi="Gill Sans MT"/>
            <w:noProof/>
            <w:webHidden/>
          </w:rPr>
          <w:instrText xml:space="preserve"> PAGEREF _Toc390352600 \h </w:instrText>
        </w:r>
        <w:r w:rsidR="003E2EBF" w:rsidRPr="00A11F2F">
          <w:rPr>
            <w:rFonts w:ascii="Gill Sans MT" w:hAnsi="Gill Sans MT"/>
            <w:noProof/>
            <w:webHidden/>
          </w:rPr>
        </w:r>
        <w:r w:rsidR="003E2EBF" w:rsidRPr="00A11F2F">
          <w:rPr>
            <w:rFonts w:ascii="Gill Sans MT" w:hAnsi="Gill Sans MT"/>
            <w:noProof/>
            <w:webHidden/>
          </w:rPr>
          <w:fldChar w:fldCharType="separate"/>
        </w:r>
        <w:r w:rsidR="00833DC5">
          <w:rPr>
            <w:rFonts w:ascii="Gill Sans MT" w:hAnsi="Gill Sans MT"/>
            <w:noProof/>
            <w:webHidden/>
          </w:rPr>
          <w:t>37</w:t>
        </w:r>
        <w:r w:rsidR="003E2EBF" w:rsidRPr="00A11F2F">
          <w:rPr>
            <w:rFonts w:ascii="Gill Sans MT" w:hAnsi="Gill Sans MT"/>
            <w:noProof/>
            <w:webHidden/>
          </w:rPr>
          <w:fldChar w:fldCharType="end"/>
        </w:r>
      </w:hyperlink>
    </w:p>
    <w:p w:rsidR="00B56B92" w:rsidRDefault="003E2EBF" w:rsidP="00EE3E62">
      <w:pPr>
        <w:rPr>
          <w:rFonts w:ascii="Gill Sans MT" w:hAnsi="Gill Sans MT"/>
          <w:sz w:val="26"/>
          <w:szCs w:val="26"/>
        </w:rPr>
      </w:pPr>
      <w:r w:rsidRPr="00A11F2F">
        <w:rPr>
          <w:rFonts w:ascii="Gill Sans MT" w:hAnsi="Gill Sans MT"/>
          <w:sz w:val="26"/>
          <w:szCs w:val="26"/>
        </w:rPr>
        <w:fldChar w:fldCharType="end"/>
      </w:r>
    </w:p>
    <w:p w:rsidR="00B56B92" w:rsidRDefault="00B56B92">
      <w:pPr>
        <w:rPr>
          <w:rFonts w:ascii="Gill Sans MT" w:hAnsi="Gill Sans MT"/>
          <w:sz w:val="26"/>
          <w:szCs w:val="26"/>
        </w:rPr>
      </w:pPr>
      <w:r>
        <w:rPr>
          <w:rFonts w:ascii="Gill Sans MT" w:hAnsi="Gill Sans MT"/>
          <w:sz w:val="26"/>
          <w:szCs w:val="26"/>
        </w:rPr>
        <w:br w:type="page"/>
      </w:r>
    </w:p>
    <w:p w:rsidR="00417461" w:rsidRPr="00A11F2F" w:rsidRDefault="003F375E" w:rsidP="00B6402B">
      <w:pPr>
        <w:pStyle w:val="Heading1"/>
        <w:rPr>
          <w:noProof/>
        </w:rPr>
      </w:pPr>
      <w:bookmarkStart w:id="15" w:name="_Toc390352578"/>
      <w:r w:rsidRPr="00A11F2F">
        <w:rPr>
          <w:sz w:val="26"/>
          <w:szCs w:val="26"/>
        </w:rPr>
        <w:lastRenderedPageBreak/>
        <w:t xml:space="preserve">1. </w:t>
      </w:r>
      <w:r w:rsidR="00417461" w:rsidRPr="00A11F2F">
        <w:t>Research Background and Objectives</w:t>
      </w:r>
      <w:bookmarkEnd w:id="13"/>
      <w:bookmarkEnd w:id="15"/>
    </w:p>
    <w:p w:rsidR="00B6402B" w:rsidRDefault="00B6402B" w:rsidP="006B5750">
      <w:pPr>
        <w:autoSpaceDE w:val="0"/>
        <w:autoSpaceDN w:val="0"/>
        <w:adjustRightInd w:val="0"/>
        <w:spacing w:after="240"/>
        <w:rPr>
          <w:rFonts w:ascii="Gill Sans MT" w:hAnsi="Gill Sans MT" w:cs="Arial"/>
          <w:sz w:val="26"/>
          <w:szCs w:val="26"/>
          <w:lang w:eastAsia="en-GB"/>
        </w:rPr>
      </w:pPr>
    </w:p>
    <w:p w:rsidR="00417461" w:rsidRPr="00A11F2F" w:rsidRDefault="00417461" w:rsidP="006B5750">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The National Disability Authority (NDA) is the independent state body providing expert advice on disability policy and practice to the Minster for Justice and Equality and promoting Universal Design in Ireland.  The NDA has commissioned this survey research to provide data for indicators to monitor outcomes for people with disabilities over the lifetime of the National Disability Strategy Implementation Plan 2013-2015 in areas where data is not readily available from other sources.</w:t>
      </w:r>
    </w:p>
    <w:bookmarkEnd w:id="14"/>
    <w:p w:rsidR="00417461" w:rsidRPr="00A11F2F" w:rsidRDefault="00417461" w:rsidP="00417461">
      <w:pPr>
        <w:spacing w:before="100" w:beforeAutospacing="1" w:after="100" w:afterAutospacing="1"/>
        <w:rPr>
          <w:rFonts w:ascii="Gill Sans MT" w:hAnsi="Gill Sans MT" w:cs="Arial"/>
          <w:sz w:val="26"/>
          <w:szCs w:val="26"/>
          <w:lang w:eastAsia="en-GB"/>
        </w:rPr>
      </w:pPr>
      <w:r w:rsidRPr="00A11F2F">
        <w:rPr>
          <w:rFonts w:ascii="Gill Sans MT" w:hAnsi="Gill Sans MT" w:cs="Arial"/>
          <w:sz w:val="26"/>
          <w:szCs w:val="26"/>
          <w:lang w:eastAsia="en-GB"/>
        </w:rPr>
        <w:t xml:space="preserve">This survey is the third in a series of surveys commissioned by </w:t>
      </w:r>
      <w:bookmarkStart w:id="16" w:name="Start"/>
      <w:bookmarkEnd w:id="16"/>
      <w:r w:rsidRPr="00A11F2F">
        <w:rPr>
          <w:rFonts w:ascii="Gill Sans MT" w:hAnsi="Gill Sans MT" w:cs="Arial"/>
          <w:sz w:val="26"/>
          <w:szCs w:val="26"/>
          <w:lang w:eastAsia="en-GB"/>
        </w:rPr>
        <w:t>the NDA. Previous surveys were commissioned in 2009 and 2011. Ipsos MRBI carried out the 2011 and 2013 surveys.  All three surveys asked people with disabilities the same core set of questions.  This methodology facilitates analysis of the survey results over time and provides comparisons on whether or not outcomes for people with disabilities have, compared to people without disabilities, improved or not in key areas of their lives.</w:t>
      </w:r>
    </w:p>
    <w:p w:rsidR="00417461" w:rsidRPr="00A11F2F" w:rsidRDefault="00417461" w:rsidP="00417461">
      <w:pPr>
        <w:spacing w:before="100" w:beforeAutospacing="1" w:after="100" w:afterAutospacing="1"/>
        <w:rPr>
          <w:rFonts w:ascii="Gill Sans MT" w:hAnsi="Gill Sans MT" w:cs="Arial"/>
          <w:sz w:val="26"/>
          <w:szCs w:val="26"/>
          <w:lang w:eastAsia="en-GB"/>
        </w:rPr>
      </w:pPr>
      <w:r w:rsidRPr="00A11F2F">
        <w:rPr>
          <w:rFonts w:ascii="Gill Sans MT" w:hAnsi="Gill Sans MT" w:cs="Arial"/>
          <w:sz w:val="26"/>
          <w:szCs w:val="26"/>
          <w:lang w:eastAsia="en-GB"/>
        </w:rPr>
        <w:t>To provide data for monitoring areas of the National Disability Strategy Implementation Plan 2013-2015, new questions were added to the 2013 survey. These questions focus on contact between people with disabilities and relatives, friends and people in the community, compared with people without disabilities. While the questions on use of different forms of technology are the same as those asked in the 2009 and 2011 surveys, people were also asked about their use of popular new technologies.</w:t>
      </w:r>
    </w:p>
    <w:p w:rsidR="00417461" w:rsidRPr="00A11F2F" w:rsidRDefault="00417461" w:rsidP="00417461">
      <w:pPr>
        <w:spacing w:before="100" w:beforeAutospacing="1" w:after="100" w:afterAutospacing="1"/>
        <w:rPr>
          <w:rFonts w:ascii="Gill Sans MT" w:hAnsi="Gill Sans MT" w:cs="Arial"/>
          <w:sz w:val="26"/>
          <w:szCs w:val="26"/>
          <w:lang w:eastAsia="en-GB"/>
        </w:rPr>
      </w:pPr>
      <w:r w:rsidRPr="00A11F2F">
        <w:rPr>
          <w:rFonts w:ascii="Gill Sans MT" w:hAnsi="Gill Sans MT" w:cs="Arial"/>
          <w:sz w:val="26"/>
          <w:szCs w:val="26"/>
          <w:lang w:eastAsia="en-GB"/>
        </w:rPr>
        <w:t xml:space="preserve">The 2013 survey questionnaire is contained in Appendix B of this report. </w:t>
      </w:r>
    </w:p>
    <w:p w:rsidR="00417461" w:rsidRPr="00A11F2F" w:rsidRDefault="00417461" w:rsidP="00417461">
      <w:pPr>
        <w:spacing w:before="100" w:beforeAutospacing="1" w:after="100" w:afterAutospacing="1"/>
        <w:rPr>
          <w:rFonts w:ascii="Gill Sans MT" w:hAnsi="Gill Sans MT" w:cs="Arial"/>
          <w:sz w:val="26"/>
          <w:szCs w:val="26"/>
          <w:lang w:eastAsia="en-GB"/>
        </w:rPr>
      </w:pPr>
      <w:r w:rsidRPr="00A11F2F">
        <w:rPr>
          <w:rFonts w:ascii="Gill Sans MT" w:hAnsi="Gill Sans MT" w:cs="Arial"/>
          <w:sz w:val="26"/>
          <w:szCs w:val="26"/>
          <w:lang w:eastAsia="en-GB"/>
        </w:rPr>
        <w:t>Responsibility for the research (including any errors or omissions) remains with Ipsos MRBI.  The views and opinions contained in this report are those of the author and do not necessarily reflect the views or opinions of the NDA.</w:t>
      </w:r>
      <w:r w:rsidRPr="00A11F2F">
        <w:rPr>
          <w:rFonts w:ascii="Gill Sans MT" w:hAnsi="Gill Sans MT" w:cs="Arial"/>
          <w:color w:val="FFC000"/>
          <w:sz w:val="26"/>
          <w:szCs w:val="26"/>
          <w:lang w:eastAsia="en-GB"/>
        </w:rPr>
        <w:t xml:space="preserve"> </w:t>
      </w:r>
    </w:p>
    <w:p w:rsidR="00417461" w:rsidRPr="00A11F2F" w:rsidRDefault="003F375E" w:rsidP="003F375E">
      <w:pPr>
        <w:pStyle w:val="Heading2"/>
        <w:rPr>
          <w:rFonts w:ascii="Gill Sans MT" w:hAnsi="Gill Sans MT" w:cs="Arial"/>
        </w:rPr>
      </w:pPr>
      <w:bookmarkStart w:id="17" w:name="_Toc383688556"/>
      <w:r w:rsidRPr="00A11F2F">
        <w:rPr>
          <w:rFonts w:ascii="Gill Sans MT" w:hAnsi="Gill Sans MT"/>
        </w:rPr>
        <w:br w:type="page"/>
      </w:r>
      <w:bookmarkStart w:id="18" w:name="_Toc390352579"/>
      <w:r w:rsidRPr="00A11F2F">
        <w:rPr>
          <w:rFonts w:ascii="Gill Sans MT" w:hAnsi="Gill Sans MT"/>
        </w:rPr>
        <w:lastRenderedPageBreak/>
        <w:t xml:space="preserve">1.1 </w:t>
      </w:r>
      <w:r w:rsidR="00417461" w:rsidRPr="00A11F2F">
        <w:rPr>
          <w:rFonts w:ascii="Gill Sans MT" w:hAnsi="Gill Sans MT"/>
        </w:rPr>
        <w:t>Brief Summary of Methodology</w:t>
      </w:r>
      <w:bookmarkEnd w:id="17"/>
      <w:bookmarkEnd w:id="18"/>
    </w:p>
    <w:p w:rsidR="00417461" w:rsidRPr="00A11F2F" w:rsidRDefault="00417461" w:rsidP="00417461">
      <w:pPr>
        <w:spacing w:after="240"/>
        <w:rPr>
          <w:rFonts w:ascii="Gill Sans MT" w:hAnsi="Gill Sans MT" w:cs="Arial"/>
          <w:sz w:val="26"/>
          <w:szCs w:val="26"/>
          <w:lang w:val="en-US" w:eastAsia="en-US"/>
        </w:rPr>
      </w:pPr>
      <w:r w:rsidRPr="00A11F2F">
        <w:rPr>
          <w:rFonts w:ascii="Gill Sans MT" w:hAnsi="Gill Sans MT"/>
          <w:sz w:val="26"/>
          <w:lang w:val="en-IE"/>
        </w:rPr>
        <w:t xml:space="preserve">The survey was conducted by telephone using random digit dialling. The sample consisted of a general sample of 974 people aged 18+, of which 308 </w:t>
      </w:r>
      <w:r w:rsidRPr="00A11F2F">
        <w:rPr>
          <w:rFonts w:ascii="Gill Sans MT" w:hAnsi="Gill Sans MT" w:cs="Arial"/>
          <w:sz w:val="26"/>
          <w:szCs w:val="26"/>
          <w:lang w:val="en-US" w:eastAsia="en-US"/>
        </w:rPr>
        <w:t xml:space="preserve">were identified as living in a disability household. A further 200 booster interviews with people with disabilities, or a household member in which there was someone with a disability, were conducted to provide a final sample of 508 disability households. The sample of ‘non-disability’ households was therefore 666. </w:t>
      </w:r>
    </w:p>
    <w:p w:rsidR="00417461" w:rsidRPr="00A11F2F" w:rsidRDefault="00417461" w:rsidP="00417461">
      <w:pPr>
        <w:spacing w:after="240"/>
        <w:rPr>
          <w:rFonts w:ascii="Gill Sans MT" w:hAnsi="Gill Sans MT" w:cs="Arial"/>
          <w:sz w:val="26"/>
          <w:szCs w:val="26"/>
          <w:lang w:val="en-US" w:eastAsia="en-US"/>
        </w:rPr>
      </w:pPr>
      <w:r w:rsidRPr="00A11F2F">
        <w:rPr>
          <w:rFonts w:ascii="Gill Sans MT" w:hAnsi="Gill Sans MT" w:cs="Arial"/>
          <w:sz w:val="26"/>
          <w:szCs w:val="26"/>
          <w:lang w:val="en-US" w:eastAsia="en-US"/>
        </w:rPr>
        <w:t>The margin of error depends both on the size of an individual sub-sample and the proportion of the subsample that meets a particular criterion, for example very high or very low percentages have a lower margin of error. Where sampling is random and unbiased, in 95% of samples the true underlying value will be within a band (plus or minus) around the value of the sample. For the disability sub-sample, this margin of error is around plus or minus 4%. For the non-disability sub-sample, the margin of error is a little lower. Further details on sampling and on comparisons with previous similar surveys conducted on behalf of NDA in 2009 and 2011 are contained in Appendix C.</w:t>
      </w:r>
    </w:p>
    <w:p w:rsidR="00417461" w:rsidRPr="00A11F2F" w:rsidRDefault="00417461" w:rsidP="00417461">
      <w:pPr>
        <w:autoSpaceDE w:val="0"/>
        <w:autoSpaceDN w:val="0"/>
        <w:adjustRightInd w:val="0"/>
        <w:rPr>
          <w:rFonts w:ascii="Gill Sans MT" w:hAnsi="Gill Sans MT"/>
          <w:lang w:eastAsia="en-US"/>
        </w:rPr>
      </w:pPr>
    </w:p>
    <w:p w:rsidR="00417461" w:rsidRPr="00A11F2F" w:rsidRDefault="00417461" w:rsidP="00417461">
      <w:pPr>
        <w:autoSpaceDE w:val="0"/>
        <w:autoSpaceDN w:val="0"/>
        <w:adjustRightInd w:val="0"/>
        <w:rPr>
          <w:rFonts w:ascii="Gill Sans MT" w:hAnsi="Gill Sans MT" w:cs="Arial"/>
          <w:sz w:val="26"/>
          <w:szCs w:val="26"/>
          <w:lang w:eastAsia="en-GB"/>
        </w:rPr>
      </w:pPr>
      <w:r w:rsidRPr="00A11F2F">
        <w:rPr>
          <w:rFonts w:ascii="Gill Sans MT" w:hAnsi="Gill Sans MT" w:cs="Arial"/>
          <w:sz w:val="26"/>
          <w:szCs w:val="26"/>
          <w:lang w:eastAsia="en-GB"/>
        </w:rPr>
        <w:t>To identify various sub-samples in the survey, the following definitions were used:</w:t>
      </w:r>
    </w:p>
    <w:p w:rsidR="00417461" w:rsidRPr="00A11F2F" w:rsidRDefault="00417461" w:rsidP="00417461">
      <w:pPr>
        <w:autoSpaceDE w:val="0"/>
        <w:autoSpaceDN w:val="0"/>
        <w:adjustRightInd w:val="0"/>
        <w:rPr>
          <w:rFonts w:ascii="Gill Sans MT" w:hAnsi="Gill Sans MT" w:cs="Arial"/>
          <w:lang w:eastAsia="en-GB"/>
        </w:rPr>
      </w:pPr>
    </w:p>
    <w:p w:rsidR="00417461" w:rsidRPr="00A11F2F" w:rsidRDefault="00417461" w:rsidP="00417461">
      <w:pPr>
        <w:pStyle w:val="ListBullet"/>
        <w:numPr>
          <w:ilvl w:val="0"/>
          <w:numId w:val="1"/>
        </w:numPr>
        <w:ind w:left="357" w:hanging="357"/>
        <w:rPr>
          <w:rFonts w:ascii="Gill Sans MT" w:hAnsi="Gill Sans MT"/>
        </w:rPr>
      </w:pPr>
      <w:r w:rsidRPr="00A11F2F">
        <w:rPr>
          <w:rFonts w:ascii="Gill Sans MT" w:hAnsi="Gill Sans MT"/>
          <w:b/>
          <w:lang w:eastAsia="en-GB"/>
        </w:rPr>
        <w:t>Non-Disability Household</w:t>
      </w:r>
      <w:r w:rsidR="007D0256" w:rsidRPr="00A11F2F">
        <w:rPr>
          <w:rFonts w:ascii="Gill Sans MT" w:hAnsi="Gill Sans MT"/>
          <w:lang w:eastAsia="en-GB"/>
        </w:rPr>
        <w:t xml:space="preserve"> - </w:t>
      </w:r>
      <w:r w:rsidRPr="00A11F2F">
        <w:rPr>
          <w:rFonts w:ascii="Gill Sans MT" w:hAnsi="Gill Sans MT"/>
          <w:lang w:eastAsia="en-GB"/>
        </w:rPr>
        <w:t>Households in which there is no one with a disability</w:t>
      </w:r>
    </w:p>
    <w:p w:rsidR="00417461" w:rsidRPr="00A11F2F" w:rsidRDefault="00417461" w:rsidP="00417461">
      <w:pPr>
        <w:pStyle w:val="ListBullet"/>
        <w:numPr>
          <w:ilvl w:val="0"/>
          <w:numId w:val="1"/>
        </w:numPr>
        <w:ind w:left="357" w:hanging="357"/>
        <w:rPr>
          <w:rFonts w:ascii="Gill Sans MT" w:hAnsi="Gill Sans MT"/>
        </w:rPr>
      </w:pPr>
      <w:r w:rsidRPr="00A11F2F">
        <w:rPr>
          <w:rFonts w:ascii="Gill Sans MT" w:hAnsi="Gill Sans MT"/>
          <w:b/>
          <w:lang w:eastAsia="en-GB"/>
        </w:rPr>
        <w:t>Disability Household</w:t>
      </w:r>
      <w:r w:rsidR="007D0256" w:rsidRPr="00A11F2F">
        <w:rPr>
          <w:rFonts w:ascii="Gill Sans MT" w:hAnsi="Gill Sans MT"/>
          <w:lang w:eastAsia="en-GB"/>
        </w:rPr>
        <w:t xml:space="preserve"> - </w:t>
      </w:r>
      <w:r w:rsidRPr="00A11F2F">
        <w:rPr>
          <w:rFonts w:ascii="Gill Sans MT" w:hAnsi="Gill Sans MT"/>
          <w:lang w:eastAsia="en-GB"/>
        </w:rPr>
        <w:t>Household in which there is someone with a disability</w:t>
      </w:r>
    </w:p>
    <w:p w:rsidR="00417461" w:rsidRPr="00A11F2F" w:rsidRDefault="00417461" w:rsidP="00417461">
      <w:pPr>
        <w:pStyle w:val="ListBullet"/>
        <w:numPr>
          <w:ilvl w:val="0"/>
          <w:numId w:val="1"/>
        </w:numPr>
        <w:ind w:left="357" w:hanging="357"/>
        <w:rPr>
          <w:rFonts w:ascii="Gill Sans MT" w:hAnsi="Gill Sans MT"/>
        </w:rPr>
      </w:pPr>
      <w:r w:rsidRPr="00A11F2F">
        <w:rPr>
          <w:rFonts w:ascii="Gill Sans MT" w:hAnsi="Gill Sans MT"/>
          <w:b/>
          <w:lang w:eastAsia="en-GB"/>
        </w:rPr>
        <w:t>Person with a Disability</w:t>
      </w:r>
      <w:r w:rsidR="007D0256" w:rsidRPr="00A11F2F">
        <w:rPr>
          <w:rFonts w:ascii="Gill Sans MT" w:hAnsi="Gill Sans MT"/>
          <w:lang w:eastAsia="en-GB"/>
        </w:rPr>
        <w:t xml:space="preserve"> - </w:t>
      </w:r>
      <w:r w:rsidRPr="00A11F2F">
        <w:rPr>
          <w:rFonts w:ascii="Gill Sans MT" w:hAnsi="Gill Sans MT"/>
          <w:lang w:eastAsia="en-GB"/>
        </w:rPr>
        <w:t>All respondents who have a disability themselves</w:t>
      </w:r>
    </w:p>
    <w:p w:rsidR="00417461" w:rsidRPr="00A11F2F" w:rsidRDefault="00417461" w:rsidP="00417461">
      <w:pPr>
        <w:pStyle w:val="ListBullet"/>
        <w:numPr>
          <w:ilvl w:val="0"/>
          <w:numId w:val="1"/>
        </w:numPr>
        <w:ind w:left="357" w:hanging="357"/>
        <w:rPr>
          <w:rFonts w:ascii="Gill Sans MT" w:hAnsi="Gill Sans MT"/>
        </w:rPr>
      </w:pPr>
      <w:r w:rsidRPr="00A11F2F">
        <w:rPr>
          <w:rFonts w:ascii="Gill Sans MT" w:hAnsi="Gill Sans MT"/>
          <w:b/>
          <w:lang w:eastAsia="en-GB"/>
        </w:rPr>
        <w:t>Another Person with a Disability in household</w:t>
      </w:r>
      <w:r w:rsidR="007D0256" w:rsidRPr="00A11F2F">
        <w:rPr>
          <w:rFonts w:ascii="Gill Sans MT" w:hAnsi="Gill Sans MT"/>
          <w:lang w:eastAsia="en-GB"/>
        </w:rPr>
        <w:t xml:space="preserve"> - </w:t>
      </w:r>
      <w:r w:rsidRPr="00A11F2F">
        <w:rPr>
          <w:rFonts w:ascii="Gill Sans MT" w:hAnsi="Gill Sans MT"/>
          <w:lang w:eastAsia="en-GB"/>
        </w:rPr>
        <w:t>Respondents live in a household with</w:t>
      </w:r>
      <w:r w:rsidR="007D0256" w:rsidRPr="00A11F2F">
        <w:rPr>
          <w:rFonts w:ascii="Gill Sans MT" w:hAnsi="Gill Sans MT"/>
          <w:lang w:eastAsia="en-GB"/>
        </w:rPr>
        <w:t xml:space="preserve"> someone who has a </w:t>
      </w:r>
      <w:r w:rsidRPr="00A11F2F">
        <w:rPr>
          <w:rFonts w:ascii="Gill Sans MT" w:hAnsi="Gill Sans MT"/>
          <w:lang w:eastAsia="en-GB"/>
        </w:rPr>
        <w:t>disability and reply on their behalf</w:t>
      </w:r>
    </w:p>
    <w:p w:rsidR="00417461" w:rsidRPr="00A11F2F" w:rsidRDefault="00417461" w:rsidP="00417461">
      <w:pPr>
        <w:autoSpaceDE w:val="0"/>
        <w:autoSpaceDN w:val="0"/>
        <w:adjustRightInd w:val="0"/>
        <w:rPr>
          <w:rFonts w:ascii="Gill Sans MT" w:hAnsi="Gill Sans MT" w:cs="Arial"/>
          <w:sz w:val="26"/>
          <w:szCs w:val="26"/>
          <w:lang w:eastAsia="en-GB"/>
        </w:rPr>
      </w:pPr>
    </w:p>
    <w:p w:rsidR="00417461" w:rsidRPr="00A11F2F" w:rsidRDefault="00417461" w:rsidP="00417461">
      <w:pPr>
        <w:autoSpaceDE w:val="0"/>
        <w:autoSpaceDN w:val="0"/>
        <w:adjustRightInd w:val="0"/>
        <w:rPr>
          <w:rFonts w:ascii="Gill Sans MT" w:hAnsi="Gill Sans MT" w:cs="Arial"/>
          <w:sz w:val="26"/>
          <w:szCs w:val="26"/>
          <w:lang w:eastAsia="en-GB"/>
        </w:rPr>
      </w:pPr>
      <w:r w:rsidRPr="00A11F2F">
        <w:rPr>
          <w:rFonts w:ascii="Gill Sans MT" w:hAnsi="Gill Sans MT" w:cs="Arial"/>
          <w:sz w:val="26"/>
          <w:szCs w:val="26"/>
          <w:lang w:eastAsia="en-GB"/>
        </w:rPr>
        <w:t>The sub-samples are referred to throughout this report and it is therefore recommended to bookmark this page or take note of the explanations provided for reference throughout.</w:t>
      </w:r>
    </w:p>
    <w:p w:rsidR="00417461" w:rsidRPr="00A11F2F" w:rsidRDefault="00417461" w:rsidP="00417461">
      <w:pPr>
        <w:autoSpaceDE w:val="0"/>
        <w:autoSpaceDN w:val="0"/>
        <w:adjustRightInd w:val="0"/>
        <w:rPr>
          <w:rFonts w:ascii="Gill Sans MT" w:hAnsi="Gill Sans MT" w:cs="Arial"/>
          <w:sz w:val="26"/>
          <w:szCs w:val="26"/>
          <w:lang w:eastAsia="en-GB"/>
        </w:rPr>
      </w:pP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The sample sizes achieved, before any weighting, in each of these sub-samples are shown in Table 2 below for each year that the research was conducted.</w:t>
      </w:r>
    </w:p>
    <w:p w:rsidR="00417461" w:rsidRPr="00A11F2F" w:rsidRDefault="003F375E" w:rsidP="006B5750">
      <w:pPr>
        <w:pStyle w:val="Heading1"/>
        <w:spacing w:after="240"/>
        <w:rPr>
          <w:rFonts w:ascii="Gill Sans MT" w:hAnsi="Gill Sans MT"/>
        </w:rPr>
      </w:pPr>
      <w:bookmarkStart w:id="19" w:name="_Toc383688557"/>
      <w:r w:rsidRPr="00A11F2F">
        <w:rPr>
          <w:rFonts w:ascii="Gill Sans MT" w:hAnsi="Gill Sans MT"/>
        </w:rPr>
        <w:br w:type="page"/>
      </w:r>
      <w:bookmarkStart w:id="20" w:name="_Toc390352580"/>
      <w:r w:rsidRPr="00A11F2F">
        <w:rPr>
          <w:rFonts w:ascii="Gill Sans MT" w:hAnsi="Gill Sans MT"/>
        </w:rPr>
        <w:lastRenderedPageBreak/>
        <w:t xml:space="preserve">2. </w:t>
      </w:r>
      <w:r w:rsidR="00417461" w:rsidRPr="00A11F2F">
        <w:rPr>
          <w:rFonts w:ascii="Gill Sans MT" w:hAnsi="Gill Sans MT"/>
        </w:rPr>
        <w:t>Executive Summary</w:t>
      </w:r>
      <w:bookmarkEnd w:id="19"/>
      <w:bookmarkEnd w:id="20"/>
    </w:p>
    <w:p w:rsidR="00417461" w:rsidRPr="00A11F2F" w:rsidRDefault="00417461" w:rsidP="00417461">
      <w:pPr>
        <w:rPr>
          <w:rFonts w:ascii="Gill Sans MT" w:hAnsi="Gill Sans MT" w:cs="Arial"/>
          <w:sz w:val="26"/>
          <w:szCs w:val="26"/>
          <w:lang w:eastAsia="en-GB"/>
        </w:rPr>
      </w:pPr>
      <w:r w:rsidRPr="00A11F2F">
        <w:rPr>
          <w:rFonts w:ascii="Gill Sans MT" w:hAnsi="Gill Sans MT" w:cs="Arial"/>
          <w:sz w:val="26"/>
          <w:szCs w:val="26"/>
          <w:lang w:eastAsia="en-GB"/>
        </w:rPr>
        <w:t>The following is a summary of key findings from survey 2013:</w:t>
      </w:r>
    </w:p>
    <w:p w:rsidR="00417461" w:rsidRPr="00A11F2F" w:rsidRDefault="00417461" w:rsidP="00417461">
      <w:pPr>
        <w:rPr>
          <w:rFonts w:ascii="Gill Sans MT" w:hAnsi="Gill Sans MT" w:cs="Arial"/>
          <w:sz w:val="26"/>
          <w:szCs w:val="26"/>
          <w:lang w:eastAsia="en-GB"/>
        </w:rPr>
      </w:pPr>
    </w:p>
    <w:p w:rsidR="00417461" w:rsidRPr="00A11F2F" w:rsidRDefault="00417461" w:rsidP="00417461">
      <w:pPr>
        <w:pStyle w:val="ListBullet"/>
        <w:numPr>
          <w:ilvl w:val="0"/>
          <w:numId w:val="19"/>
        </w:numPr>
        <w:tabs>
          <w:tab w:val="clear" w:pos="720"/>
          <w:tab w:val="num" w:pos="360"/>
        </w:tabs>
        <w:ind w:left="357" w:hanging="357"/>
        <w:rPr>
          <w:rFonts w:ascii="Gill Sans MT" w:hAnsi="Gill Sans MT" w:cs="Arial"/>
          <w:b/>
          <w:bCs/>
          <w:sz w:val="26"/>
          <w:szCs w:val="26"/>
        </w:rPr>
      </w:pPr>
      <w:r w:rsidRPr="00A11F2F">
        <w:rPr>
          <w:rFonts w:ascii="Gill Sans MT" w:hAnsi="Gill Sans MT"/>
          <w:sz w:val="26"/>
          <w:szCs w:val="26"/>
        </w:rPr>
        <w:t>People with disabilities are increasingly using a private car as passengers rather than as drivers.</w:t>
      </w:r>
    </w:p>
    <w:p w:rsidR="00417461" w:rsidRPr="00A11F2F" w:rsidRDefault="00417461" w:rsidP="00417461">
      <w:pPr>
        <w:pStyle w:val="ListBullet"/>
        <w:numPr>
          <w:ilvl w:val="0"/>
          <w:numId w:val="19"/>
        </w:numPr>
        <w:tabs>
          <w:tab w:val="clear" w:pos="720"/>
          <w:tab w:val="num" w:pos="360"/>
        </w:tabs>
        <w:ind w:left="357" w:hanging="357"/>
        <w:rPr>
          <w:rFonts w:ascii="Gill Sans MT" w:hAnsi="Gill Sans MT" w:cs="Arial"/>
          <w:b/>
          <w:bCs/>
          <w:sz w:val="26"/>
          <w:szCs w:val="26"/>
        </w:rPr>
      </w:pPr>
      <w:r w:rsidRPr="00A11F2F">
        <w:rPr>
          <w:rFonts w:ascii="Gill Sans MT" w:hAnsi="Gill Sans MT" w:cs="Arial"/>
          <w:sz w:val="26"/>
          <w:szCs w:val="26"/>
          <w:lang w:eastAsia="en-GB"/>
        </w:rPr>
        <w:t>People with disabilities are more likely to use public/social transport than previously.</w:t>
      </w:r>
    </w:p>
    <w:p w:rsidR="00417461" w:rsidRPr="00A11F2F" w:rsidRDefault="00417461" w:rsidP="00417461">
      <w:pPr>
        <w:pStyle w:val="ListBullet"/>
        <w:numPr>
          <w:ilvl w:val="0"/>
          <w:numId w:val="19"/>
        </w:numPr>
        <w:tabs>
          <w:tab w:val="clear" w:pos="720"/>
          <w:tab w:val="num" w:pos="360"/>
        </w:tabs>
        <w:ind w:left="357" w:hanging="357"/>
        <w:rPr>
          <w:rFonts w:ascii="Gill Sans MT" w:hAnsi="Gill Sans MT"/>
          <w:sz w:val="26"/>
          <w:szCs w:val="26"/>
        </w:rPr>
      </w:pPr>
      <w:r w:rsidRPr="00A11F2F">
        <w:rPr>
          <w:rFonts w:ascii="Gill Sans MT" w:hAnsi="Gill Sans MT"/>
          <w:sz w:val="26"/>
          <w:szCs w:val="26"/>
        </w:rPr>
        <w:t>More people with disabilities are experiencing difficulty in using footpaths than previously.</w:t>
      </w:r>
    </w:p>
    <w:p w:rsidR="00417461" w:rsidRPr="00A11F2F" w:rsidRDefault="00417461" w:rsidP="00417461">
      <w:pPr>
        <w:pStyle w:val="ListBullet"/>
        <w:numPr>
          <w:ilvl w:val="0"/>
          <w:numId w:val="19"/>
        </w:numPr>
        <w:tabs>
          <w:tab w:val="clear" w:pos="720"/>
          <w:tab w:val="num" w:pos="360"/>
        </w:tabs>
        <w:ind w:left="357" w:hanging="357"/>
        <w:rPr>
          <w:rFonts w:ascii="Gill Sans MT" w:hAnsi="Gill Sans MT"/>
          <w:sz w:val="26"/>
          <w:szCs w:val="26"/>
        </w:rPr>
      </w:pPr>
      <w:r w:rsidRPr="00A11F2F">
        <w:rPr>
          <w:rFonts w:ascii="Gill Sans MT" w:hAnsi="Gill Sans MT"/>
          <w:sz w:val="26"/>
          <w:szCs w:val="26"/>
        </w:rPr>
        <w:t>People with disabilities can access more community facilities without having to use steps than previously.</w:t>
      </w:r>
    </w:p>
    <w:p w:rsidR="00417461" w:rsidRPr="00A11F2F" w:rsidRDefault="00417461" w:rsidP="00417461">
      <w:pPr>
        <w:pStyle w:val="ListBullet"/>
        <w:numPr>
          <w:ilvl w:val="0"/>
          <w:numId w:val="19"/>
        </w:numPr>
        <w:tabs>
          <w:tab w:val="clear" w:pos="720"/>
          <w:tab w:val="num" w:pos="360"/>
        </w:tabs>
        <w:ind w:left="357" w:hanging="357"/>
        <w:rPr>
          <w:rFonts w:ascii="Gill Sans MT" w:hAnsi="Gill Sans MT"/>
          <w:color w:val="90986B"/>
          <w:sz w:val="26"/>
          <w:szCs w:val="26"/>
        </w:rPr>
      </w:pPr>
      <w:r w:rsidRPr="00A11F2F">
        <w:rPr>
          <w:rFonts w:ascii="Gill Sans MT" w:hAnsi="Gill Sans MT"/>
          <w:sz w:val="26"/>
          <w:szCs w:val="26"/>
        </w:rPr>
        <w:t>People with disabilities are as likely as people without disabilities to have contact with people in their community and to get together with friends and relatives.</w:t>
      </w:r>
    </w:p>
    <w:p w:rsidR="00417461" w:rsidRPr="00A11F2F" w:rsidRDefault="00417461" w:rsidP="00440DC7">
      <w:pPr>
        <w:pStyle w:val="ListBullet"/>
        <w:numPr>
          <w:ilvl w:val="0"/>
          <w:numId w:val="19"/>
        </w:numPr>
        <w:tabs>
          <w:tab w:val="clear" w:pos="720"/>
          <w:tab w:val="num" w:pos="360"/>
        </w:tabs>
        <w:ind w:left="357" w:hanging="357"/>
        <w:rPr>
          <w:rFonts w:ascii="Gill Sans MT" w:hAnsi="Gill Sans MT"/>
          <w:sz w:val="26"/>
          <w:szCs w:val="26"/>
        </w:rPr>
      </w:pPr>
      <w:r w:rsidRPr="00A11F2F">
        <w:rPr>
          <w:rFonts w:ascii="Gill Sans MT" w:hAnsi="Gill Sans MT"/>
          <w:sz w:val="26"/>
          <w:szCs w:val="26"/>
        </w:rPr>
        <w:t>People with disabilities are less likely to use all forms of technology compared to people without disabilities.</w:t>
      </w:r>
    </w:p>
    <w:p w:rsidR="00417461" w:rsidRPr="00A11F2F" w:rsidRDefault="00440DC7" w:rsidP="009724DB">
      <w:pPr>
        <w:pStyle w:val="Heading1"/>
        <w:rPr>
          <w:rFonts w:ascii="Gill Sans MT" w:hAnsi="Gill Sans MT"/>
        </w:rPr>
      </w:pPr>
      <w:bookmarkStart w:id="21" w:name="_Toc383688558"/>
      <w:r w:rsidRPr="00A11F2F">
        <w:rPr>
          <w:rFonts w:ascii="Gill Sans MT" w:hAnsi="Gill Sans MT"/>
        </w:rPr>
        <w:br w:type="page"/>
      </w:r>
      <w:bookmarkStart w:id="22" w:name="_Toc390352581"/>
      <w:r w:rsidR="006F271F" w:rsidRPr="00A11F2F">
        <w:rPr>
          <w:rFonts w:ascii="Gill Sans MT" w:hAnsi="Gill Sans MT"/>
        </w:rPr>
        <w:lastRenderedPageBreak/>
        <w:t xml:space="preserve">3. </w:t>
      </w:r>
      <w:r w:rsidR="00417461" w:rsidRPr="00A11F2F">
        <w:rPr>
          <w:rFonts w:ascii="Gill Sans MT" w:hAnsi="Gill Sans MT"/>
        </w:rPr>
        <w:t>Incidence of Disability in Household</w:t>
      </w:r>
      <w:bookmarkEnd w:id="21"/>
      <w:bookmarkEnd w:id="22"/>
    </w:p>
    <w:p w:rsidR="00417461" w:rsidRPr="00A11F2F" w:rsidRDefault="00417461" w:rsidP="00417461">
      <w:pPr>
        <w:rPr>
          <w:rFonts w:ascii="Gill Sans MT" w:hAnsi="Gill Sans MT"/>
          <w:lang w:eastAsia="en-US"/>
        </w:rPr>
      </w:pPr>
    </w:p>
    <w:p w:rsidR="00417461" w:rsidRPr="00A11F2F" w:rsidRDefault="00417461" w:rsidP="006F271F">
      <w:pPr>
        <w:pStyle w:val="Heading2"/>
        <w:numPr>
          <w:ilvl w:val="1"/>
          <w:numId w:val="23"/>
        </w:numPr>
        <w:rPr>
          <w:rFonts w:ascii="Gill Sans MT" w:hAnsi="Gill Sans MT"/>
        </w:rPr>
      </w:pPr>
      <w:bookmarkStart w:id="23" w:name="_Toc303682002"/>
      <w:bookmarkStart w:id="24" w:name="_Toc383688559"/>
      <w:bookmarkStart w:id="25" w:name="_Toc390352582"/>
      <w:r w:rsidRPr="00A11F2F">
        <w:rPr>
          <w:rFonts w:ascii="Gill Sans MT" w:hAnsi="Gill Sans MT"/>
        </w:rPr>
        <w:t>Definition of Disability</w:t>
      </w:r>
      <w:bookmarkEnd w:id="23"/>
      <w:bookmarkEnd w:id="24"/>
      <w:bookmarkEnd w:id="25"/>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The definition of disability was taken from the question used by the Central Statistics Office (CSO) 2011 Census.  Disability is defined as where someone reports one or more of the following conditions:</w:t>
      </w:r>
    </w:p>
    <w:p w:rsidR="00417461" w:rsidRPr="00A11F2F" w:rsidRDefault="00417461" w:rsidP="00417461">
      <w:pPr>
        <w:numPr>
          <w:ilvl w:val="0"/>
          <w:numId w:val="18"/>
        </w:numPr>
        <w:autoSpaceDE w:val="0"/>
        <w:autoSpaceDN w:val="0"/>
        <w:adjustRightInd w:val="0"/>
        <w:spacing w:after="120"/>
        <w:rPr>
          <w:rFonts w:ascii="Gill Sans MT" w:hAnsi="Gill Sans MT" w:cs="Arial"/>
          <w:sz w:val="26"/>
          <w:szCs w:val="26"/>
          <w:lang w:eastAsia="en-GB"/>
        </w:rPr>
      </w:pPr>
      <w:r w:rsidRPr="00A11F2F">
        <w:rPr>
          <w:rFonts w:ascii="Gill Sans MT" w:hAnsi="Gill Sans MT" w:cs="Arial"/>
          <w:sz w:val="26"/>
          <w:szCs w:val="26"/>
          <w:lang w:eastAsia="en-GB"/>
        </w:rPr>
        <w:t>Blindness or serious vision impairment</w:t>
      </w:r>
    </w:p>
    <w:p w:rsidR="00417461" w:rsidRPr="00A11F2F" w:rsidRDefault="00417461" w:rsidP="00417461">
      <w:pPr>
        <w:numPr>
          <w:ilvl w:val="0"/>
          <w:numId w:val="18"/>
        </w:numPr>
        <w:autoSpaceDE w:val="0"/>
        <w:autoSpaceDN w:val="0"/>
        <w:adjustRightInd w:val="0"/>
        <w:spacing w:after="120"/>
        <w:rPr>
          <w:rFonts w:ascii="Gill Sans MT" w:hAnsi="Gill Sans MT" w:cs="Arial"/>
          <w:sz w:val="26"/>
          <w:szCs w:val="26"/>
          <w:lang w:eastAsia="en-GB"/>
        </w:rPr>
      </w:pPr>
      <w:r w:rsidRPr="00A11F2F">
        <w:rPr>
          <w:rFonts w:ascii="Gill Sans MT" w:hAnsi="Gill Sans MT" w:cs="Arial"/>
          <w:sz w:val="26"/>
          <w:szCs w:val="26"/>
          <w:lang w:eastAsia="en-GB"/>
        </w:rPr>
        <w:t>Deafness or serious hearing impairment</w:t>
      </w:r>
    </w:p>
    <w:p w:rsidR="00417461" w:rsidRPr="00A11F2F" w:rsidRDefault="00417461" w:rsidP="00417461">
      <w:pPr>
        <w:numPr>
          <w:ilvl w:val="0"/>
          <w:numId w:val="18"/>
        </w:numPr>
        <w:autoSpaceDE w:val="0"/>
        <w:autoSpaceDN w:val="0"/>
        <w:adjustRightInd w:val="0"/>
        <w:spacing w:after="120"/>
        <w:rPr>
          <w:rFonts w:ascii="Gill Sans MT" w:hAnsi="Gill Sans MT" w:cs="Arial"/>
          <w:sz w:val="26"/>
          <w:szCs w:val="26"/>
          <w:lang w:eastAsia="en-GB"/>
        </w:rPr>
      </w:pPr>
      <w:r w:rsidRPr="00A11F2F">
        <w:rPr>
          <w:rFonts w:ascii="Gill Sans MT" w:hAnsi="Gill Sans MT" w:cs="Arial"/>
          <w:sz w:val="26"/>
          <w:szCs w:val="26"/>
          <w:lang w:eastAsia="en-GB"/>
        </w:rPr>
        <w:t>A difficulty with basic physical activities such as walking, climbing stairs, reaching, lifting or carrying</w:t>
      </w:r>
    </w:p>
    <w:p w:rsidR="00417461" w:rsidRPr="00A11F2F" w:rsidRDefault="00417461" w:rsidP="00417461">
      <w:pPr>
        <w:numPr>
          <w:ilvl w:val="0"/>
          <w:numId w:val="18"/>
        </w:numPr>
        <w:autoSpaceDE w:val="0"/>
        <w:autoSpaceDN w:val="0"/>
        <w:adjustRightInd w:val="0"/>
        <w:spacing w:after="120"/>
        <w:rPr>
          <w:rFonts w:ascii="Gill Sans MT" w:hAnsi="Gill Sans MT" w:cs="Arial"/>
          <w:sz w:val="26"/>
          <w:szCs w:val="26"/>
          <w:lang w:eastAsia="en-GB"/>
        </w:rPr>
      </w:pPr>
      <w:r w:rsidRPr="00A11F2F">
        <w:rPr>
          <w:rFonts w:ascii="Gill Sans MT" w:hAnsi="Gill Sans MT" w:cs="Arial"/>
          <w:sz w:val="26"/>
          <w:szCs w:val="26"/>
          <w:lang w:eastAsia="en-GB"/>
        </w:rPr>
        <w:t>An intellectual disability</w:t>
      </w:r>
    </w:p>
    <w:p w:rsidR="00417461" w:rsidRPr="00A11F2F" w:rsidRDefault="00417461" w:rsidP="00417461">
      <w:pPr>
        <w:numPr>
          <w:ilvl w:val="0"/>
          <w:numId w:val="18"/>
        </w:numPr>
        <w:autoSpaceDE w:val="0"/>
        <w:autoSpaceDN w:val="0"/>
        <w:adjustRightInd w:val="0"/>
        <w:spacing w:after="120"/>
        <w:rPr>
          <w:rFonts w:ascii="Gill Sans MT" w:hAnsi="Gill Sans MT" w:cs="Arial"/>
          <w:sz w:val="26"/>
          <w:szCs w:val="26"/>
          <w:lang w:eastAsia="en-GB"/>
        </w:rPr>
      </w:pPr>
      <w:r w:rsidRPr="00A11F2F">
        <w:rPr>
          <w:rFonts w:ascii="Gill Sans MT" w:hAnsi="Gill Sans MT" w:cs="Arial"/>
          <w:sz w:val="26"/>
          <w:szCs w:val="26"/>
          <w:lang w:eastAsia="en-GB"/>
        </w:rPr>
        <w:t>A difficulty with learning, remembering or concentrating</w:t>
      </w:r>
    </w:p>
    <w:p w:rsidR="00417461" w:rsidRPr="00A11F2F" w:rsidRDefault="00417461" w:rsidP="00417461">
      <w:pPr>
        <w:numPr>
          <w:ilvl w:val="0"/>
          <w:numId w:val="18"/>
        </w:numPr>
        <w:autoSpaceDE w:val="0"/>
        <w:autoSpaceDN w:val="0"/>
        <w:adjustRightInd w:val="0"/>
        <w:spacing w:after="120"/>
        <w:rPr>
          <w:rFonts w:ascii="Gill Sans MT" w:hAnsi="Gill Sans MT" w:cs="Arial"/>
          <w:sz w:val="26"/>
          <w:szCs w:val="26"/>
          <w:lang w:eastAsia="en-GB"/>
        </w:rPr>
      </w:pPr>
      <w:r w:rsidRPr="00A11F2F">
        <w:rPr>
          <w:rFonts w:ascii="Gill Sans MT" w:hAnsi="Gill Sans MT" w:cs="Arial"/>
          <w:sz w:val="26"/>
          <w:szCs w:val="26"/>
          <w:lang w:eastAsia="en-GB"/>
        </w:rPr>
        <w:t>A psychological or emotional condition</w:t>
      </w:r>
    </w:p>
    <w:p w:rsidR="00417461" w:rsidRPr="00A11F2F" w:rsidRDefault="00417461" w:rsidP="00417461">
      <w:pPr>
        <w:numPr>
          <w:ilvl w:val="0"/>
          <w:numId w:val="18"/>
        </w:numPr>
        <w:autoSpaceDE w:val="0"/>
        <w:autoSpaceDN w:val="0"/>
        <w:adjustRightInd w:val="0"/>
        <w:spacing w:after="240"/>
        <w:contextualSpacing/>
        <w:rPr>
          <w:rFonts w:ascii="Gill Sans MT" w:hAnsi="Gill Sans MT" w:cs="Arial"/>
          <w:sz w:val="26"/>
          <w:szCs w:val="26"/>
          <w:lang w:eastAsia="en-GB"/>
        </w:rPr>
      </w:pPr>
      <w:r w:rsidRPr="00A11F2F">
        <w:rPr>
          <w:rFonts w:ascii="Gill Sans MT" w:hAnsi="Gill Sans MT" w:cs="Arial"/>
          <w:sz w:val="26"/>
          <w:szCs w:val="26"/>
          <w:lang w:eastAsia="en-GB"/>
        </w:rPr>
        <w:t>A difficulty with pain, breathing or any other chronic illness or condition.</w:t>
      </w:r>
    </w:p>
    <w:p w:rsidR="00417461" w:rsidRPr="00A11F2F" w:rsidRDefault="00417461" w:rsidP="00417461">
      <w:pPr>
        <w:autoSpaceDE w:val="0"/>
        <w:autoSpaceDN w:val="0"/>
        <w:adjustRightInd w:val="0"/>
        <w:spacing w:after="240"/>
        <w:ind w:left="720"/>
        <w:contextualSpacing/>
        <w:rPr>
          <w:rFonts w:ascii="Gill Sans MT" w:hAnsi="Gill Sans MT" w:cs="Arial"/>
          <w:sz w:val="26"/>
          <w:szCs w:val="26"/>
          <w:lang w:eastAsia="en-GB"/>
        </w:rPr>
      </w:pPr>
    </w:p>
    <w:p w:rsidR="00417461" w:rsidRPr="00A11F2F" w:rsidRDefault="00417461" w:rsidP="006F271F">
      <w:pPr>
        <w:pStyle w:val="Heading2"/>
        <w:numPr>
          <w:ilvl w:val="1"/>
          <w:numId w:val="23"/>
        </w:numPr>
        <w:rPr>
          <w:rFonts w:ascii="Gill Sans MT" w:hAnsi="Gill Sans MT"/>
        </w:rPr>
      </w:pPr>
      <w:bookmarkStart w:id="26" w:name="_Toc303682003"/>
      <w:bookmarkStart w:id="27" w:name="_Toc383688560"/>
      <w:bookmarkStart w:id="28" w:name="_Toc390352583"/>
      <w:r w:rsidRPr="00A11F2F">
        <w:rPr>
          <w:rFonts w:ascii="Gill Sans MT" w:hAnsi="Gill Sans MT"/>
        </w:rPr>
        <w:t>Findings</w:t>
      </w:r>
      <w:bookmarkEnd w:id="26"/>
      <w:bookmarkEnd w:id="27"/>
      <w:bookmarkEnd w:id="28"/>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Amongst a nationally representative sample, which was weighted to the known profile of the population, the proportion of respondents living in a household where they or another member of the household had a disability, emerged at 31%.  This compares with 23% in 2011 and 35% in 2009.  </w:t>
      </w:r>
    </w:p>
    <w:p w:rsidR="00417461" w:rsidRPr="00A11F2F" w:rsidRDefault="00417461" w:rsidP="00417461">
      <w:pPr>
        <w:autoSpaceDE w:val="0"/>
        <w:autoSpaceDN w:val="0"/>
        <w:adjustRightInd w:val="0"/>
        <w:spacing w:after="240"/>
        <w:rPr>
          <w:rFonts w:ascii="Gill Sans MT" w:hAnsi="Gill Sans MT" w:cs="Arial"/>
          <w:color w:val="FF0000"/>
          <w:sz w:val="26"/>
          <w:szCs w:val="26"/>
          <w:lang w:eastAsia="en-GB"/>
        </w:rPr>
      </w:pPr>
      <w:r w:rsidRPr="00A11F2F">
        <w:rPr>
          <w:rFonts w:ascii="Gill Sans MT" w:hAnsi="Gill Sans MT" w:cs="Arial"/>
          <w:sz w:val="26"/>
          <w:szCs w:val="26"/>
          <w:lang w:eastAsia="en-GB"/>
        </w:rPr>
        <w:t xml:space="preserve">A total of 13% of the survey’s respondents identified only themselves as having a disability in the household (which is in line with the latest Census figures) compared to 9% in 2011 and 14% in 2009. 13% stated that they lived in a household where another household member had a disability whilst 5% stated that both themselves and another member of the household had a disability.  </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When disability types are categorised into physical, mental health, intellectual or cognitive disability, 26% of households on a national level emerged as having someone with a physical disability residing in them compared to 19% in 2011 and 28% in 2009.</w:t>
      </w:r>
      <w:r w:rsidRPr="00A11F2F">
        <w:rPr>
          <w:rStyle w:val="FootnoteReference"/>
          <w:rFonts w:ascii="Gill Sans MT" w:hAnsi="Gill Sans MT" w:cs="Arial"/>
          <w:szCs w:val="26"/>
          <w:lang w:eastAsia="en-GB"/>
        </w:rPr>
        <w:footnoteReference w:id="1"/>
      </w:r>
      <w:r w:rsidRPr="00A11F2F">
        <w:rPr>
          <w:rFonts w:ascii="Gill Sans MT" w:hAnsi="Gill Sans MT" w:cs="Arial"/>
          <w:sz w:val="26"/>
          <w:szCs w:val="26"/>
          <w:lang w:eastAsia="en-GB"/>
        </w:rPr>
        <w:t xml:space="preserve"> 13% of households had someone with a mental health, intellectual or cognitive disability residing in them compared to 9% in 2011 and 15% in 2009.  </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lastRenderedPageBreak/>
        <w:t xml:space="preserve">When the data was analysed to only include disability households, 81% stated that the disability was a physical disability, compared to 83% in 2011 and 81% in 2009, while 43% stated that the disability was a mental health, intellectual or cognitive disability, compared to 38% in 2011 and 43% in 2009.  </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Difficulty with pain, breathing or any other chronic illness emerged as the most prevalent disabilities, constituting 63% of those respondents in the household who identified themselves as having a disability. This compares with 56% in 2011 and 62% in 2009.  These figures are displayed in Table 1 below. </w:t>
      </w:r>
    </w:p>
    <w:p w:rsidR="00417461" w:rsidRPr="00A11F2F" w:rsidRDefault="00417461" w:rsidP="00471706">
      <w:pPr>
        <w:pStyle w:val="TableTitle"/>
        <w:rPr>
          <w:rFonts w:ascii="Gill Sans MT" w:hAnsi="Gill Sans MT"/>
          <w:color w:val="FF0000"/>
          <w:sz w:val="26"/>
          <w:szCs w:val="26"/>
          <w:lang w:eastAsia="en-GB"/>
        </w:rPr>
      </w:pPr>
      <w:r w:rsidRPr="00A11F2F">
        <w:rPr>
          <w:rFonts w:ascii="Gill Sans MT" w:hAnsi="Gill Sans MT"/>
          <w:sz w:val="26"/>
          <w:szCs w:val="26"/>
          <w:lang w:eastAsia="en-GB"/>
        </w:rPr>
        <w:t xml:space="preserve">Table 1 – Disabilities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1926"/>
        <w:gridCol w:w="1926"/>
        <w:gridCol w:w="1926"/>
      </w:tblGrid>
      <w:tr w:rsidR="00417461" w:rsidRPr="00A11F2F" w:rsidTr="00925CFE">
        <w:trPr>
          <w:trHeight w:val="1213"/>
        </w:trPr>
        <w:tc>
          <w:tcPr>
            <w:tcW w:w="1655" w:type="pct"/>
            <w:shd w:val="clear" w:color="auto" w:fill="4F81BD"/>
          </w:tcPr>
          <w:p w:rsidR="00417461" w:rsidRPr="00A11F2F" w:rsidRDefault="00417461" w:rsidP="00A11F2F">
            <w:pPr>
              <w:pStyle w:val="TableHead"/>
              <w:rPr>
                <w:rFonts w:ascii="Gill Sans MT" w:hAnsi="Gill Sans MT"/>
              </w:rPr>
            </w:pPr>
          </w:p>
        </w:tc>
        <w:tc>
          <w:tcPr>
            <w:tcW w:w="1115" w:type="pct"/>
            <w:shd w:val="clear" w:color="auto" w:fill="4F81BD"/>
          </w:tcPr>
          <w:p w:rsidR="00417461" w:rsidRPr="00A11F2F" w:rsidRDefault="00417461" w:rsidP="007C2E8B">
            <w:pPr>
              <w:pStyle w:val="TableHead"/>
              <w:jc w:val="right"/>
              <w:rPr>
                <w:rFonts w:ascii="Gill Sans MT" w:hAnsi="Gill Sans MT"/>
                <w:color w:val="FFFFFF"/>
              </w:rPr>
            </w:pPr>
            <w:r w:rsidRPr="00A11F2F">
              <w:rPr>
                <w:rFonts w:ascii="Gill Sans MT" w:hAnsi="Gill Sans MT"/>
                <w:color w:val="FFFFFF"/>
              </w:rPr>
              <w:t xml:space="preserve">Disabled Self </w:t>
            </w:r>
          </w:p>
          <w:p w:rsidR="00417461" w:rsidRPr="00A11F2F" w:rsidRDefault="00417461" w:rsidP="007C2E8B">
            <w:pPr>
              <w:pStyle w:val="TableHead"/>
              <w:jc w:val="right"/>
              <w:rPr>
                <w:rFonts w:ascii="Gill Sans MT" w:hAnsi="Gill Sans MT"/>
                <w:color w:val="FFFFFF"/>
              </w:rPr>
            </w:pPr>
            <w:r w:rsidRPr="00A11F2F">
              <w:rPr>
                <w:rFonts w:ascii="Gill Sans MT" w:hAnsi="Gill Sans MT"/>
                <w:color w:val="FFFFFF"/>
              </w:rPr>
              <w:t>%</w:t>
            </w:r>
          </w:p>
        </w:tc>
        <w:tc>
          <w:tcPr>
            <w:tcW w:w="1115" w:type="pct"/>
            <w:shd w:val="clear" w:color="auto" w:fill="4F81BD"/>
          </w:tcPr>
          <w:p w:rsidR="00417461" w:rsidRPr="00A11F2F" w:rsidRDefault="00417461" w:rsidP="007C2E8B">
            <w:pPr>
              <w:pStyle w:val="TableHead"/>
              <w:jc w:val="right"/>
              <w:rPr>
                <w:rFonts w:ascii="Gill Sans MT" w:hAnsi="Gill Sans MT"/>
                <w:color w:val="FFFFFF"/>
              </w:rPr>
            </w:pPr>
            <w:r w:rsidRPr="00A11F2F">
              <w:rPr>
                <w:rFonts w:ascii="Gill Sans MT" w:hAnsi="Gill Sans MT"/>
                <w:color w:val="FFFFFF"/>
              </w:rPr>
              <w:t xml:space="preserve">Disabled Household Member </w:t>
            </w:r>
          </w:p>
          <w:p w:rsidR="00417461" w:rsidRPr="00A11F2F" w:rsidRDefault="00417461" w:rsidP="007C2E8B">
            <w:pPr>
              <w:pStyle w:val="TableHead"/>
              <w:jc w:val="right"/>
              <w:rPr>
                <w:rFonts w:ascii="Gill Sans MT" w:hAnsi="Gill Sans MT"/>
                <w:color w:val="FFFFFF"/>
              </w:rPr>
            </w:pPr>
            <w:r w:rsidRPr="00A11F2F">
              <w:rPr>
                <w:rFonts w:ascii="Gill Sans MT" w:hAnsi="Gill Sans MT"/>
                <w:color w:val="FFFFFF"/>
              </w:rPr>
              <w:t xml:space="preserve"> %</w:t>
            </w:r>
          </w:p>
        </w:tc>
        <w:tc>
          <w:tcPr>
            <w:tcW w:w="1115" w:type="pct"/>
            <w:shd w:val="clear" w:color="auto" w:fill="4F81BD"/>
          </w:tcPr>
          <w:p w:rsidR="00417461" w:rsidRPr="00A11F2F" w:rsidRDefault="00417461" w:rsidP="007C2E8B">
            <w:pPr>
              <w:pStyle w:val="TableHead"/>
              <w:jc w:val="right"/>
              <w:rPr>
                <w:rFonts w:ascii="Gill Sans MT" w:hAnsi="Gill Sans MT"/>
                <w:color w:val="FFFFFF"/>
              </w:rPr>
            </w:pPr>
            <w:r w:rsidRPr="00A11F2F">
              <w:rPr>
                <w:rFonts w:ascii="Gill Sans MT" w:hAnsi="Gill Sans MT"/>
                <w:color w:val="FFFFFF"/>
              </w:rPr>
              <w:t>Year</w:t>
            </w:r>
          </w:p>
        </w:tc>
      </w:tr>
      <w:tr w:rsidR="00417461" w:rsidRPr="00A11F2F" w:rsidTr="00A11F2F">
        <w:trPr>
          <w:trHeight w:val="125"/>
        </w:trPr>
        <w:tc>
          <w:tcPr>
            <w:tcW w:w="1655" w:type="pct"/>
            <w:vMerge w:val="restart"/>
          </w:tcPr>
          <w:p w:rsidR="00417461" w:rsidRPr="00A11F2F" w:rsidRDefault="00417461" w:rsidP="00A11F2F">
            <w:pPr>
              <w:pStyle w:val="TableRowHead"/>
              <w:rPr>
                <w:rFonts w:ascii="Gill Sans MT" w:hAnsi="Gill Sans MT"/>
              </w:rPr>
            </w:pPr>
            <w:r w:rsidRPr="00A11F2F">
              <w:rPr>
                <w:rFonts w:ascii="Gill Sans MT" w:hAnsi="Gill Sans MT"/>
              </w:rPr>
              <w:t>Blindness or serious vision impairment</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10</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11</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2013</w:t>
            </w:r>
          </w:p>
        </w:tc>
      </w:tr>
      <w:tr w:rsidR="00417461" w:rsidRPr="00A11F2F" w:rsidTr="00A11F2F">
        <w:trPr>
          <w:trHeight w:val="12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12</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10</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2011</w:t>
            </w:r>
          </w:p>
        </w:tc>
      </w:tr>
      <w:tr w:rsidR="00417461" w:rsidRPr="00A11F2F" w:rsidTr="00A11F2F">
        <w:trPr>
          <w:trHeight w:val="12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15</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12</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2009</w:t>
            </w:r>
          </w:p>
        </w:tc>
      </w:tr>
      <w:tr w:rsidR="00417461" w:rsidRPr="00A11F2F" w:rsidTr="00A11F2F">
        <w:trPr>
          <w:trHeight w:val="125"/>
        </w:trPr>
        <w:tc>
          <w:tcPr>
            <w:tcW w:w="1655" w:type="pct"/>
            <w:vMerge w:val="restart"/>
          </w:tcPr>
          <w:p w:rsidR="00417461" w:rsidRPr="00A11F2F" w:rsidRDefault="00417461" w:rsidP="00A11F2F">
            <w:pPr>
              <w:pStyle w:val="TableRowHead"/>
              <w:rPr>
                <w:rFonts w:ascii="Gill Sans MT" w:hAnsi="Gill Sans MT"/>
              </w:rPr>
            </w:pPr>
            <w:r w:rsidRPr="00A11F2F">
              <w:rPr>
                <w:rFonts w:ascii="Gill Sans MT" w:hAnsi="Gill Sans MT"/>
              </w:rPr>
              <w:t>Deafness or serious hearing impairment</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23</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21</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2013</w:t>
            </w:r>
          </w:p>
        </w:tc>
      </w:tr>
      <w:tr w:rsidR="00417461" w:rsidRPr="00A11F2F" w:rsidTr="00A11F2F">
        <w:trPr>
          <w:trHeight w:val="12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21</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2011</w:t>
            </w:r>
          </w:p>
        </w:tc>
      </w:tr>
      <w:tr w:rsidR="00417461" w:rsidRPr="00A11F2F" w:rsidTr="00A11F2F">
        <w:trPr>
          <w:trHeight w:val="12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18</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16</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2009</w:t>
            </w:r>
          </w:p>
        </w:tc>
      </w:tr>
      <w:tr w:rsidR="00417461" w:rsidRPr="00A11F2F" w:rsidTr="00A11F2F">
        <w:trPr>
          <w:trHeight w:val="541"/>
        </w:trPr>
        <w:tc>
          <w:tcPr>
            <w:tcW w:w="1655" w:type="pct"/>
            <w:vMerge w:val="restart"/>
          </w:tcPr>
          <w:p w:rsidR="00417461" w:rsidRPr="00A11F2F" w:rsidRDefault="00417461" w:rsidP="00A11F2F">
            <w:pPr>
              <w:pStyle w:val="TableRowHead"/>
              <w:rPr>
                <w:rFonts w:ascii="Gill Sans MT" w:hAnsi="Gill Sans MT"/>
              </w:rPr>
            </w:pPr>
            <w:r w:rsidRPr="00A11F2F">
              <w:rPr>
                <w:rFonts w:ascii="Gill Sans MT" w:hAnsi="Gill Sans MT"/>
              </w:rPr>
              <w:t>A difficulty with basic physical activities such as walking, climbing stairs, reaching, lifting or carrying</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40</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37</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2013</w:t>
            </w:r>
          </w:p>
        </w:tc>
      </w:tr>
      <w:tr w:rsidR="00417461" w:rsidRPr="00A11F2F" w:rsidTr="00A11F2F">
        <w:trPr>
          <w:trHeight w:val="61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37</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33</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2011</w:t>
            </w:r>
          </w:p>
        </w:tc>
      </w:tr>
      <w:tr w:rsidR="00417461" w:rsidRPr="00A11F2F" w:rsidTr="00A11F2F">
        <w:trPr>
          <w:trHeight w:val="12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43</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32</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2009</w:t>
            </w:r>
          </w:p>
        </w:tc>
      </w:tr>
      <w:tr w:rsidR="00417461" w:rsidRPr="00A11F2F" w:rsidTr="00A11F2F">
        <w:trPr>
          <w:trHeight w:val="125"/>
        </w:trPr>
        <w:tc>
          <w:tcPr>
            <w:tcW w:w="1655" w:type="pct"/>
            <w:vMerge w:val="restart"/>
          </w:tcPr>
          <w:p w:rsidR="00417461" w:rsidRPr="00A11F2F" w:rsidRDefault="00417461" w:rsidP="00A11F2F">
            <w:pPr>
              <w:pStyle w:val="TableRowHead"/>
              <w:rPr>
                <w:rFonts w:ascii="Gill Sans MT" w:hAnsi="Gill Sans MT"/>
              </w:rPr>
            </w:pPr>
            <w:r w:rsidRPr="00A11F2F">
              <w:rPr>
                <w:rFonts w:ascii="Gill Sans MT" w:hAnsi="Gill Sans MT"/>
              </w:rPr>
              <w:t>An intellectual disability</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8</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19</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2013</w:t>
            </w:r>
          </w:p>
        </w:tc>
      </w:tr>
      <w:tr w:rsidR="00417461" w:rsidRPr="00A11F2F" w:rsidTr="00A11F2F">
        <w:trPr>
          <w:trHeight w:val="12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10</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19</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2011</w:t>
            </w:r>
          </w:p>
        </w:tc>
      </w:tr>
      <w:tr w:rsidR="00417461" w:rsidRPr="00A11F2F" w:rsidTr="00A11F2F">
        <w:trPr>
          <w:trHeight w:val="12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9</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15</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2009</w:t>
            </w:r>
          </w:p>
        </w:tc>
      </w:tr>
      <w:tr w:rsidR="00417461" w:rsidRPr="00A11F2F" w:rsidTr="00A11F2F">
        <w:trPr>
          <w:trHeight w:val="393"/>
        </w:trPr>
        <w:tc>
          <w:tcPr>
            <w:tcW w:w="1655" w:type="pct"/>
            <w:vMerge w:val="restart"/>
          </w:tcPr>
          <w:p w:rsidR="00417461" w:rsidRPr="00A11F2F" w:rsidRDefault="00417461" w:rsidP="00A11F2F">
            <w:pPr>
              <w:pStyle w:val="TableRowHead"/>
              <w:rPr>
                <w:rFonts w:ascii="Gill Sans MT" w:hAnsi="Gill Sans MT"/>
              </w:rPr>
            </w:pPr>
            <w:r w:rsidRPr="00A11F2F">
              <w:rPr>
                <w:rFonts w:ascii="Gill Sans MT" w:hAnsi="Gill Sans MT"/>
              </w:rPr>
              <w:t>A difficulty with learning, remembering, or concentrating</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24</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30</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2013</w:t>
            </w:r>
          </w:p>
        </w:tc>
      </w:tr>
      <w:tr w:rsidR="00417461" w:rsidRPr="00A11F2F" w:rsidTr="00A11F2F">
        <w:trPr>
          <w:trHeight w:val="397"/>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26</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34</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2011</w:t>
            </w:r>
          </w:p>
        </w:tc>
      </w:tr>
      <w:tr w:rsidR="00417461" w:rsidRPr="00A11F2F" w:rsidTr="00A11F2F">
        <w:trPr>
          <w:trHeight w:val="20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30</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31</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2009</w:t>
            </w:r>
          </w:p>
        </w:tc>
      </w:tr>
      <w:tr w:rsidR="00417461" w:rsidRPr="00A11F2F" w:rsidTr="00A11F2F">
        <w:trPr>
          <w:trHeight w:val="125"/>
        </w:trPr>
        <w:tc>
          <w:tcPr>
            <w:tcW w:w="1655" w:type="pct"/>
            <w:vMerge w:val="restart"/>
          </w:tcPr>
          <w:p w:rsidR="00417461" w:rsidRPr="00A11F2F" w:rsidRDefault="00417461" w:rsidP="00A11F2F">
            <w:pPr>
              <w:pStyle w:val="TableRowHead"/>
              <w:rPr>
                <w:rFonts w:ascii="Gill Sans MT" w:hAnsi="Gill Sans MT"/>
              </w:rPr>
            </w:pPr>
            <w:r w:rsidRPr="00A11F2F">
              <w:rPr>
                <w:rFonts w:ascii="Gill Sans MT" w:hAnsi="Gill Sans MT"/>
              </w:rPr>
              <w:t>A psychological or emotional condition</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17</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23</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2013</w:t>
            </w:r>
          </w:p>
        </w:tc>
      </w:tr>
      <w:tr w:rsidR="00417461" w:rsidRPr="00A11F2F" w:rsidTr="00A11F2F">
        <w:trPr>
          <w:trHeight w:val="125"/>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18</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18</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2011</w:t>
            </w:r>
          </w:p>
        </w:tc>
      </w:tr>
      <w:tr w:rsidR="00417461" w:rsidRPr="00A11F2F" w:rsidTr="00A11F2F">
        <w:trPr>
          <w:trHeight w:val="136"/>
        </w:trPr>
        <w:tc>
          <w:tcPr>
            <w:tcW w:w="1655" w:type="pct"/>
            <w:vMerge/>
          </w:tcPr>
          <w:p w:rsidR="00417461" w:rsidRPr="00A11F2F" w:rsidRDefault="00417461" w:rsidP="00A11F2F">
            <w:pPr>
              <w:pStyle w:val="TableRowHead"/>
              <w:rPr>
                <w:rFonts w:ascii="Gill Sans MT" w:hAnsi="Gill Sans MT"/>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18</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23</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2009</w:t>
            </w:r>
          </w:p>
        </w:tc>
      </w:tr>
      <w:tr w:rsidR="00417461" w:rsidRPr="00A11F2F" w:rsidTr="00A11F2F">
        <w:trPr>
          <w:trHeight w:val="407"/>
        </w:trPr>
        <w:tc>
          <w:tcPr>
            <w:tcW w:w="1655" w:type="pct"/>
            <w:vMerge w:val="restart"/>
          </w:tcPr>
          <w:p w:rsidR="00417461" w:rsidRPr="00A11F2F" w:rsidRDefault="00417461" w:rsidP="00A11F2F">
            <w:pPr>
              <w:pStyle w:val="TableRowHead"/>
              <w:rPr>
                <w:rFonts w:ascii="Gill Sans MT" w:hAnsi="Gill Sans MT"/>
              </w:rPr>
            </w:pPr>
            <w:r w:rsidRPr="00A11F2F">
              <w:rPr>
                <w:rFonts w:ascii="Gill Sans MT" w:hAnsi="Gill Sans MT"/>
              </w:rPr>
              <w:t>A difficulty with pain, breathing, or any other chronic illness or condition</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63</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51</w:t>
            </w:r>
          </w:p>
        </w:tc>
        <w:tc>
          <w:tcPr>
            <w:tcW w:w="1115" w:type="pct"/>
            <w:vAlign w:val="center"/>
          </w:tcPr>
          <w:p w:rsidR="00417461" w:rsidRPr="00A11F2F" w:rsidRDefault="00417461" w:rsidP="007C2E8B">
            <w:pPr>
              <w:pStyle w:val="TableCell"/>
              <w:rPr>
                <w:rFonts w:ascii="Gill Sans MT" w:hAnsi="Gill Sans MT"/>
                <w:b/>
              </w:rPr>
            </w:pPr>
            <w:r w:rsidRPr="00A11F2F">
              <w:rPr>
                <w:rFonts w:ascii="Gill Sans MT" w:hAnsi="Gill Sans MT"/>
                <w:b/>
              </w:rPr>
              <w:t>2013</w:t>
            </w:r>
          </w:p>
        </w:tc>
      </w:tr>
      <w:tr w:rsidR="00417461" w:rsidRPr="00A11F2F" w:rsidTr="00A11F2F">
        <w:trPr>
          <w:trHeight w:val="382"/>
        </w:trPr>
        <w:tc>
          <w:tcPr>
            <w:tcW w:w="1655" w:type="pct"/>
            <w:vMerge/>
          </w:tcPr>
          <w:p w:rsidR="00417461" w:rsidRPr="00A11F2F" w:rsidRDefault="00417461" w:rsidP="00A11F2F">
            <w:pPr>
              <w:tabs>
                <w:tab w:val="left" w:pos="915"/>
              </w:tabs>
              <w:rPr>
                <w:rFonts w:ascii="Gill Sans MT" w:hAnsi="Gill Sans MT"/>
                <w:sz w:val="26"/>
                <w:szCs w:val="26"/>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56</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48</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2011</w:t>
            </w:r>
          </w:p>
        </w:tc>
      </w:tr>
      <w:tr w:rsidR="00417461" w:rsidRPr="00A11F2F" w:rsidTr="00A11F2F">
        <w:trPr>
          <w:trHeight w:val="214"/>
        </w:trPr>
        <w:tc>
          <w:tcPr>
            <w:tcW w:w="1655" w:type="pct"/>
            <w:vMerge/>
            <w:shd w:val="clear" w:color="auto" w:fill="F2F2F2"/>
          </w:tcPr>
          <w:p w:rsidR="00417461" w:rsidRPr="00A11F2F" w:rsidRDefault="00417461" w:rsidP="00A11F2F">
            <w:pPr>
              <w:tabs>
                <w:tab w:val="left" w:pos="915"/>
              </w:tabs>
              <w:rPr>
                <w:rFonts w:ascii="Gill Sans MT" w:hAnsi="Gill Sans MT"/>
                <w:sz w:val="26"/>
                <w:szCs w:val="26"/>
              </w:rPr>
            </w:pP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62</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53</w:t>
            </w:r>
          </w:p>
        </w:tc>
        <w:tc>
          <w:tcPr>
            <w:tcW w:w="1115" w:type="pct"/>
            <w:vAlign w:val="center"/>
          </w:tcPr>
          <w:p w:rsidR="00417461" w:rsidRPr="00A11F2F" w:rsidRDefault="00417461" w:rsidP="007C2E8B">
            <w:pPr>
              <w:pStyle w:val="TableCell"/>
              <w:rPr>
                <w:rFonts w:ascii="Gill Sans MT" w:hAnsi="Gill Sans MT"/>
              </w:rPr>
            </w:pPr>
            <w:r w:rsidRPr="00A11F2F">
              <w:rPr>
                <w:rFonts w:ascii="Gill Sans MT" w:hAnsi="Gill Sans MT"/>
              </w:rPr>
              <w:t>2009</w:t>
            </w:r>
          </w:p>
        </w:tc>
      </w:tr>
    </w:tbl>
    <w:p w:rsidR="00417461" w:rsidRPr="00A11F2F" w:rsidRDefault="00F82D95" w:rsidP="00F82D95">
      <w:pPr>
        <w:pStyle w:val="Heading1"/>
        <w:rPr>
          <w:rFonts w:ascii="Gill Sans MT" w:hAnsi="Gill Sans MT"/>
        </w:rPr>
      </w:pPr>
      <w:bookmarkStart w:id="29" w:name="_Toc383688561"/>
      <w:bookmarkStart w:id="30" w:name="_Toc390352584"/>
      <w:r w:rsidRPr="00A11F2F">
        <w:rPr>
          <w:rFonts w:ascii="Gill Sans MT" w:hAnsi="Gill Sans MT"/>
        </w:rPr>
        <w:lastRenderedPageBreak/>
        <w:t xml:space="preserve">4. </w:t>
      </w:r>
      <w:r w:rsidR="00417461" w:rsidRPr="00A11F2F">
        <w:rPr>
          <w:rFonts w:ascii="Gill Sans MT" w:hAnsi="Gill Sans MT"/>
        </w:rPr>
        <w:t>Regular Transport Usage</w:t>
      </w:r>
      <w:bookmarkEnd w:id="29"/>
      <w:bookmarkEnd w:id="30"/>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The survey sought to establish whether there were any changes in the types of transport used and any difficulty encountered by people with disabilities compared to people without disabilities when using types of transport, and how this compared with the results of the 2009 and 2011 surveys.  </w:t>
      </w:r>
    </w:p>
    <w:p w:rsidR="00417461" w:rsidRPr="00A11F2F" w:rsidRDefault="00417461" w:rsidP="006B5750">
      <w:pPr>
        <w:pStyle w:val="Heading2"/>
        <w:numPr>
          <w:ilvl w:val="1"/>
          <w:numId w:val="32"/>
        </w:numPr>
        <w:rPr>
          <w:rFonts w:ascii="Gill Sans MT" w:hAnsi="Gill Sans MT"/>
        </w:rPr>
      </w:pPr>
      <w:bookmarkStart w:id="31" w:name="_Toc383688562"/>
      <w:bookmarkStart w:id="32" w:name="_Toc390352585"/>
      <w:r w:rsidRPr="00A11F2F">
        <w:rPr>
          <w:rFonts w:ascii="Gill Sans MT" w:hAnsi="Gill Sans MT"/>
        </w:rPr>
        <w:t>Findings</w:t>
      </w:r>
      <w:bookmarkEnd w:id="31"/>
      <w:bookmarkEnd w:id="32"/>
    </w:p>
    <w:p w:rsidR="001A3D27" w:rsidRPr="001A3D27" w:rsidRDefault="00417461" w:rsidP="007C2E8B">
      <w:pPr>
        <w:jc w:val="both"/>
        <w:rPr>
          <w:rFonts w:ascii="Gill Sans MT" w:hAnsi="Gill Sans MT" w:cs="Arial"/>
          <w:sz w:val="26"/>
          <w:szCs w:val="26"/>
          <w:lang w:eastAsia="en-GB"/>
        </w:rPr>
      </w:pPr>
      <w:r w:rsidRPr="00A11F2F">
        <w:rPr>
          <w:rFonts w:ascii="Gill Sans MT" w:hAnsi="Gill Sans MT" w:cs="Arial"/>
          <w:sz w:val="26"/>
          <w:szCs w:val="26"/>
          <w:lang w:eastAsia="en-GB"/>
        </w:rPr>
        <w:t>Respondents who were the persons in the household with a disability or were living in a disability household, were asked what transport types they used regularly (i.e. on average once a week).  The transport types were</w:t>
      </w:r>
    </w:p>
    <w:p w:rsidR="00417461" w:rsidRPr="001A3D27" w:rsidRDefault="00417461" w:rsidP="00CD2DB0">
      <w:pPr>
        <w:pStyle w:val="ListBullet"/>
        <w:spacing w:before="240" w:after="240"/>
        <w:rPr>
          <w:rFonts w:ascii="Gill Sans MT" w:hAnsi="Gill Sans MT"/>
          <w:sz w:val="26"/>
          <w:szCs w:val="26"/>
        </w:rPr>
      </w:pPr>
      <w:r w:rsidRPr="001A3D27">
        <w:rPr>
          <w:rFonts w:ascii="Gill Sans MT" w:hAnsi="Gill Sans MT"/>
          <w:sz w:val="26"/>
          <w:szCs w:val="26"/>
        </w:rPr>
        <w:t>private car as a driver</w:t>
      </w:r>
    </w:p>
    <w:p w:rsidR="00417461" w:rsidRPr="001A3D27" w:rsidRDefault="00417461" w:rsidP="00CD2DB0">
      <w:pPr>
        <w:pStyle w:val="ListBullet"/>
        <w:spacing w:before="240" w:after="240"/>
        <w:rPr>
          <w:rFonts w:ascii="Gill Sans MT" w:hAnsi="Gill Sans MT"/>
          <w:sz w:val="26"/>
          <w:szCs w:val="26"/>
        </w:rPr>
      </w:pPr>
      <w:r w:rsidRPr="001A3D27">
        <w:rPr>
          <w:rFonts w:ascii="Gill Sans MT" w:hAnsi="Gill Sans MT"/>
          <w:sz w:val="26"/>
          <w:szCs w:val="26"/>
        </w:rPr>
        <w:t>private car as a passenger</w:t>
      </w:r>
    </w:p>
    <w:p w:rsidR="00417461" w:rsidRPr="001A3D27" w:rsidRDefault="00417461" w:rsidP="00CD2DB0">
      <w:pPr>
        <w:pStyle w:val="ListBullet"/>
        <w:spacing w:before="240" w:after="240"/>
        <w:rPr>
          <w:rFonts w:ascii="Gill Sans MT" w:hAnsi="Gill Sans MT"/>
          <w:sz w:val="26"/>
          <w:szCs w:val="26"/>
        </w:rPr>
      </w:pPr>
      <w:r w:rsidRPr="001A3D27">
        <w:rPr>
          <w:rFonts w:ascii="Gill Sans MT" w:hAnsi="Gill Sans MT"/>
          <w:sz w:val="26"/>
          <w:szCs w:val="26"/>
        </w:rPr>
        <w:t xml:space="preserve">taxi/hackney and, </w:t>
      </w:r>
    </w:p>
    <w:p w:rsidR="001A3D27" w:rsidRPr="00CD2DB0" w:rsidRDefault="00417461" w:rsidP="00F82D95">
      <w:pPr>
        <w:pStyle w:val="ListBullet"/>
        <w:spacing w:before="240" w:after="240"/>
        <w:rPr>
          <w:rFonts w:ascii="Gill Sans MT" w:hAnsi="Gill Sans MT"/>
          <w:sz w:val="26"/>
          <w:szCs w:val="26"/>
        </w:rPr>
      </w:pPr>
      <w:r w:rsidRPr="001A3D27">
        <w:rPr>
          <w:rFonts w:ascii="Gill Sans MT" w:hAnsi="Gill Sans MT"/>
          <w:sz w:val="26"/>
          <w:szCs w:val="26"/>
        </w:rPr>
        <w:t>any public/social transport which included the public bus, train/DART/Luas, a community transport service and/or transport provided by a care organi</w:t>
      </w:r>
      <w:r w:rsidR="007C2E8B" w:rsidRPr="001A3D27">
        <w:rPr>
          <w:rFonts w:ascii="Gill Sans MT" w:hAnsi="Gill Sans MT"/>
          <w:sz w:val="26"/>
          <w:szCs w:val="26"/>
        </w:rPr>
        <w:t xml:space="preserve">sation. </w:t>
      </w:r>
    </w:p>
    <w:p w:rsidR="00417461" w:rsidRPr="001A3D27" w:rsidRDefault="00417461" w:rsidP="00F82D95">
      <w:pPr>
        <w:rPr>
          <w:rFonts w:ascii="Gill Sans MT" w:hAnsi="Gill Sans MT"/>
          <w:sz w:val="26"/>
          <w:szCs w:val="26"/>
          <w:lang w:eastAsia="en-GB"/>
        </w:rPr>
      </w:pPr>
      <w:r w:rsidRPr="001A3D27">
        <w:rPr>
          <w:rFonts w:ascii="Gill Sans MT" w:hAnsi="Gill Sans MT"/>
          <w:sz w:val="26"/>
          <w:szCs w:val="26"/>
          <w:lang w:eastAsia="en-GB"/>
        </w:rPr>
        <w:t xml:space="preserve">The results highlighted that those living in a disability household were less likely than those living in a non-disability household to use a private car as a driver but were more likely to use a private car as a passenger, a taxi/hackney or any public/social transport.  The results are shown in Chart 1 below. </w:t>
      </w:r>
    </w:p>
    <w:p w:rsidR="001A3D27" w:rsidRPr="00A11F2F" w:rsidRDefault="001A3D27" w:rsidP="00F82D95">
      <w:pPr>
        <w:rPr>
          <w:rFonts w:ascii="Gill Sans MT" w:hAnsi="Gill Sans MT"/>
          <w:sz w:val="26"/>
          <w:szCs w:val="26"/>
          <w:lang w:eastAsia="en-GB"/>
        </w:rPr>
      </w:pPr>
    </w:p>
    <w:p w:rsidR="00417461" w:rsidRPr="00A11F2F" w:rsidRDefault="00417461" w:rsidP="007568D0">
      <w:pPr>
        <w:pStyle w:val="Caption"/>
        <w:rPr>
          <w:rFonts w:ascii="Gill Sans MT" w:hAnsi="Gill Sans MT"/>
          <w:lang w:eastAsia="en-GB"/>
        </w:rPr>
      </w:pPr>
      <w:r w:rsidRPr="00A11F2F">
        <w:rPr>
          <w:rFonts w:ascii="Gill Sans MT" w:hAnsi="Gill Sans MT"/>
          <w:lang w:eastAsia="en-GB"/>
        </w:rPr>
        <w:t>Chart 1 – Regular Transport Use (weekly)</w:t>
      </w:r>
    </w:p>
    <w:p w:rsidR="00417461" w:rsidRPr="00A11F2F" w:rsidRDefault="006506BD" w:rsidP="00F82D95">
      <w:pPr>
        <w:autoSpaceDE w:val="0"/>
        <w:autoSpaceDN w:val="0"/>
        <w:adjustRightInd w:val="0"/>
        <w:spacing w:after="240"/>
        <w:rPr>
          <w:rFonts w:ascii="Gill Sans MT" w:hAnsi="Gill Sans MT" w:cs="Arial"/>
          <w:sz w:val="26"/>
          <w:szCs w:val="26"/>
          <w:lang w:eastAsia="en-GB"/>
        </w:rPr>
      </w:pPr>
      <w:r>
        <w:rPr>
          <w:rFonts w:ascii="Gill Sans MT" w:hAnsi="Gill Sans MT"/>
          <w:noProof/>
          <w:lang w:val="en-IE" w:eastAsia="en-IE"/>
        </w:rPr>
        <w:drawing>
          <wp:inline distT="0" distB="0" distL="0" distR="0">
            <wp:extent cx="5652770" cy="2576830"/>
            <wp:effectExtent l="19050" t="0" r="5080" b="0"/>
            <wp:docPr id="4" name="Picture 4" descr="Chart 1 showing the percentage use of  different transport types for disability households and non-disability households.  &#10;The results highlighted that those living in a disability household were less likely than those living in a non-disability household to use a private car as a driver but were more likely to use a private car as a passenger, a taxi/hackney or any public/social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1 showing the percentage use of  different transport types for disability households and non-disability households.  &#10;The results highlighted that those living in a disability household were less likely than those living in a non-disability household to use a private car as a driver but were more likely to use a private car as a passenger, a taxi/hackney or any public/social transport."/>
                    <pic:cNvPicPr>
                      <a:picLocks noChangeAspect="1" noChangeArrowheads="1"/>
                    </pic:cNvPicPr>
                  </pic:nvPicPr>
                  <pic:blipFill>
                    <a:blip r:embed="rId13" cstate="print"/>
                    <a:srcRect l="8002" t="30414" r="10718" b="16203"/>
                    <a:stretch>
                      <a:fillRect/>
                    </a:stretch>
                  </pic:blipFill>
                  <pic:spPr bwMode="auto">
                    <a:xfrm>
                      <a:off x="0" y="0"/>
                      <a:ext cx="5652770" cy="2576830"/>
                    </a:xfrm>
                    <a:prstGeom prst="rect">
                      <a:avLst/>
                    </a:prstGeom>
                    <a:noFill/>
                    <a:ln w="9525">
                      <a:noFill/>
                      <a:miter lim="800000"/>
                      <a:headEnd/>
                      <a:tailEnd/>
                    </a:ln>
                  </pic:spPr>
                </pic:pic>
              </a:graphicData>
            </a:graphic>
          </wp:inline>
        </w:drawing>
      </w:r>
    </w:p>
    <w:p w:rsidR="00F82D95" w:rsidRPr="00B56D9C" w:rsidRDefault="00F82D95" w:rsidP="00471706">
      <w:pPr>
        <w:pStyle w:val="TableNote"/>
        <w:rPr>
          <w:rFonts w:ascii="Gill Sans MT" w:hAnsi="Gill Sans MT"/>
          <w:sz w:val="24"/>
          <w:szCs w:val="24"/>
        </w:rPr>
      </w:pPr>
      <w:r w:rsidRPr="00B56D9C">
        <w:rPr>
          <w:rFonts w:ascii="Gill Sans MT" w:hAnsi="Gill Sans MT"/>
          <w:color w:val="FF0000"/>
          <w:sz w:val="24"/>
          <w:szCs w:val="24"/>
        </w:rPr>
        <w:t xml:space="preserve">† </w:t>
      </w:r>
      <w:r w:rsidRPr="00B56D9C">
        <w:rPr>
          <w:rFonts w:ascii="Gill Sans MT" w:hAnsi="Gill Sans MT"/>
          <w:sz w:val="24"/>
          <w:szCs w:val="24"/>
        </w:rPr>
        <w:t>This means that it is significantly different in 2013 from 2011.</w:t>
      </w:r>
    </w:p>
    <w:p w:rsidR="00F82D95" w:rsidRPr="00B56D9C" w:rsidRDefault="00F82D95" w:rsidP="00632F94">
      <w:pPr>
        <w:pStyle w:val="TableNote"/>
        <w:rPr>
          <w:rFonts w:ascii="Gill Sans MT" w:hAnsi="Gill Sans MT"/>
          <w:sz w:val="24"/>
          <w:szCs w:val="24"/>
        </w:rPr>
      </w:pPr>
      <w:r w:rsidRPr="00B56D9C">
        <w:rPr>
          <w:rFonts w:ascii="Gill Sans MT" w:hAnsi="Gill Sans MT"/>
          <w:color w:val="FF0000"/>
          <w:sz w:val="24"/>
          <w:szCs w:val="24"/>
        </w:rPr>
        <w:lastRenderedPageBreak/>
        <w:t>††</w:t>
      </w:r>
      <w:r w:rsidRPr="00B56D9C">
        <w:rPr>
          <w:rFonts w:ascii="Gill Sans MT" w:hAnsi="Gill Sans MT"/>
          <w:sz w:val="24"/>
          <w:szCs w:val="24"/>
        </w:rPr>
        <w:t xml:space="preserve"> This means that it is significantly different in 2013 from 2011 and 2009.</w:t>
      </w:r>
    </w:p>
    <w:p w:rsidR="00417461" w:rsidRPr="00A11F2F" w:rsidRDefault="00417461" w:rsidP="00B87D60">
      <w:pPr>
        <w:rPr>
          <w:rFonts w:ascii="Gill Sans MT" w:hAnsi="Gill Sans MT"/>
          <w:sz w:val="26"/>
          <w:szCs w:val="26"/>
          <w:lang w:eastAsia="en-GB"/>
        </w:rPr>
      </w:pPr>
    </w:p>
    <w:p w:rsidR="00417461" w:rsidRPr="00A11F2F" w:rsidRDefault="00417461" w:rsidP="00B87D60">
      <w:pPr>
        <w:rPr>
          <w:rFonts w:ascii="Gill Sans MT" w:hAnsi="Gill Sans MT"/>
          <w:sz w:val="26"/>
          <w:szCs w:val="26"/>
          <w:lang w:eastAsia="en-GB"/>
        </w:rPr>
      </w:pPr>
      <w:r w:rsidRPr="00A11F2F">
        <w:rPr>
          <w:rFonts w:ascii="Gill Sans MT" w:hAnsi="Gill Sans MT"/>
          <w:sz w:val="26"/>
          <w:szCs w:val="26"/>
          <w:lang w:eastAsia="en-GB"/>
        </w:rPr>
        <w:t>Comparing the results of the 3 surveys in Chart 1 shows that there were significant differences in transport usage by disability households. Disability households are significantly less likely to use a private car as a driver and are significantly more likely to use a private car as a passenger in 2013 compared to 2011 and 2009.  Disability households are also significantly more likely to use any public/social tran</w:t>
      </w:r>
      <w:r w:rsidR="001A3D27">
        <w:rPr>
          <w:rFonts w:ascii="Gill Sans MT" w:hAnsi="Gill Sans MT"/>
          <w:sz w:val="26"/>
          <w:szCs w:val="26"/>
          <w:lang w:eastAsia="en-GB"/>
        </w:rPr>
        <w:t xml:space="preserve">sport in 2013 than in 2011. </w:t>
      </w:r>
    </w:p>
    <w:p w:rsidR="00417461" w:rsidRPr="00A11F2F" w:rsidRDefault="00417461" w:rsidP="00B87D60">
      <w:pPr>
        <w:rPr>
          <w:rFonts w:ascii="Gill Sans MT" w:hAnsi="Gill Sans MT"/>
          <w:sz w:val="26"/>
          <w:szCs w:val="26"/>
          <w:lang w:eastAsia="en-GB"/>
        </w:rPr>
      </w:pPr>
      <w:r w:rsidRPr="00A11F2F">
        <w:rPr>
          <w:rFonts w:ascii="Gill Sans MT" w:hAnsi="Gill Sans MT"/>
          <w:sz w:val="26"/>
          <w:szCs w:val="26"/>
          <w:lang w:eastAsia="en-GB"/>
        </w:rPr>
        <w:t xml:space="preserve">There were no significant differences in use of types of transport by non-disability households. </w:t>
      </w:r>
    </w:p>
    <w:p w:rsidR="00ED54F9" w:rsidRDefault="00417461" w:rsidP="00596C43">
      <w:pPr>
        <w:rPr>
          <w:rFonts w:ascii="Gill Sans MT" w:hAnsi="Gill Sans MT"/>
          <w:sz w:val="26"/>
          <w:szCs w:val="26"/>
          <w:lang w:eastAsia="en-GB"/>
        </w:rPr>
      </w:pPr>
      <w:r w:rsidRPr="00A11F2F">
        <w:rPr>
          <w:rFonts w:ascii="Gill Sans MT" w:hAnsi="Gill Sans MT"/>
          <w:sz w:val="26"/>
          <w:szCs w:val="26"/>
          <w:lang w:eastAsia="en-GB"/>
        </w:rPr>
        <w:t>When asked about the level of difficulty experie</w:t>
      </w:r>
      <w:r w:rsidR="00596C43" w:rsidRPr="00A11F2F">
        <w:rPr>
          <w:rFonts w:ascii="Gill Sans MT" w:hAnsi="Gill Sans MT"/>
          <w:sz w:val="26"/>
          <w:szCs w:val="26"/>
          <w:lang w:eastAsia="en-GB"/>
        </w:rPr>
        <w:t xml:space="preserve">nced when using different types </w:t>
      </w:r>
      <w:r w:rsidRPr="00A11F2F">
        <w:rPr>
          <w:rFonts w:ascii="Gill Sans MT" w:hAnsi="Gill Sans MT"/>
          <w:sz w:val="26"/>
          <w:szCs w:val="26"/>
          <w:lang w:eastAsia="en-GB"/>
        </w:rPr>
        <w:t>of transport, the results revealed that the majority of respondents did not experience any difficulty.  However, since 2009, a significant number of disability households – especially where the respondent was the person in the household with a disability - reported experiencing difficulties using a private car as a driver, as shown in Table 2 below.</w:t>
      </w:r>
    </w:p>
    <w:p w:rsidR="001A3D27" w:rsidRPr="00A11F2F" w:rsidRDefault="001A3D27" w:rsidP="00596C43">
      <w:pPr>
        <w:rPr>
          <w:rFonts w:ascii="Gill Sans MT" w:hAnsi="Gill Sans MT"/>
          <w:sz w:val="26"/>
          <w:szCs w:val="26"/>
          <w:lang w:eastAsia="en-GB"/>
        </w:rPr>
      </w:pPr>
    </w:p>
    <w:p w:rsidR="00417461" w:rsidRPr="00A11F2F" w:rsidRDefault="00417461" w:rsidP="00ED54F9">
      <w:pPr>
        <w:pStyle w:val="TableTitle"/>
        <w:rPr>
          <w:rFonts w:ascii="Gill Sans MT" w:hAnsi="Gill Sans MT"/>
          <w:sz w:val="26"/>
          <w:szCs w:val="26"/>
          <w:lang w:eastAsia="en-GB"/>
        </w:rPr>
      </w:pPr>
      <w:r w:rsidRPr="00A11F2F">
        <w:rPr>
          <w:rFonts w:ascii="Gill Sans MT" w:hAnsi="Gill Sans MT"/>
        </w:rPr>
        <w:t>Table 2 – Percentage of Disability Households Experiencing Any Difficulty Using Transport</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5276"/>
        <w:gridCol w:w="1147"/>
        <w:gridCol w:w="1147"/>
        <w:gridCol w:w="1056"/>
      </w:tblGrid>
      <w:tr w:rsidR="00417461" w:rsidRPr="00A11F2F" w:rsidTr="00632F94">
        <w:trPr>
          <w:trHeight w:val="20"/>
        </w:trPr>
        <w:tc>
          <w:tcPr>
            <w:tcW w:w="3057" w:type="pct"/>
            <w:tcBorders>
              <w:top w:val="single" w:sz="8" w:space="0" w:color="4F81BD"/>
            </w:tcBorders>
            <w:shd w:val="clear" w:color="auto" w:fill="4F81BD"/>
          </w:tcPr>
          <w:p w:rsidR="00417461" w:rsidRPr="00A11F2F" w:rsidRDefault="00417461" w:rsidP="00ED54F9">
            <w:pPr>
              <w:pStyle w:val="TableRowHead"/>
              <w:rPr>
                <w:rFonts w:ascii="Gill Sans MT" w:hAnsi="Gill Sans MT"/>
                <w:kern w:val="24"/>
                <w:lang w:eastAsia="en-GB"/>
              </w:rPr>
            </w:pPr>
          </w:p>
        </w:tc>
        <w:tc>
          <w:tcPr>
            <w:tcW w:w="665" w:type="pct"/>
            <w:tcBorders>
              <w:top w:val="single" w:sz="8" w:space="0" w:color="4F81BD"/>
              <w:bottom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2013</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665" w:type="pct"/>
            <w:tcBorders>
              <w:top w:val="single" w:sz="8" w:space="0" w:color="4F81BD"/>
              <w:bottom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2011</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612" w:type="pct"/>
            <w:tcBorders>
              <w:top w:val="single" w:sz="8" w:space="0" w:color="4F81BD"/>
              <w:bottom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2009</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r>
      <w:tr w:rsidR="00417461" w:rsidRPr="00A11F2F" w:rsidTr="00632F94">
        <w:trPr>
          <w:trHeight w:val="20"/>
        </w:trPr>
        <w:tc>
          <w:tcPr>
            <w:tcW w:w="3057" w:type="pct"/>
            <w:tcBorders>
              <w:top w:val="single" w:sz="8" w:space="0" w:color="4F81BD"/>
              <w:bottom w:val="single" w:sz="8" w:space="0" w:color="4F81BD"/>
              <w:right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Private Car as a Driver</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29</w:t>
            </w:r>
            <w:r w:rsidRPr="00A11F2F">
              <w:rPr>
                <w:rFonts w:ascii="Gill Sans MT" w:hAnsi="Gill Sans MT"/>
                <w:color w:val="FF0000"/>
                <w:kern w:val="24"/>
                <w:lang w:eastAsia="en-GB"/>
              </w:rPr>
              <w:t>††</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19</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20</w:t>
            </w:r>
          </w:p>
        </w:tc>
      </w:tr>
      <w:tr w:rsidR="00417461" w:rsidRPr="00A11F2F" w:rsidTr="00632F94">
        <w:trPr>
          <w:trHeight w:val="20"/>
        </w:trPr>
        <w:tc>
          <w:tcPr>
            <w:tcW w:w="3057" w:type="pct"/>
            <w:tcBorders>
              <w:right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Private Car as a Passenger</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14</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10</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12</w:t>
            </w:r>
          </w:p>
        </w:tc>
      </w:tr>
      <w:tr w:rsidR="00417461" w:rsidRPr="00A11F2F" w:rsidTr="00632F94">
        <w:trPr>
          <w:trHeight w:val="20"/>
        </w:trPr>
        <w:tc>
          <w:tcPr>
            <w:tcW w:w="3057" w:type="pct"/>
            <w:tcBorders>
              <w:top w:val="single" w:sz="8" w:space="0" w:color="4F81BD"/>
              <w:bottom w:val="single" w:sz="8" w:space="0" w:color="4F81BD"/>
              <w:right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Public Bus</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27</w:t>
            </w:r>
            <w:r w:rsidRPr="00A11F2F">
              <w:rPr>
                <w:rFonts w:ascii="Gill Sans MT" w:hAnsi="Gill Sans MT"/>
                <w:color w:val="FF0000"/>
                <w:kern w:val="24"/>
                <w:lang w:eastAsia="en-GB"/>
              </w:rPr>
              <w:t>†</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19</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23</w:t>
            </w:r>
          </w:p>
        </w:tc>
      </w:tr>
      <w:tr w:rsidR="00417461" w:rsidRPr="00A11F2F" w:rsidTr="00632F94">
        <w:trPr>
          <w:trHeight w:val="20"/>
        </w:trPr>
        <w:tc>
          <w:tcPr>
            <w:tcW w:w="3057" w:type="pct"/>
            <w:tcBorders>
              <w:right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Taxi/Hackney</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15</w:t>
            </w:r>
            <w:r w:rsidRPr="00A11F2F">
              <w:rPr>
                <w:rFonts w:ascii="Gill Sans MT" w:hAnsi="Gill Sans MT"/>
                <w:color w:val="FF0000"/>
                <w:kern w:val="24"/>
                <w:lang w:eastAsia="en-GB"/>
              </w:rPr>
              <w:t>†</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10</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13</w:t>
            </w:r>
          </w:p>
        </w:tc>
      </w:tr>
      <w:tr w:rsidR="00417461" w:rsidRPr="00A11F2F" w:rsidTr="00632F94">
        <w:trPr>
          <w:trHeight w:val="20"/>
        </w:trPr>
        <w:tc>
          <w:tcPr>
            <w:tcW w:w="3057" w:type="pct"/>
            <w:tcBorders>
              <w:top w:val="single" w:sz="8" w:space="0" w:color="4F81BD"/>
              <w:bottom w:val="single" w:sz="8" w:space="0" w:color="4F81BD"/>
              <w:right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Train/DART/Luas</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18</w:t>
            </w:r>
            <w:r w:rsidRPr="00A11F2F">
              <w:rPr>
                <w:rFonts w:ascii="Gill Sans MT" w:hAnsi="Gill Sans MT"/>
                <w:color w:val="FF0000"/>
                <w:kern w:val="24"/>
                <w:lang w:eastAsia="en-GB"/>
              </w:rPr>
              <w:t>†</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12</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19</w:t>
            </w:r>
          </w:p>
        </w:tc>
      </w:tr>
      <w:tr w:rsidR="00417461" w:rsidRPr="00A11F2F" w:rsidTr="00632F94">
        <w:trPr>
          <w:trHeight w:val="20"/>
        </w:trPr>
        <w:tc>
          <w:tcPr>
            <w:tcW w:w="3057" w:type="pct"/>
            <w:tcBorders>
              <w:top w:val="single" w:sz="8" w:space="0" w:color="4F81BD"/>
              <w:bottom w:val="single" w:sz="8" w:space="0" w:color="4F81BD"/>
              <w:right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A Community Transport Service</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14</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11</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16</w:t>
            </w:r>
          </w:p>
        </w:tc>
      </w:tr>
      <w:tr w:rsidR="00417461" w:rsidRPr="00A11F2F" w:rsidTr="00632F94">
        <w:trPr>
          <w:trHeight w:val="20"/>
        </w:trPr>
        <w:tc>
          <w:tcPr>
            <w:tcW w:w="3057" w:type="pct"/>
            <w:tcBorders>
              <w:top w:val="single" w:sz="8" w:space="0" w:color="4F81BD"/>
              <w:bottom w:val="single" w:sz="8" w:space="0" w:color="4F81BD"/>
              <w:right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Transport Provided by a Care Organisation</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10</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 xml:space="preserve"> 8</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kern w:val="24"/>
                <w:lang w:eastAsia="en-GB"/>
              </w:rPr>
            </w:pPr>
            <w:r w:rsidRPr="00A11F2F">
              <w:rPr>
                <w:rFonts w:ascii="Gill Sans MT" w:hAnsi="Gill Sans MT"/>
                <w:kern w:val="24"/>
                <w:lang w:eastAsia="en-GB"/>
              </w:rPr>
              <w:t>11</w:t>
            </w:r>
          </w:p>
        </w:tc>
      </w:tr>
    </w:tbl>
    <w:p w:rsidR="00B87D60" w:rsidRPr="00B56D9C" w:rsidRDefault="00B87D60" w:rsidP="00B87D60">
      <w:pPr>
        <w:pStyle w:val="TableNote"/>
        <w:rPr>
          <w:rFonts w:ascii="Gill Sans MT" w:hAnsi="Gill Sans MT"/>
          <w:sz w:val="24"/>
          <w:szCs w:val="24"/>
        </w:rPr>
      </w:pPr>
      <w:r w:rsidRPr="00B56D9C">
        <w:rPr>
          <w:rFonts w:ascii="Gill Sans MT" w:hAnsi="Gill Sans MT"/>
          <w:color w:val="FF0000"/>
          <w:sz w:val="24"/>
          <w:szCs w:val="24"/>
        </w:rPr>
        <w:t xml:space="preserve">† </w:t>
      </w:r>
      <w:r w:rsidRPr="00B56D9C">
        <w:rPr>
          <w:rFonts w:ascii="Gill Sans MT" w:hAnsi="Gill Sans MT"/>
          <w:sz w:val="24"/>
          <w:szCs w:val="24"/>
        </w:rPr>
        <w:t>This means that it is significantly different in 2013 from 2011.</w:t>
      </w:r>
    </w:p>
    <w:p w:rsidR="00B87D60" w:rsidRPr="00B56D9C" w:rsidRDefault="00B87D60" w:rsidP="00B87D60">
      <w:pPr>
        <w:pStyle w:val="TableNote"/>
        <w:spacing w:before="0" w:after="360"/>
        <w:rPr>
          <w:rFonts w:ascii="Gill Sans MT" w:hAnsi="Gill Sans MT"/>
          <w:sz w:val="24"/>
          <w:szCs w:val="24"/>
        </w:rPr>
      </w:pPr>
      <w:r w:rsidRPr="00B56D9C">
        <w:rPr>
          <w:rFonts w:ascii="Gill Sans MT" w:hAnsi="Gill Sans MT"/>
          <w:color w:val="FF0000"/>
          <w:sz w:val="24"/>
          <w:szCs w:val="24"/>
        </w:rPr>
        <w:t>††</w:t>
      </w:r>
      <w:r w:rsidRPr="00B56D9C">
        <w:rPr>
          <w:rFonts w:ascii="Gill Sans MT" w:hAnsi="Gill Sans MT"/>
          <w:sz w:val="24"/>
          <w:szCs w:val="24"/>
        </w:rPr>
        <w:t xml:space="preserve"> This means that it is significantly different in 2013 from 2011 and 2009.</w:t>
      </w:r>
    </w:p>
    <w:p w:rsidR="00417461" w:rsidRPr="001A3D27" w:rsidRDefault="00417461" w:rsidP="001A3D27">
      <w:pPr>
        <w:rPr>
          <w:rFonts w:ascii="Gill Sans MT" w:hAnsi="Gill Sans MT"/>
          <w:sz w:val="26"/>
          <w:szCs w:val="26"/>
          <w:lang w:eastAsia="en-GB"/>
        </w:rPr>
      </w:pPr>
      <w:r w:rsidRPr="00A11F2F">
        <w:rPr>
          <w:rFonts w:ascii="Gill Sans MT" w:hAnsi="Gill Sans MT"/>
          <w:sz w:val="26"/>
          <w:szCs w:val="26"/>
          <w:lang w:eastAsia="en-GB"/>
        </w:rPr>
        <w:t xml:space="preserve">When the sample is confined to people with a disability </w:t>
      </w:r>
      <w:r w:rsidR="001A3D27">
        <w:rPr>
          <w:rFonts w:ascii="Gill Sans MT" w:hAnsi="Gill Sans MT"/>
          <w:sz w:val="26"/>
          <w:szCs w:val="26"/>
          <w:lang w:eastAsia="en-GB"/>
        </w:rPr>
        <w:t>themselves (Table 3</w:t>
      </w:r>
      <w:r w:rsidRPr="00A11F2F">
        <w:rPr>
          <w:rFonts w:ascii="Gill Sans MT" w:hAnsi="Gill Sans MT"/>
          <w:sz w:val="26"/>
          <w:szCs w:val="26"/>
          <w:lang w:eastAsia="en-GB"/>
        </w:rPr>
        <w:t>) there is no significant increase in reported difficulties with different forms of public transport. However, when the sample (‘disability households’) includes family members</w:t>
      </w:r>
      <w:r w:rsidR="001A3D27">
        <w:rPr>
          <w:rFonts w:ascii="Gill Sans MT" w:hAnsi="Gill Sans MT"/>
          <w:sz w:val="26"/>
          <w:szCs w:val="26"/>
          <w:lang w:eastAsia="en-GB"/>
        </w:rPr>
        <w:t xml:space="preserve"> </w:t>
      </w:r>
      <w:r w:rsidRPr="00A11F2F">
        <w:rPr>
          <w:rFonts w:ascii="Gill Sans MT" w:hAnsi="Gill Sans MT"/>
          <w:sz w:val="26"/>
          <w:szCs w:val="26"/>
          <w:lang w:eastAsia="en-GB"/>
        </w:rPr>
        <w:t xml:space="preserve"> (Table 2 above), the reported difficulty using different forms of public transport – bus, a taxi/hackney or a train/DART/Luas – is significantly higher in 2013 than in 2011, but similar to the results for 2009. </w:t>
      </w:r>
    </w:p>
    <w:p w:rsidR="00417461" w:rsidRPr="00A11F2F" w:rsidRDefault="00417461" w:rsidP="00B87D60">
      <w:pPr>
        <w:pStyle w:val="TableTitle"/>
        <w:rPr>
          <w:rFonts w:ascii="Gill Sans MT" w:hAnsi="Gill Sans MT"/>
          <w:sz w:val="26"/>
          <w:szCs w:val="26"/>
          <w:lang w:eastAsia="en-GB"/>
        </w:rPr>
      </w:pPr>
      <w:r w:rsidRPr="00A11F2F">
        <w:rPr>
          <w:rFonts w:ascii="Gill Sans MT" w:hAnsi="Gill Sans MT"/>
          <w:sz w:val="26"/>
          <w:szCs w:val="26"/>
          <w:lang w:eastAsia="en-GB"/>
        </w:rPr>
        <w:lastRenderedPageBreak/>
        <w:t>Table 3 – Percentage of Persons with a Disability Experiencing Any Difficulty Using Transport</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5276"/>
        <w:gridCol w:w="1147"/>
        <w:gridCol w:w="1147"/>
        <w:gridCol w:w="1056"/>
      </w:tblGrid>
      <w:tr w:rsidR="00417461" w:rsidRPr="00A11F2F" w:rsidTr="00632F94">
        <w:trPr>
          <w:trHeight w:val="20"/>
        </w:trPr>
        <w:tc>
          <w:tcPr>
            <w:tcW w:w="3057" w:type="pct"/>
            <w:tcBorders>
              <w:top w:val="single" w:sz="8" w:space="0" w:color="4F81BD"/>
            </w:tcBorders>
            <w:shd w:val="clear" w:color="auto" w:fill="4F81BD"/>
          </w:tcPr>
          <w:p w:rsidR="00417461" w:rsidRPr="00A11F2F" w:rsidRDefault="00417461" w:rsidP="00ED54F9">
            <w:pPr>
              <w:pStyle w:val="TableRowHead"/>
              <w:rPr>
                <w:rFonts w:ascii="Gill Sans MT" w:hAnsi="Gill Sans MT"/>
                <w:kern w:val="24"/>
                <w:lang w:eastAsia="en-GB"/>
              </w:rPr>
            </w:pPr>
          </w:p>
        </w:tc>
        <w:tc>
          <w:tcPr>
            <w:tcW w:w="665"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2013</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665"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2011</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612"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2009</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r>
      <w:tr w:rsidR="00417461" w:rsidRPr="00A11F2F" w:rsidTr="00632F94">
        <w:trPr>
          <w:trHeight w:val="20"/>
        </w:trPr>
        <w:tc>
          <w:tcPr>
            <w:tcW w:w="3057"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Private Car as a Driver</w:t>
            </w:r>
          </w:p>
        </w:tc>
        <w:tc>
          <w:tcPr>
            <w:tcW w:w="665"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27</w:t>
            </w:r>
            <w:r w:rsidRPr="00A11F2F">
              <w:rPr>
                <w:rFonts w:ascii="Gill Sans MT" w:hAnsi="Gill Sans MT"/>
                <w:color w:val="FF0000"/>
              </w:rPr>
              <w:t>††</w:t>
            </w:r>
          </w:p>
        </w:tc>
        <w:tc>
          <w:tcPr>
            <w:tcW w:w="665"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21</w:t>
            </w:r>
          </w:p>
        </w:tc>
        <w:tc>
          <w:tcPr>
            <w:tcW w:w="612"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19</w:t>
            </w:r>
          </w:p>
        </w:tc>
      </w:tr>
      <w:tr w:rsidR="00417461" w:rsidRPr="00A11F2F" w:rsidTr="00632F94">
        <w:trPr>
          <w:trHeight w:val="20"/>
        </w:trPr>
        <w:tc>
          <w:tcPr>
            <w:tcW w:w="3057"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Private Car as a Passenger</w:t>
            </w:r>
          </w:p>
        </w:tc>
        <w:tc>
          <w:tcPr>
            <w:tcW w:w="665" w:type="pct"/>
            <w:tcBorders>
              <w:left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12</w:t>
            </w:r>
          </w:p>
        </w:tc>
        <w:tc>
          <w:tcPr>
            <w:tcW w:w="665" w:type="pct"/>
            <w:vAlign w:val="bottom"/>
          </w:tcPr>
          <w:p w:rsidR="00417461" w:rsidRPr="00A11F2F" w:rsidRDefault="00417461" w:rsidP="00ED54F9">
            <w:pPr>
              <w:pStyle w:val="TableCell"/>
              <w:rPr>
                <w:rFonts w:ascii="Gill Sans MT" w:hAnsi="Gill Sans MT"/>
              </w:rPr>
            </w:pPr>
            <w:r w:rsidRPr="00A11F2F">
              <w:rPr>
                <w:rFonts w:ascii="Gill Sans MT" w:hAnsi="Gill Sans MT"/>
              </w:rPr>
              <w:t>11</w:t>
            </w:r>
          </w:p>
        </w:tc>
        <w:tc>
          <w:tcPr>
            <w:tcW w:w="612"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10</w:t>
            </w:r>
          </w:p>
        </w:tc>
      </w:tr>
      <w:tr w:rsidR="00417461" w:rsidRPr="00A11F2F" w:rsidTr="00632F94">
        <w:trPr>
          <w:trHeight w:val="20"/>
        </w:trPr>
        <w:tc>
          <w:tcPr>
            <w:tcW w:w="3057"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Public Bus</w:t>
            </w:r>
          </w:p>
        </w:tc>
        <w:tc>
          <w:tcPr>
            <w:tcW w:w="665"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26</w:t>
            </w:r>
          </w:p>
        </w:tc>
        <w:tc>
          <w:tcPr>
            <w:tcW w:w="665"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24</w:t>
            </w:r>
          </w:p>
        </w:tc>
        <w:tc>
          <w:tcPr>
            <w:tcW w:w="612"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21</w:t>
            </w:r>
          </w:p>
        </w:tc>
      </w:tr>
      <w:tr w:rsidR="00417461" w:rsidRPr="00A11F2F" w:rsidTr="00632F94">
        <w:trPr>
          <w:trHeight w:val="20"/>
        </w:trPr>
        <w:tc>
          <w:tcPr>
            <w:tcW w:w="3057"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Taxi/Hackney</w:t>
            </w:r>
          </w:p>
        </w:tc>
        <w:tc>
          <w:tcPr>
            <w:tcW w:w="665" w:type="pct"/>
            <w:tcBorders>
              <w:left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12</w:t>
            </w:r>
          </w:p>
        </w:tc>
        <w:tc>
          <w:tcPr>
            <w:tcW w:w="665" w:type="pct"/>
            <w:vAlign w:val="bottom"/>
          </w:tcPr>
          <w:p w:rsidR="00417461" w:rsidRPr="00A11F2F" w:rsidRDefault="00417461" w:rsidP="00ED54F9">
            <w:pPr>
              <w:pStyle w:val="TableCell"/>
              <w:rPr>
                <w:rFonts w:ascii="Gill Sans MT" w:hAnsi="Gill Sans MT"/>
              </w:rPr>
            </w:pPr>
            <w:r w:rsidRPr="00A11F2F">
              <w:rPr>
                <w:rFonts w:ascii="Gill Sans MT" w:hAnsi="Gill Sans MT"/>
              </w:rPr>
              <w:t>10</w:t>
            </w:r>
          </w:p>
        </w:tc>
        <w:tc>
          <w:tcPr>
            <w:tcW w:w="612"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12</w:t>
            </w:r>
          </w:p>
        </w:tc>
      </w:tr>
      <w:tr w:rsidR="00417461" w:rsidRPr="00A11F2F" w:rsidTr="00632F94">
        <w:trPr>
          <w:trHeight w:val="20"/>
        </w:trPr>
        <w:tc>
          <w:tcPr>
            <w:tcW w:w="3057"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Train/DART/Luas</w:t>
            </w:r>
          </w:p>
        </w:tc>
        <w:tc>
          <w:tcPr>
            <w:tcW w:w="665"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16</w:t>
            </w:r>
          </w:p>
        </w:tc>
        <w:tc>
          <w:tcPr>
            <w:tcW w:w="665"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15</w:t>
            </w:r>
          </w:p>
        </w:tc>
        <w:tc>
          <w:tcPr>
            <w:tcW w:w="612"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15</w:t>
            </w:r>
          </w:p>
        </w:tc>
      </w:tr>
      <w:tr w:rsidR="00417461" w:rsidRPr="00A11F2F" w:rsidTr="00632F94">
        <w:trPr>
          <w:trHeight w:val="20"/>
        </w:trPr>
        <w:tc>
          <w:tcPr>
            <w:tcW w:w="3057"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A Community Transport Service</w:t>
            </w:r>
          </w:p>
        </w:tc>
        <w:tc>
          <w:tcPr>
            <w:tcW w:w="665" w:type="pct"/>
            <w:tcBorders>
              <w:left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11</w:t>
            </w:r>
          </w:p>
        </w:tc>
        <w:tc>
          <w:tcPr>
            <w:tcW w:w="665" w:type="pct"/>
            <w:vAlign w:val="bottom"/>
          </w:tcPr>
          <w:p w:rsidR="00417461" w:rsidRPr="00A11F2F" w:rsidRDefault="00417461" w:rsidP="00ED54F9">
            <w:pPr>
              <w:pStyle w:val="TableCell"/>
              <w:rPr>
                <w:rFonts w:ascii="Gill Sans MT" w:hAnsi="Gill Sans MT"/>
              </w:rPr>
            </w:pPr>
            <w:r w:rsidRPr="00A11F2F">
              <w:rPr>
                <w:rFonts w:ascii="Gill Sans MT" w:hAnsi="Gill Sans MT"/>
              </w:rPr>
              <w:t>12</w:t>
            </w:r>
          </w:p>
        </w:tc>
        <w:tc>
          <w:tcPr>
            <w:tcW w:w="612"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16</w:t>
            </w:r>
          </w:p>
        </w:tc>
      </w:tr>
      <w:tr w:rsidR="00417461" w:rsidRPr="00A11F2F" w:rsidTr="00632F94">
        <w:trPr>
          <w:trHeight w:val="20"/>
        </w:trPr>
        <w:tc>
          <w:tcPr>
            <w:tcW w:w="3057"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Transport Provided by a Care Organisation</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10</w:t>
            </w:r>
          </w:p>
        </w:tc>
        <w:tc>
          <w:tcPr>
            <w:tcW w:w="665" w:type="pct"/>
            <w:tcBorders>
              <w:top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 xml:space="preserve"> 8</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11</w:t>
            </w:r>
          </w:p>
        </w:tc>
      </w:tr>
    </w:tbl>
    <w:p w:rsidR="00B87D60" w:rsidRPr="00B56D9C" w:rsidRDefault="00B87D60" w:rsidP="00B87D60">
      <w:pPr>
        <w:pStyle w:val="TableNote"/>
        <w:spacing w:after="360"/>
        <w:rPr>
          <w:rFonts w:ascii="Gill Sans MT" w:hAnsi="Gill Sans MT"/>
          <w:sz w:val="24"/>
          <w:szCs w:val="24"/>
        </w:rPr>
      </w:pPr>
      <w:r w:rsidRPr="00B56D9C">
        <w:rPr>
          <w:rFonts w:ascii="Gill Sans MT" w:hAnsi="Gill Sans MT"/>
          <w:color w:val="FF0000"/>
          <w:sz w:val="24"/>
          <w:szCs w:val="24"/>
        </w:rPr>
        <w:t xml:space="preserve">†† </w:t>
      </w:r>
      <w:r w:rsidRPr="00B56D9C">
        <w:rPr>
          <w:rFonts w:ascii="Gill Sans MT" w:hAnsi="Gill Sans MT"/>
          <w:sz w:val="24"/>
          <w:szCs w:val="24"/>
        </w:rPr>
        <w:t>This means that it is significantly different in 2013 from 2011 and 2009.</w:t>
      </w:r>
    </w:p>
    <w:p w:rsidR="00417461" w:rsidRPr="00A11F2F" w:rsidRDefault="00417461" w:rsidP="00B87D60">
      <w:pPr>
        <w:rPr>
          <w:rFonts w:ascii="Gill Sans MT" w:hAnsi="Gill Sans MT"/>
          <w:sz w:val="26"/>
          <w:szCs w:val="26"/>
          <w:lang w:eastAsia="en-GB"/>
        </w:rPr>
      </w:pPr>
      <w:r w:rsidRPr="00A11F2F">
        <w:rPr>
          <w:rFonts w:ascii="Gill Sans MT" w:hAnsi="Gill Sans MT"/>
          <w:sz w:val="26"/>
          <w:szCs w:val="26"/>
          <w:lang w:eastAsia="en-GB"/>
        </w:rPr>
        <w:t xml:space="preserve">As Table 4 below shows, it is only a minority of disability households that cannot use or have extreme difficulty using different forms of transport due to their condition. However, the only exception was using a private car as a driver, where 16% of those living in a disability household reported that the person cannot use a private car as a driver or experienced extreme difficulty when using it due to their disability.  This represents a significant increase in 2013 compared to 2011 and 2009.  </w:t>
      </w:r>
    </w:p>
    <w:p w:rsidR="00417461" w:rsidRPr="00A11F2F" w:rsidRDefault="00417461" w:rsidP="00417461">
      <w:pPr>
        <w:pStyle w:val="NormalWeb"/>
        <w:spacing w:before="0" w:beforeAutospacing="0" w:after="0" w:afterAutospacing="0"/>
        <w:textAlignment w:val="baseline"/>
        <w:rPr>
          <w:rFonts w:ascii="Gill Sans MT" w:hAnsi="Gill Sans MT" w:cs="Arial"/>
          <w:b/>
          <w:sz w:val="26"/>
          <w:szCs w:val="26"/>
        </w:rPr>
      </w:pPr>
    </w:p>
    <w:p w:rsidR="00417461" w:rsidRPr="00A11F2F" w:rsidRDefault="00417461" w:rsidP="00B87D60">
      <w:pPr>
        <w:pStyle w:val="TableTitle"/>
        <w:rPr>
          <w:rFonts w:ascii="Gill Sans MT" w:hAnsi="Gill Sans MT"/>
          <w:bCs/>
          <w:kern w:val="24"/>
          <w:sz w:val="26"/>
          <w:szCs w:val="26"/>
          <w:lang w:val="en-IE"/>
        </w:rPr>
      </w:pPr>
      <w:r w:rsidRPr="00A11F2F">
        <w:rPr>
          <w:rFonts w:ascii="Gill Sans MT" w:hAnsi="Gill Sans MT"/>
          <w:sz w:val="26"/>
          <w:szCs w:val="26"/>
        </w:rPr>
        <w:t xml:space="preserve">Table 4 – Percentage of people with disabilities who have extreme difficulty using transport or who </w:t>
      </w:r>
      <w:r w:rsidRPr="00A11F2F">
        <w:rPr>
          <w:rFonts w:ascii="Gill Sans MT" w:hAnsi="Gill Sans MT"/>
          <w:bCs/>
          <w:kern w:val="24"/>
          <w:sz w:val="26"/>
          <w:szCs w:val="26"/>
          <w:lang w:val="en-IE"/>
        </w:rPr>
        <w:t>cannot use due to condition – disability households</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5276"/>
        <w:gridCol w:w="1147"/>
        <w:gridCol w:w="1147"/>
        <w:gridCol w:w="1056"/>
      </w:tblGrid>
      <w:tr w:rsidR="00417461" w:rsidRPr="00A11F2F" w:rsidTr="00632F94">
        <w:trPr>
          <w:trHeight w:val="20"/>
        </w:trPr>
        <w:tc>
          <w:tcPr>
            <w:tcW w:w="3057" w:type="pct"/>
            <w:tcBorders>
              <w:top w:val="single" w:sz="8" w:space="0" w:color="4F81BD"/>
            </w:tcBorders>
            <w:shd w:val="clear" w:color="auto" w:fill="4F81BD"/>
          </w:tcPr>
          <w:p w:rsidR="00417461" w:rsidRPr="00A11F2F" w:rsidRDefault="00417461" w:rsidP="00ED54F9">
            <w:pPr>
              <w:pStyle w:val="TableRowHead"/>
              <w:rPr>
                <w:rFonts w:ascii="Gill Sans MT" w:hAnsi="Gill Sans MT"/>
                <w:kern w:val="24"/>
                <w:lang w:eastAsia="en-GB"/>
              </w:rPr>
            </w:pPr>
          </w:p>
        </w:tc>
        <w:tc>
          <w:tcPr>
            <w:tcW w:w="665"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2013</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665"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2011</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612"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2009</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r>
      <w:tr w:rsidR="00417461" w:rsidRPr="00A11F2F" w:rsidTr="00632F94">
        <w:trPr>
          <w:trHeight w:val="20"/>
        </w:trPr>
        <w:tc>
          <w:tcPr>
            <w:tcW w:w="3057"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Private Car as a Driver</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16</w:t>
            </w:r>
            <w:r w:rsidRPr="00A11F2F">
              <w:rPr>
                <w:rFonts w:ascii="Gill Sans MT" w:hAnsi="Gill Sans MT"/>
                <w:color w:val="FF0000"/>
              </w:rPr>
              <w:t>††</w:t>
            </w:r>
          </w:p>
        </w:tc>
        <w:tc>
          <w:tcPr>
            <w:tcW w:w="665" w:type="pct"/>
            <w:tcBorders>
              <w:top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7</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9</w:t>
            </w:r>
          </w:p>
        </w:tc>
      </w:tr>
      <w:tr w:rsidR="00417461" w:rsidRPr="00A11F2F" w:rsidTr="00632F94">
        <w:trPr>
          <w:trHeight w:val="20"/>
        </w:trPr>
        <w:tc>
          <w:tcPr>
            <w:tcW w:w="3057"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Private Car as a Passenger</w:t>
            </w:r>
          </w:p>
        </w:tc>
        <w:tc>
          <w:tcPr>
            <w:tcW w:w="665" w:type="pct"/>
            <w:tcBorders>
              <w:left w:val="single" w:sz="8" w:space="0" w:color="4F81BD"/>
              <w:righ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 xml:space="preserve"> 2</w:t>
            </w:r>
          </w:p>
        </w:tc>
        <w:tc>
          <w:tcPr>
            <w:tcW w:w="665" w:type="pct"/>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1</w:t>
            </w:r>
          </w:p>
        </w:tc>
        <w:tc>
          <w:tcPr>
            <w:tcW w:w="612" w:type="pct"/>
            <w:tcBorders>
              <w:lef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3</w:t>
            </w:r>
          </w:p>
        </w:tc>
      </w:tr>
      <w:tr w:rsidR="00417461" w:rsidRPr="00A11F2F" w:rsidTr="00632F94">
        <w:trPr>
          <w:trHeight w:val="20"/>
        </w:trPr>
        <w:tc>
          <w:tcPr>
            <w:tcW w:w="3057"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Public Bus</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 xml:space="preserve"> 7</w:t>
            </w:r>
          </w:p>
        </w:tc>
        <w:tc>
          <w:tcPr>
            <w:tcW w:w="665" w:type="pct"/>
            <w:tcBorders>
              <w:top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6</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9</w:t>
            </w:r>
          </w:p>
        </w:tc>
      </w:tr>
      <w:tr w:rsidR="00417461" w:rsidRPr="00A11F2F" w:rsidTr="00632F94">
        <w:trPr>
          <w:trHeight w:val="20"/>
        </w:trPr>
        <w:tc>
          <w:tcPr>
            <w:tcW w:w="3057"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Taxi/Hackney</w:t>
            </w:r>
          </w:p>
        </w:tc>
        <w:tc>
          <w:tcPr>
            <w:tcW w:w="665" w:type="pct"/>
            <w:tcBorders>
              <w:left w:val="single" w:sz="8" w:space="0" w:color="4F81BD"/>
              <w:righ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 xml:space="preserve"> 3</w:t>
            </w:r>
          </w:p>
        </w:tc>
        <w:tc>
          <w:tcPr>
            <w:tcW w:w="665" w:type="pct"/>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2</w:t>
            </w:r>
          </w:p>
        </w:tc>
        <w:tc>
          <w:tcPr>
            <w:tcW w:w="612" w:type="pct"/>
            <w:tcBorders>
              <w:lef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4</w:t>
            </w:r>
          </w:p>
        </w:tc>
      </w:tr>
      <w:tr w:rsidR="00417461" w:rsidRPr="00A11F2F" w:rsidTr="00632F94">
        <w:trPr>
          <w:trHeight w:val="20"/>
        </w:trPr>
        <w:tc>
          <w:tcPr>
            <w:tcW w:w="3057"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Train/DART/Luas</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 xml:space="preserve"> 5</w:t>
            </w:r>
          </w:p>
        </w:tc>
        <w:tc>
          <w:tcPr>
            <w:tcW w:w="665" w:type="pct"/>
            <w:tcBorders>
              <w:top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5</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8</w:t>
            </w:r>
          </w:p>
        </w:tc>
      </w:tr>
      <w:tr w:rsidR="00417461" w:rsidRPr="00A11F2F" w:rsidTr="00632F94">
        <w:trPr>
          <w:trHeight w:val="20"/>
        </w:trPr>
        <w:tc>
          <w:tcPr>
            <w:tcW w:w="3057"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A Community Transport Service</w:t>
            </w:r>
          </w:p>
        </w:tc>
        <w:tc>
          <w:tcPr>
            <w:tcW w:w="665" w:type="pct"/>
            <w:tcBorders>
              <w:left w:val="single" w:sz="8" w:space="0" w:color="4F81BD"/>
              <w:righ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 xml:space="preserve"> 4</w:t>
            </w:r>
          </w:p>
        </w:tc>
        <w:tc>
          <w:tcPr>
            <w:tcW w:w="665" w:type="pct"/>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4</w:t>
            </w:r>
          </w:p>
        </w:tc>
        <w:tc>
          <w:tcPr>
            <w:tcW w:w="612" w:type="pct"/>
            <w:tcBorders>
              <w:lef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5</w:t>
            </w:r>
          </w:p>
        </w:tc>
      </w:tr>
      <w:tr w:rsidR="00417461" w:rsidRPr="00A11F2F" w:rsidTr="00632F94">
        <w:trPr>
          <w:trHeight w:val="20"/>
        </w:trPr>
        <w:tc>
          <w:tcPr>
            <w:tcW w:w="3057"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Transport Provided by a Care Organisation</w:t>
            </w:r>
          </w:p>
        </w:tc>
        <w:tc>
          <w:tcPr>
            <w:tcW w:w="665" w:type="pct"/>
            <w:tcBorders>
              <w:top w:val="single" w:sz="8" w:space="0" w:color="4F81BD"/>
              <w:left w:val="single" w:sz="8" w:space="0" w:color="4F81BD"/>
              <w:bottom w:val="single" w:sz="8" w:space="0" w:color="4F81BD"/>
              <w:right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 xml:space="preserve"> 2</w:t>
            </w:r>
          </w:p>
        </w:tc>
        <w:tc>
          <w:tcPr>
            <w:tcW w:w="665" w:type="pct"/>
            <w:tcBorders>
              <w:top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3</w:t>
            </w:r>
          </w:p>
        </w:tc>
        <w:tc>
          <w:tcPr>
            <w:tcW w:w="612" w:type="pct"/>
            <w:tcBorders>
              <w:top w:val="single" w:sz="8" w:space="0" w:color="4F81BD"/>
              <w:left w:val="single" w:sz="8" w:space="0" w:color="4F81BD"/>
              <w:bottom w:val="single" w:sz="8" w:space="0" w:color="4F81BD"/>
            </w:tcBorders>
          </w:tcPr>
          <w:p w:rsidR="00417461" w:rsidRPr="00A11F2F" w:rsidRDefault="00417461" w:rsidP="00ED54F9">
            <w:pPr>
              <w:pStyle w:val="TableCell"/>
              <w:rPr>
                <w:rFonts w:ascii="Gill Sans MT" w:hAnsi="Gill Sans MT"/>
                <w:lang w:eastAsia="en-GB"/>
              </w:rPr>
            </w:pPr>
            <w:r w:rsidRPr="00A11F2F">
              <w:rPr>
                <w:rFonts w:ascii="Gill Sans MT" w:hAnsi="Gill Sans MT"/>
                <w:lang w:eastAsia="en-GB"/>
              </w:rPr>
              <w:t>3</w:t>
            </w:r>
          </w:p>
        </w:tc>
      </w:tr>
    </w:tbl>
    <w:p w:rsidR="00B87D60" w:rsidRPr="00B56D9C" w:rsidRDefault="00B87D60" w:rsidP="00B87D60">
      <w:pPr>
        <w:pStyle w:val="TableNote"/>
        <w:rPr>
          <w:rFonts w:ascii="Gill Sans MT" w:hAnsi="Gill Sans MT"/>
          <w:sz w:val="24"/>
          <w:szCs w:val="24"/>
        </w:rPr>
      </w:pPr>
      <w:r w:rsidRPr="00B56D9C">
        <w:rPr>
          <w:rFonts w:ascii="Gill Sans MT" w:hAnsi="Gill Sans MT"/>
          <w:color w:val="FF0000"/>
          <w:sz w:val="24"/>
          <w:szCs w:val="24"/>
        </w:rPr>
        <w:t xml:space="preserve">†† </w:t>
      </w:r>
      <w:r w:rsidRPr="00B56D9C">
        <w:rPr>
          <w:rFonts w:ascii="Gill Sans MT" w:hAnsi="Gill Sans MT"/>
          <w:sz w:val="24"/>
          <w:szCs w:val="24"/>
        </w:rPr>
        <w:t>This means that it is significantly different in 2013 from 2011 and 2009.</w:t>
      </w:r>
    </w:p>
    <w:p w:rsidR="00417461" w:rsidRPr="00A11F2F" w:rsidRDefault="00417461" w:rsidP="00B87D60">
      <w:pPr>
        <w:pStyle w:val="TableTitle"/>
        <w:rPr>
          <w:rFonts w:ascii="Gill Sans MT" w:hAnsi="Gill Sans MT"/>
          <w:bCs/>
          <w:color w:val="000000"/>
          <w:kern w:val="24"/>
          <w:sz w:val="26"/>
          <w:szCs w:val="26"/>
          <w:lang w:val="en-IE"/>
        </w:rPr>
      </w:pPr>
      <w:r w:rsidRPr="00A11F2F">
        <w:rPr>
          <w:rFonts w:ascii="Gill Sans MT" w:hAnsi="Gill Sans MT"/>
          <w:sz w:val="26"/>
          <w:szCs w:val="26"/>
        </w:rPr>
        <w:lastRenderedPageBreak/>
        <w:t xml:space="preserve">Table 5 – Percentage of Persons with a Disability who have Extreme Difficulty Using Transport or Who </w:t>
      </w:r>
      <w:r w:rsidRPr="00A11F2F">
        <w:rPr>
          <w:rFonts w:ascii="Gill Sans MT" w:hAnsi="Gill Sans MT"/>
          <w:bCs/>
          <w:color w:val="000000"/>
          <w:kern w:val="24"/>
          <w:sz w:val="26"/>
          <w:szCs w:val="26"/>
          <w:lang w:val="en-IE"/>
        </w:rPr>
        <w:t xml:space="preserve">Cannot Use Due To Condition </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4822"/>
        <w:gridCol w:w="1268"/>
        <w:gridCol w:w="1268"/>
        <w:gridCol w:w="1268"/>
      </w:tblGrid>
      <w:tr w:rsidR="00417461" w:rsidRPr="00A11F2F" w:rsidTr="00632F94">
        <w:trPr>
          <w:trHeight w:val="20"/>
        </w:trPr>
        <w:tc>
          <w:tcPr>
            <w:tcW w:w="2795" w:type="pct"/>
            <w:tcBorders>
              <w:top w:val="single" w:sz="8" w:space="0" w:color="4F81BD"/>
            </w:tcBorders>
            <w:shd w:val="clear" w:color="auto" w:fill="4F81BD"/>
          </w:tcPr>
          <w:p w:rsidR="00417461" w:rsidRPr="00A11F2F" w:rsidRDefault="00417461" w:rsidP="00ED54F9">
            <w:pPr>
              <w:pStyle w:val="TableRowHead"/>
              <w:rPr>
                <w:rFonts w:ascii="Gill Sans MT" w:hAnsi="Gill Sans MT"/>
                <w:kern w:val="24"/>
                <w:lang w:eastAsia="en-GB"/>
              </w:rPr>
            </w:pPr>
          </w:p>
        </w:tc>
        <w:tc>
          <w:tcPr>
            <w:tcW w:w="735"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2013</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735"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2011</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735"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2009</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r>
      <w:tr w:rsidR="00417461" w:rsidRPr="00A11F2F" w:rsidTr="00632F94">
        <w:trPr>
          <w:trHeight w:val="20"/>
        </w:trPr>
        <w:tc>
          <w:tcPr>
            <w:tcW w:w="2795"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Private Car as a Driver</w:t>
            </w:r>
          </w:p>
        </w:tc>
        <w:tc>
          <w:tcPr>
            <w:tcW w:w="735"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11</w:t>
            </w:r>
          </w:p>
        </w:tc>
        <w:tc>
          <w:tcPr>
            <w:tcW w:w="735"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10</w:t>
            </w:r>
          </w:p>
        </w:tc>
        <w:tc>
          <w:tcPr>
            <w:tcW w:w="735"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7</w:t>
            </w:r>
          </w:p>
        </w:tc>
      </w:tr>
      <w:tr w:rsidR="00417461" w:rsidRPr="00A11F2F" w:rsidTr="00632F94">
        <w:trPr>
          <w:trHeight w:val="20"/>
        </w:trPr>
        <w:tc>
          <w:tcPr>
            <w:tcW w:w="2795"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Private Car as a Passenger</w:t>
            </w:r>
          </w:p>
        </w:tc>
        <w:tc>
          <w:tcPr>
            <w:tcW w:w="735" w:type="pct"/>
            <w:tcBorders>
              <w:left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0</w:t>
            </w:r>
            <w:r w:rsidRPr="00A11F2F">
              <w:rPr>
                <w:rFonts w:ascii="Gill Sans MT" w:hAnsi="Gill Sans MT"/>
                <w:color w:val="FF0000"/>
              </w:rPr>
              <w:t>†</w:t>
            </w:r>
          </w:p>
        </w:tc>
        <w:tc>
          <w:tcPr>
            <w:tcW w:w="735" w:type="pct"/>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1</w:t>
            </w:r>
          </w:p>
        </w:tc>
        <w:tc>
          <w:tcPr>
            <w:tcW w:w="735"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3</w:t>
            </w:r>
          </w:p>
        </w:tc>
      </w:tr>
      <w:tr w:rsidR="00417461" w:rsidRPr="00A11F2F" w:rsidTr="00632F94">
        <w:trPr>
          <w:trHeight w:val="20"/>
        </w:trPr>
        <w:tc>
          <w:tcPr>
            <w:tcW w:w="2795"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Public Bus</w:t>
            </w:r>
          </w:p>
        </w:tc>
        <w:tc>
          <w:tcPr>
            <w:tcW w:w="735"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4</w:t>
            </w:r>
          </w:p>
        </w:tc>
        <w:tc>
          <w:tcPr>
            <w:tcW w:w="735"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7</w:t>
            </w:r>
          </w:p>
        </w:tc>
        <w:tc>
          <w:tcPr>
            <w:tcW w:w="735"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7</w:t>
            </w:r>
          </w:p>
        </w:tc>
      </w:tr>
      <w:tr w:rsidR="00417461" w:rsidRPr="00A11F2F" w:rsidTr="00632F94">
        <w:trPr>
          <w:trHeight w:val="20"/>
        </w:trPr>
        <w:tc>
          <w:tcPr>
            <w:tcW w:w="2795"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Taxi/Hackney</w:t>
            </w:r>
          </w:p>
        </w:tc>
        <w:tc>
          <w:tcPr>
            <w:tcW w:w="735" w:type="pct"/>
            <w:tcBorders>
              <w:left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1</w:t>
            </w:r>
          </w:p>
        </w:tc>
        <w:tc>
          <w:tcPr>
            <w:tcW w:w="735" w:type="pct"/>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2</w:t>
            </w:r>
          </w:p>
        </w:tc>
        <w:tc>
          <w:tcPr>
            <w:tcW w:w="735"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3</w:t>
            </w:r>
          </w:p>
        </w:tc>
      </w:tr>
      <w:tr w:rsidR="00417461" w:rsidRPr="00A11F2F" w:rsidTr="00632F94">
        <w:trPr>
          <w:trHeight w:val="20"/>
        </w:trPr>
        <w:tc>
          <w:tcPr>
            <w:tcW w:w="2795"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Train/DART/Luas</w:t>
            </w:r>
          </w:p>
        </w:tc>
        <w:tc>
          <w:tcPr>
            <w:tcW w:w="735"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3</w:t>
            </w:r>
          </w:p>
        </w:tc>
        <w:tc>
          <w:tcPr>
            <w:tcW w:w="735"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6</w:t>
            </w:r>
          </w:p>
        </w:tc>
        <w:tc>
          <w:tcPr>
            <w:tcW w:w="735"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5</w:t>
            </w:r>
          </w:p>
        </w:tc>
      </w:tr>
      <w:tr w:rsidR="00417461" w:rsidRPr="00A11F2F" w:rsidTr="00632F94">
        <w:trPr>
          <w:trHeight w:val="20"/>
        </w:trPr>
        <w:tc>
          <w:tcPr>
            <w:tcW w:w="2795"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A Community Transport Service</w:t>
            </w:r>
          </w:p>
        </w:tc>
        <w:tc>
          <w:tcPr>
            <w:tcW w:w="735" w:type="pct"/>
            <w:tcBorders>
              <w:left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2</w:t>
            </w:r>
          </w:p>
        </w:tc>
        <w:tc>
          <w:tcPr>
            <w:tcW w:w="735" w:type="pct"/>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5</w:t>
            </w:r>
          </w:p>
        </w:tc>
        <w:tc>
          <w:tcPr>
            <w:tcW w:w="735"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5</w:t>
            </w:r>
          </w:p>
        </w:tc>
      </w:tr>
      <w:tr w:rsidR="00417461" w:rsidRPr="00A11F2F" w:rsidTr="00632F94">
        <w:trPr>
          <w:trHeight w:val="20"/>
        </w:trPr>
        <w:tc>
          <w:tcPr>
            <w:tcW w:w="2795"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Transport Provided by a Care Organisation</w:t>
            </w:r>
          </w:p>
        </w:tc>
        <w:tc>
          <w:tcPr>
            <w:tcW w:w="735"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1</w:t>
            </w:r>
          </w:p>
        </w:tc>
        <w:tc>
          <w:tcPr>
            <w:tcW w:w="735"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3</w:t>
            </w:r>
          </w:p>
        </w:tc>
        <w:tc>
          <w:tcPr>
            <w:tcW w:w="735"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3</w:t>
            </w:r>
          </w:p>
        </w:tc>
      </w:tr>
    </w:tbl>
    <w:p w:rsidR="00B87D60" w:rsidRPr="00B56D9C" w:rsidRDefault="00B87D60" w:rsidP="00632F94">
      <w:pPr>
        <w:pStyle w:val="TableNote"/>
        <w:spacing w:after="360"/>
        <w:rPr>
          <w:rFonts w:ascii="Gill Sans MT" w:hAnsi="Gill Sans MT"/>
          <w:sz w:val="24"/>
          <w:szCs w:val="24"/>
        </w:rPr>
      </w:pPr>
      <w:r w:rsidRPr="00B56D9C">
        <w:rPr>
          <w:rFonts w:ascii="Gill Sans MT" w:hAnsi="Gill Sans MT"/>
          <w:color w:val="FF0000"/>
          <w:sz w:val="24"/>
          <w:szCs w:val="24"/>
        </w:rPr>
        <w:t xml:space="preserve">† </w:t>
      </w:r>
      <w:r w:rsidRPr="00B56D9C">
        <w:rPr>
          <w:rFonts w:ascii="Gill Sans MT" w:hAnsi="Gill Sans MT"/>
          <w:sz w:val="24"/>
          <w:szCs w:val="24"/>
        </w:rPr>
        <w:t>This means that it is significantly different in 2013 from 2009.</w:t>
      </w:r>
    </w:p>
    <w:p w:rsidR="00417461" w:rsidRDefault="00417461" w:rsidP="00632F94">
      <w:pPr>
        <w:rPr>
          <w:rFonts w:ascii="Gill Sans MT" w:hAnsi="Gill Sans MT"/>
          <w:sz w:val="26"/>
          <w:szCs w:val="26"/>
          <w:lang w:eastAsia="en-GB"/>
        </w:rPr>
      </w:pPr>
      <w:r w:rsidRPr="00A11F2F">
        <w:rPr>
          <w:rFonts w:ascii="Gill Sans MT" w:hAnsi="Gill Sans MT"/>
          <w:sz w:val="26"/>
          <w:szCs w:val="26"/>
          <w:lang w:eastAsia="en-GB"/>
        </w:rPr>
        <w:t xml:space="preserve">The main reasons cited for encountering difficulty when using transport varied according to transport type. ‘Difficulties getting from the home to the bus stop or transport point’, as well as ‘not being able to get on/into transport’ were the most prevalent difficulties encountered.  The findings are shown in Table 6 below. </w:t>
      </w:r>
    </w:p>
    <w:p w:rsidR="001A3D27" w:rsidRPr="00A11F2F" w:rsidRDefault="001A3D27" w:rsidP="00632F94">
      <w:pPr>
        <w:rPr>
          <w:rFonts w:ascii="Gill Sans MT" w:hAnsi="Gill Sans MT"/>
          <w:sz w:val="26"/>
          <w:szCs w:val="26"/>
          <w:lang w:eastAsia="en-GB"/>
        </w:rPr>
      </w:pPr>
    </w:p>
    <w:p w:rsidR="00417461" w:rsidRPr="00A11F2F" w:rsidRDefault="00417461" w:rsidP="00632F94">
      <w:pPr>
        <w:pStyle w:val="TableTitle"/>
        <w:spacing w:before="240"/>
        <w:rPr>
          <w:rFonts w:ascii="Gill Sans MT" w:hAnsi="Gill Sans MT"/>
          <w:sz w:val="26"/>
          <w:szCs w:val="26"/>
          <w:lang w:eastAsia="en-GB"/>
        </w:rPr>
      </w:pPr>
      <w:bookmarkStart w:id="33" w:name="_Toc303682010"/>
      <w:r w:rsidRPr="00A11F2F">
        <w:rPr>
          <w:rFonts w:ascii="Gill Sans MT" w:hAnsi="Gill Sans MT"/>
          <w:sz w:val="26"/>
          <w:szCs w:val="26"/>
          <w:lang w:eastAsia="en-GB"/>
        </w:rPr>
        <w:t>Table 6 – Difficulty in Using Forms of Transport</w:t>
      </w:r>
      <w:bookmarkEnd w:id="33"/>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292"/>
        <w:gridCol w:w="904"/>
        <w:gridCol w:w="1191"/>
        <w:gridCol w:w="999"/>
        <w:gridCol w:w="1569"/>
        <w:gridCol w:w="1671"/>
      </w:tblGrid>
      <w:tr w:rsidR="00417461" w:rsidRPr="00A11F2F" w:rsidTr="00632F94">
        <w:trPr>
          <w:trHeight w:val="20"/>
        </w:trPr>
        <w:tc>
          <w:tcPr>
            <w:tcW w:w="1521" w:type="pct"/>
            <w:tcBorders>
              <w:top w:val="single" w:sz="8" w:space="0" w:color="4F81BD"/>
            </w:tcBorders>
            <w:shd w:val="clear" w:color="auto" w:fill="4F81BD"/>
          </w:tcPr>
          <w:p w:rsidR="00417461" w:rsidRPr="00A11F2F" w:rsidRDefault="00417461" w:rsidP="00ED54F9">
            <w:pPr>
              <w:pStyle w:val="TableRowHead"/>
              <w:rPr>
                <w:rFonts w:ascii="Gill Sans MT" w:hAnsi="Gill Sans MT"/>
                <w:kern w:val="24"/>
                <w:lang w:eastAsia="en-GB"/>
              </w:rPr>
            </w:pPr>
          </w:p>
        </w:tc>
        <w:tc>
          <w:tcPr>
            <w:tcW w:w="558"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Public Bus</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647"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Taxi/ Hackney</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588"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Train/ DART/ Luas</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816"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Community Transport Service</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870"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Transport Provided by a Care Organisation</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r>
      <w:tr w:rsidR="00417461" w:rsidRPr="00A11F2F" w:rsidTr="00632F94">
        <w:trPr>
          <w:trHeight w:val="20"/>
        </w:trPr>
        <w:tc>
          <w:tcPr>
            <w:tcW w:w="1521"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No local transport available</w:t>
            </w:r>
          </w:p>
        </w:tc>
        <w:tc>
          <w:tcPr>
            <w:tcW w:w="558"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18</w:t>
            </w:r>
          </w:p>
        </w:tc>
        <w:tc>
          <w:tcPr>
            <w:tcW w:w="647"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16</w:t>
            </w:r>
          </w:p>
        </w:tc>
        <w:tc>
          <w:tcPr>
            <w:tcW w:w="588"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24</w:t>
            </w:r>
          </w:p>
        </w:tc>
        <w:tc>
          <w:tcPr>
            <w:tcW w:w="816"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44</w:t>
            </w:r>
          </w:p>
        </w:tc>
        <w:tc>
          <w:tcPr>
            <w:tcW w:w="870"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42</w:t>
            </w:r>
          </w:p>
        </w:tc>
      </w:tr>
      <w:tr w:rsidR="00417461" w:rsidRPr="00A11F2F" w:rsidTr="00632F94">
        <w:trPr>
          <w:trHeight w:val="20"/>
        </w:trPr>
        <w:tc>
          <w:tcPr>
            <w:tcW w:w="1521"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Difficulties getting from my home to where I/we get on</w:t>
            </w:r>
          </w:p>
        </w:tc>
        <w:tc>
          <w:tcPr>
            <w:tcW w:w="558" w:type="pct"/>
            <w:tcBorders>
              <w:left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28</w:t>
            </w:r>
          </w:p>
        </w:tc>
        <w:tc>
          <w:tcPr>
            <w:tcW w:w="647" w:type="pct"/>
            <w:vAlign w:val="bottom"/>
          </w:tcPr>
          <w:p w:rsidR="00417461" w:rsidRPr="00A11F2F" w:rsidRDefault="00417461" w:rsidP="00ED54F9">
            <w:pPr>
              <w:pStyle w:val="TableCell"/>
              <w:rPr>
                <w:rFonts w:ascii="Gill Sans MT" w:hAnsi="Gill Sans MT"/>
              </w:rPr>
            </w:pPr>
            <w:r w:rsidRPr="00A11F2F">
              <w:rPr>
                <w:rFonts w:ascii="Gill Sans MT" w:hAnsi="Gill Sans MT"/>
              </w:rPr>
              <w:t>15</w:t>
            </w:r>
          </w:p>
        </w:tc>
        <w:tc>
          <w:tcPr>
            <w:tcW w:w="588"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26</w:t>
            </w:r>
          </w:p>
        </w:tc>
        <w:tc>
          <w:tcPr>
            <w:tcW w:w="816"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12</w:t>
            </w:r>
          </w:p>
        </w:tc>
        <w:tc>
          <w:tcPr>
            <w:tcW w:w="870"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6</w:t>
            </w:r>
          </w:p>
        </w:tc>
      </w:tr>
      <w:tr w:rsidR="00417461" w:rsidRPr="00A11F2F" w:rsidTr="00632F94">
        <w:trPr>
          <w:trHeight w:val="20"/>
        </w:trPr>
        <w:tc>
          <w:tcPr>
            <w:tcW w:w="1521"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I am unable to get on/into the transport</w:t>
            </w:r>
          </w:p>
        </w:tc>
        <w:tc>
          <w:tcPr>
            <w:tcW w:w="558"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28</w:t>
            </w:r>
          </w:p>
        </w:tc>
        <w:tc>
          <w:tcPr>
            <w:tcW w:w="647"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37</w:t>
            </w:r>
          </w:p>
        </w:tc>
        <w:tc>
          <w:tcPr>
            <w:tcW w:w="588"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23</w:t>
            </w:r>
          </w:p>
        </w:tc>
        <w:tc>
          <w:tcPr>
            <w:tcW w:w="816"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18</w:t>
            </w:r>
          </w:p>
        </w:tc>
        <w:tc>
          <w:tcPr>
            <w:tcW w:w="870"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20</w:t>
            </w:r>
          </w:p>
        </w:tc>
      </w:tr>
      <w:tr w:rsidR="00417461" w:rsidRPr="00A11F2F" w:rsidTr="00632F94">
        <w:trPr>
          <w:trHeight w:val="20"/>
        </w:trPr>
        <w:tc>
          <w:tcPr>
            <w:tcW w:w="1521" w:type="pct"/>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We are unable to get info for travelling about</w:t>
            </w:r>
          </w:p>
        </w:tc>
        <w:tc>
          <w:tcPr>
            <w:tcW w:w="558" w:type="pct"/>
            <w:tcBorders>
              <w:left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1</w:t>
            </w:r>
          </w:p>
        </w:tc>
        <w:tc>
          <w:tcPr>
            <w:tcW w:w="647" w:type="pct"/>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3</w:t>
            </w:r>
          </w:p>
        </w:tc>
        <w:tc>
          <w:tcPr>
            <w:tcW w:w="588"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3</w:t>
            </w:r>
          </w:p>
        </w:tc>
        <w:tc>
          <w:tcPr>
            <w:tcW w:w="816"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5</w:t>
            </w:r>
          </w:p>
        </w:tc>
        <w:tc>
          <w:tcPr>
            <w:tcW w:w="870"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6</w:t>
            </w:r>
          </w:p>
        </w:tc>
      </w:tr>
      <w:tr w:rsidR="00417461" w:rsidRPr="00A11F2F" w:rsidTr="00632F94">
        <w:trPr>
          <w:trHeight w:val="20"/>
        </w:trPr>
        <w:tc>
          <w:tcPr>
            <w:tcW w:w="1521" w:type="pct"/>
            <w:tcBorders>
              <w:top w:val="single" w:sz="8" w:space="0" w:color="4F81BD"/>
              <w:bottom w:val="single" w:sz="8" w:space="0" w:color="4F81BD"/>
            </w:tcBorders>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Intellectual disabilities</w:t>
            </w:r>
          </w:p>
        </w:tc>
        <w:tc>
          <w:tcPr>
            <w:tcW w:w="558"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2</w:t>
            </w:r>
          </w:p>
        </w:tc>
        <w:tc>
          <w:tcPr>
            <w:tcW w:w="647"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3</w:t>
            </w:r>
          </w:p>
        </w:tc>
        <w:tc>
          <w:tcPr>
            <w:tcW w:w="588"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w:t>
            </w:r>
          </w:p>
        </w:tc>
        <w:tc>
          <w:tcPr>
            <w:tcW w:w="816"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w:t>
            </w:r>
          </w:p>
        </w:tc>
        <w:tc>
          <w:tcPr>
            <w:tcW w:w="870"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 xml:space="preserve"> 2</w:t>
            </w:r>
          </w:p>
        </w:tc>
      </w:tr>
      <w:tr w:rsidR="00417461" w:rsidRPr="00A11F2F" w:rsidTr="00632F94">
        <w:trPr>
          <w:trHeight w:val="20"/>
        </w:trPr>
        <w:tc>
          <w:tcPr>
            <w:tcW w:w="1521" w:type="pct"/>
            <w:tcBorders>
              <w:bottom w:val="single" w:sz="8" w:space="0" w:color="4F81BD"/>
            </w:tcBorders>
          </w:tcPr>
          <w:p w:rsidR="00417461" w:rsidRPr="00A11F2F" w:rsidRDefault="00DC19E1" w:rsidP="00ED54F9">
            <w:pPr>
              <w:pStyle w:val="TableRowHead"/>
              <w:rPr>
                <w:rFonts w:ascii="Gill Sans MT" w:hAnsi="Gill Sans MT"/>
                <w:kern w:val="24"/>
                <w:lang w:eastAsia="en-GB"/>
              </w:rPr>
            </w:pPr>
            <w:r>
              <w:rPr>
                <w:rFonts w:ascii="Gill Sans MT" w:hAnsi="Gill Sans MT"/>
                <w:kern w:val="24"/>
                <w:lang w:eastAsia="en-GB"/>
              </w:rPr>
              <w:t>All o</w:t>
            </w:r>
            <w:r w:rsidR="00417461" w:rsidRPr="00A11F2F">
              <w:rPr>
                <w:rFonts w:ascii="Gill Sans MT" w:hAnsi="Gill Sans MT"/>
                <w:kern w:val="24"/>
                <w:lang w:eastAsia="en-GB"/>
              </w:rPr>
              <w:t>ther reasons</w:t>
            </w:r>
          </w:p>
        </w:tc>
        <w:tc>
          <w:tcPr>
            <w:tcW w:w="558" w:type="pct"/>
            <w:tcBorders>
              <w:left w:val="single" w:sz="8" w:space="0" w:color="4F81BD"/>
              <w:bottom w:val="single" w:sz="8" w:space="0" w:color="4F81BD"/>
              <w:right w:val="single" w:sz="8" w:space="0" w:color="4F81BD"/>
            </w:tcBorders>
            <w:vAlign w:val="bottom"/>
          </w:tcPr>
          <w:p w:rsidR="00417461" w:rsidRPr="00A11F2F" w:rsidRDefault="00DC19E1" w:rsidP="00ED54F9">
            <w:pPr>
              <w:pStyle w:val="TableCell"/>
              <w:rPr>
                <w:rFonts w:ascii="Gill Sans MT" w:hAnsi="Gill Sans MT"/>
              </w:rPr>
            </w:pPr>
            <w:r>
              <w:rPr>
                <w:rFonts w:ascii="Gill Sans MT" w:hAnsi="Gill Sans MT"/>
              </w:rPr>
              <w:t>23</w:t>
            </w:r>
          </w:p>
        </w:tc>
        <w:tc>
          <w:tcPr>
            <w:tcW w:w="647" w:type="pct"/>
            <w:tcBorders>
              <w:bottom w:val="single" w:sz="8" w:space="0" w:color="4F81BD"/>
            </w:tcBorders>
            <w:vAlign w:val="bottom"/>
          </w:tcPr>
          <w:p w:rsidR="00417461" w:rsidRPr="00A11F2F" w:rsidRDefault="00DC19E1" w:rsidP="00ED54F9">
            <w:pPr>
              <w:pStyle w:val="TableCell"/>
              <w:rPr>
                <w:rFonts w:ascii="Gill Sans MT" w:hAnsi="Gill Sans MT"/>
              </w:rPr>
            </w:pPr>
            <w:r>
              <w:rPr>
                <w:rFonts w:ascii="Gill Sans MT" w:hAnsi="Gill Sans MT"/>
              </w:rPr>
              <w:t>26</w:t>
            </w:r>
          </w:p>
        </w:tc>
        <w:tc>
          <w:tcPr>
            <w:tcW w:w="588" w:type="pct"/>
            <w:tcBorders>
              <w:left w:val="single" w:sz="8" w:space="0" w:color="4F81BD"/>
              <w:bottom w:val="single" w:sz="8" w:space="0" w:color="4F81BD"/>
            </w:tcBorders>
            <w:vAlign w:val="bottom"/>
          </w:tcPr>
          <w:p w:rsidR="00417461" w:rsidRPr="00A11F2F" w:rsidRDefault="00DC19E1" w:rsidP="00ED54F9">
            <w:pPr>
              <w:pStyle w:val="TableCell"/>
              <w:rPr>
                <w:rFonts w:ascii="Gill Sans MT" w:hAnsi="Gill Sans MT"/>
              </w:rPr>
            </w:pPr>
            <w:r>
              <w:rPr>
                <w:rFonts w:ascii="Gill Sans MT" w:hAnsi="Gill Sans MT"/>
              </w:rPr>
              <w:t>24</w:t>
            </w:r>
          </w:p>
        </w:tc>
        <w:tc>
          <w:tcPr>
            <w:tcW w:w="816" w:type="pct"/>
            <w:tcBorders>
              <w:left w:val="single" w:sz="8" w:space="0" w:color="4F81BD"/>
              <w:bottom w:val="single" w:sz="8" w:space="0" w:color="4F81BD"/>
            </w:tcBorders>
            <w:vAlign w:val="bottom"/>
          </w:tcPr>
          <w:p w:rsidR="00417461" w:rsidRPr="00A11F2F" w:rsidRDefault="00DC19E1" w:rsidP="00ED54F9">
            <w:pPr>
              <w:pStyle w:val="TableCell"/>
              <w:rPr>
                <w:rFonts w:ascii="Gill Sans MT" w:hAnsi="Gill Sans MT"/>
              </w:rPr>
            </w:pPr>
            <w:r>
              <w:rPr>
                <w:rFonts w:ascii="Gill Sans MT" w:hAnsi="Gill Sans MT"/>
              </w:rPr>
              <w:t>21</w:t>
            </w:r>
          </w:p>
        </w:tc>
        <w:tc>
          <w:tcPr>
            <w:tcW w:w="870" w:type="pct"/>
            <w:tcBorders>
              <w:left w:val="single" w:sz="8" w:space="0" w:color="4F81BD"/>
              <w:bottom w:val="single" w:sz="8" w:space="0" w:color="4F81BD"/>
            </w:tcBorders>
            <w:vAlign w:val="bottom"/>
          </w:tcPr>
          <w:p w:rsidR="00417461" w:rsidRPr="00A11F2F" w:rsidRDefault="00DC19E1" w:rsidP="00ED54F9">
            <w:pPr>
              <w:pStyle w:val="TableCell"/>
              <w:rPr>
                <w:rFonts w:ascii="Gill Sans MT" w:hAnsi="Gill Sans MT"/>
              </w:rPr>
            </w:pPr>
            <w:r>
              <w:rPr>
                <w:rFonts w:ascii="Gill Sans MT" w:hAnsi="Gill Sans MT"/>
              </w:rPr>
              <w:t>2</w:t>
            </w:r>
            <w:r w:rsidR="00417461" w:rsidRPr="00A11F2F">
              <w:rPr>
                <w:rFonts w:ascii="Gill Sans MT" w:hAnsi="Gill Sans MT"/>
              </w:rPr>
              <w:t>4</w:t>
            </w:r>
          </w:p>
        </w:tc>
      </w:tr>
    </w:tbl>
    <w:p w:rsidR="001A3D27" w:rsidRDefault="001A3D27" w:rsidP="00BC5846">
      <w:pPr>
        <w:rPr>
          <w:rFonts w:ascii="Gill Sans MT" w:hAnsi="Gill Sans MT"/>
        </w:rPr>
      </w:pPr>
    </w:p>
    <w:p w:rsidR="00BC5846" w:rsidRPr="001A3D27" w:rsidRDefault="00417461" w:rsidP="00BC5846">
      <w:pPr>
        <w:rPr>
          <w:rFonts w:ascii="Gill Sans MT" w:hAnsi="Gill Sans MT"/>
          <w:sz w:val="26"/>
          <w:szCs w:val="26"/>
          <w:lang w:eastAsia="en-GB"/>
        </w:rPr>
      </w:pPr>
      <w:r w:rsidRPr="001A3D27">
        <w:rPr>
          <w:rFonts w:ascii="Gill Sans MT" w:hAnsi="Gill Sans MT"/>
          <w:sz w:val="26"/>
          <w:szCs w:val="26"/>
          <w:lang w:eastAsia="en-GB"/>
        </w:rPr>
        <w:t xml:space="preserve">When the different public transport types - public bus, train/DART/Luas, a community transport service and/or transport provided by a care organisation – </w:t>
      </w:r>
      <w:r w:rsidRPr="001A3D27">
        <w:rPr>
          <w:rFonts w:ascii="Gill Sans MT" w:hAnsi="Gill Sans MT"/>
          <w:sz w:val="26"/>
          <w:szCs w:val="26"/>
          <w:lang w:eastAsia="en-GB"/>
        </w:rPr>
        <w:lastRenderedPageBreak/>
        <w:t>were combined, it emerged that the main difficulty experienced was that there was no local transport available. This was reported by nearly one in four (38%) of disability households experiencing difficulties in using public transport.</w:t>
      </w:r>
      <w:bookmarkStart w:id="34" w:name="_Toc383688563"/>
    </w:p>
    <w:p w:rsidR="00417461" w:rsidRPr="00A11F2F" w:rsidRDefault="00BC5846" w:rsidP="00BC5846">
      <w:pPr>
        <w:pStyle w:val="Heading1"/>
        <w:rPr>
          <w:rFonts w:ascii="Gill Sans MT" w:hAnsi="Gill Sans MT"/>
          <w:sz w:val="26"/>
          <w:szCs w:val="26"/>
          <w:lang w:eastAsia="en-GB"/>
        </w:rPr>
      </w:pPr>
      <w:r w:rsidRPr="00A11F2F">
        <w:rPr>
          <w:rFonts w:ascii="Gill Sans MT" w:hAnsi="Gill Sans MT"/>
          <w:lang w:eastAsia="en-GB"/>
        </w:rPr>
        <w:br w:type="page"/>
      </w:r>
      <w:bookmarkStart w:id="35" w:name="_Toc390352586"/>
      <w:r w:rsidRPr="00A11F2F">
        <w:rPr>
          <w:rFonts w:ascii="Gill Sans MT" w:hAnsi="Gill Sans MT"/>
          <w:lang w:eastAsia="en-GB"/>
        </w:rPr>
        <w:lastRenderedPageBreak/>
        <w:t xml:space="preserve">5. </w:t>
      </w:r>
      <w:r w:rsidR="00417461" w:rsidRPr="00A11F2F">
        <w:rPr>
          <w:rFonts w:ascii="Gill Sans MT" w:hAnsi="Gill Sans MT"/>
        </w:rPr>
        <w:t>Everyday Difficulties Encountered</w:t>
      </w:r>
      <w:bookmarkEnd w:id="34"/>
      <w:bookmarkEnd w:id="35"/>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Respondents were asked about travelling to places for business reasons, getting into premises for business, travelling to places for leisure/recreation and getting into places for leisure/recreation, all of which are considered everyday activities.</w:t>
      </w:r>
    </w:p>
    <w:p w:rsidR="00417461" w:rsidRPr="00A11F2F" w:rsidRDefault="00417461" w:rsidP="006B5750">
      <w:pPr>
        <w:pStyle w:val="Heading2"/>
        <w:numPr>
          <w:ilvl w:val="1"/>
          <w:numId w:val="31"/>
        </w:numPr>
        <w:rPr>
          <w:rFonts w:ascii="Gill Sans MT" w:hAnsi="Gill Sans MT"/>
        </w:rPr>
      </w:pPr>
      <w:bookmarkStart w:id="36" w:name="_Toc383688564"/>
      <w:bookmarkStart w:id="37" w:name="_Toc390352587"/>
      <w:r w:rsidRPr="00A11F2F">
        <w:rPr>
          <w:rFonts w:ascii="Gill Sans MT" w:hAnsi="Gill Sans MT"/>
        </w:rPr>
        <w:t>Findings</w:t>
      </w:r>
      <w:bookmarkEnd w:id="36"/>
      <w:bookmarkEnd w:id="37"/>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Initially, respondents were asked about the level of difficulty encountered, if any, in the following situations: </w:t>
      </w:r>
    </w:p>
    <w:p w:rsidR="00417461" w:rsidRPr="00A11F2F" w:rsidRDefault="00417461" w:rsidP="00417461">
      <w:pPr>
        <w:pStyle w:val="ListBullet"/>
        <w:rPr>
          <w:rFonts w:ascii="Gill Sans MT" w:hAnsi="Gill Sans MT"/>
          <w:sz w:val="26"/>
          <w:szCs w:val="26"/>
        </w:rPr>
      </w:pPr>
      <w:r w:rsidRPr="00A11F2F">
        <w:rPr>
          <w:rFonts w:ascii="Gill Sans MT" w:hAnsi="Gill Sans MT"/>
          <w:sz w:val="26"/>
          <w:szCs w:val="26"/>
        </w:rPr>
        <w:t>travelling to places for business reasons</w:t>
      </w:r>
    </w:p>
    <w:p w:rsidR="00417461" w:rsidRPr="00A11F2F" w:rsidRDefault="00417461" w:rsidP="00417461">
      <w:pPr>
        <w:pStyle w:val="ListBullet"/>
        <w:rPr>
          <w:rFonts w:ascii="Gill Sans MT" w:hAnsi="Gill Sans MT"/>
          <w:sz w:val="26"/>
          <w:szCs w:val="26"/>
        </w:rPr>
      </w:pPr>
      <w:r w:rsidRPr="00A11F2F">
        <w:rPr>
          <w:rFonts w:ascii="Gill Sans MT" w:hAnsi="Gill Sans MT"/>
          <w:sz w:val="26"/>
          <w:szCs w:val="26"/>
        </w:rPr>
        <w:t>getting into premises for business</w:t>
      </w:r>
    </w:p>
    <w:p w:rsidR="00417461" w:rsidRPr="00A11F2F" w:rsidRDefault="00417461" w:rsidP="00417461">
      <w:pPr>
        <w:pStyle w:val="ListBullet"/>
        <w:rPr>
          <w:rFonts w:ascii="Gill Sans MT" w:hAnsi="Gill Sans MT"/>
          <w:sz w:val="26"/>
          <w:szCs w:val="26"/>
        </w:rPr>
      </w:pPr>
      <w:r w:rsidRPr="00A11F2F">
        <w:rPr>
          <w:rFonts w:ascii="Gill Sans MT" w:hAnsi="Gill Sans MT"/>
          <w:sz w:val="26"/>
          <w:szCs w:val="26"/>
        </w:rPr>
        <w:t xml:space="preserve">travelling to places for leisure/recreation and, </w:t>
      </w:r>
    </w:p>
    <w:p w:rsidR="00417461" w:rsidRPr="00A11F2F" w:rsidRDefault="00417461" w:rsidP="00BC5846">
      <w:pPr>
        <w:pStyle w:val="ListBullet"/>
        <w:spacing w:after="240"/>
        <w:rPr>
          <w:rFonts w:ascii="Gill Sans MT" w:hAnsi="Gill Sans MT"/>
          <w:sz w:val="26"/>
          <w:szCs w:val="26"/>
        </w:rPr>
      </w:pPr>
      <w:r w:rsidRPr="00A11F2F">
        <w:rPr>
          <w:rFonts w:ascii="Gill Sans MT" w:hAnsi="Gill Sans MT"/>
          <w:sz w:val="26"/>
          <w:szCs w:val="26"/>
        </w:rPr>
        <w:t>getting into places for leisure/recreation</w:t>
      </w:r>
    </w:p>
    <w:p w:rsidR="00417461" w:rsidRPr="00A11F2F" w:rsidRDefault="00417461" w:rsidP="00417461">
      <w:pPr>
        <w:rPr>
          <w:rFonts w:ascii="Gill Sans MT" w:hAnsi="Gill Sans MT" w:cs="Arial"/>
          <w:sz w:val="26"/>
          <w:szCs w:val="26"/>
          <w:lang w:eastAsia="en-GB"/>
        </w:rPr>
      </w:pPr>
      <w:r w:rsidRPr="00A11F2F">
        <w:rPr>
          <w:rFonts w:ascii="Gill Sans MT" w:hAnsi="Gill Sans MT" w:cs="Arial"/>
          <w:sz w:val="26"/>
          <w:szCs w:val="26"/>
          <w:lang w:eastAsia="en-GB"/>
        </w:rPr>
        <w:t xml:space="preserve">The results in Table 7 below show that for disability households, the incidence of experiencing any difficulty in travelling to places for business reasons and for leisure/recreation, has increased significantly in 2013 compared to 2009.  </w:t>
      </w:r>
    </w:p>
    <w:p w:rsidR="00417461" w:rsidRPr="00A11F2F" w:rsidRDefault="00417461" w:rsidP="00417461">
      <w:pPr>
        <w:rPr>
          <w:rFonts w:ascii="Gill Sans MT" w:hAnsi="Gill Sans MT" w:cs="Arial"/>
          <w:sz w:val="26"/>
          <w:szCs w:val="26"/>
          <w:lang w:eastAsia="en-GB"/>
        </w:rPr>
      </w:pPr>
      <w:bookmarkStart w:id="38" w:name="_Toc303682012"/>
    </w:p>
    <w:p w:rsidR="00417461" w:rsidRPr="00A11F2F" w:rsidRDefault="00417461" w:rsidP="00BC5846">
      <w:pPr>
        <w:pStyle w:val="TableTitle"/>
        <w:rPr>
          <w:rFonts w:ascii="Gill Sans MT" w:hAnsi="Gill Sans MT"/>
          <w:noProof/>
          <w:sz w:val="26"/>
          <w:szCs w:val="26"/>
          <w:lang w:eastAsia="en-GB"/>
        </w:rPr>
      </w:pPr>
      <w:r w:rsidRPr="00A11F2F">
        <w:rPr>
          <w:rFonts w:ascii="Gill Sans MT" w:hAnsi="Gill Sans MT"/>
          <w:sz w:val="26"/>
          <w:szCs w:val="26"/>
          <w:lang w:eastAsia="en-GB"/>
        </w:rPr>
        <w:t>Table 7 – Percentage of Disability Households experiencing Any Difficulty with Specific Situations</w:t>
      </w:r>
      <w:bookmarkEnd w:id="38"/>
      <w:r w:rsidRPr="00A11F2F">
        <w:rPr>
          <w:rFonts w:ascii="Gill Sans MT" w:hAnsi="Gill Sans MT"/>
          <w:noProof/>
          <w:sz w:val="26"/>
          <w:szCs w:val="26"/>
          <w:lang w:eastAsia="en-GB"/>
        </w:rPr>
        <w:t xml:space="preserve"> </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4854"/>
        <w:gridCol w:w="1256"/>
        <w:gridCol w:w="1258"/>
        <w:gridCol w:w="1258"/>
      </w:tblGrid>
      <w:tr w:rsidR="00417461" w:rsidRPr="00A11F2F" w:rsidTr="00BC5846">
        <w:trPr>
          <w:trHeight w:val="20"/>
        </w:trPr>
        <w:tc>
          <w:tcPr>
            <w:tcW w:w="2814" w:type="pct"/>
            <w:tcBorders>
              <w:top w:val="single" w:sz="8" w:space="0" w:color="4F81BD"/>
            </w:tcBorders>
            <w:shd w:val="clear" w:color="auto" w:fill="4F81BD"/>
          </w:tcPr>
          <w:p w:rsidR="00417461" w:rsidRPr="00A11F2F" w:rsidRDefault="00417461" w:rsidP="00ED54F9">
            <w:pPr>
              <w:pStyle w:val="TableRowHead"/>
              <w:rPr>
                <w:rFonts w:ascii="Gill Sans MT" w:hAnsi="Gill Sans MT"/>
                <w:kern w:val="24"/>
                <w:lang w:eastAsia="en-GB"/>
              </w:rPr>
            </w:pPr>
          </w:p>
        </w:tc>
        <w:tc>
          <w:tcPr>
            <w:tcW w:w="728"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2013</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729"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2011</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729" w:type="pct"/>
            <w:tcBorders>
              <w:top w:val="single" w:sz="8" w:space="0" w:color="4F81BD"/>
            </w:tcBorders>
            <w:shd w:val="clear" w:color="auto" w:fill="4F81BD"/>
          </w:tcPr>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2009</w:t>
            </w:r>
          </w:p>
          <w:p w:rsidR="00417461" w:rsidRPr="00A11F2F" w:rsidRDefault="00417461" w:rsidP="00ED54F9">
            <w:pPr>
              <w:pStyle w:val="TableRowHead"/>
              <w:rPr>
                <w:rFonts w:ascii="Gill Sans MT" w:hAnsi="Gill Sans MT" w:cs="Arial"/>
                <w:color w:val="FFFFFF"/>
                <w:lang w:eastAsia="en-GB"/>
              </w:rPr>
            </w:pPr>
            <w:r w:rsidRPr="00A11F2F">
              <w:rPr>
                <w:rFonts w:ascii="Gill Sans MT" w:hAnsi="Gill Sans MT" w:cs="Arial"/>
                <w:color w:val="FFFFFF"/>
                <w:lang w:eastAsia="en-GB"/>
              </w:rPr>
              <w:t>%</w:t>
            </w:r>
          </w:p>
        </w:tc>
      </w:tr>
      <w:tr w:rsidR="00417461" w:rsidRPr="00A11F2F" w:rsidTr="00BC5846">
        <w:trPr>
          <w:trHeight w:val="627"/>
        </w:trPr>
        <w:tc>
          <w:tcPr>
            <w:tcW w:w="2814" w:type="pct"/>
            <w:tcBorders>
              <w:top w:val="single" w:sz="8" w:space="0" w:color="4F81BD"/>
              <w:bottom w:val="single" w:sz="8" w:space="0" w:color="4F81BD"/>
            </w:tcBorders>
            <w:vAlign w:val="bottom"/>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Travelling to Places for Business Reasons</w:t>
            </w:r>
          </w:p>
        </w:tc>
        <w:tc>
          <w:tcPr>
            <w:tcW w:w="728"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30</w:t>
            </w:r>
            <w:r w:rsidRPr="00A11F2F">
              <w:rPr>
                <w:rFonts w:ascii="Gill Sans MT" w:hAnsi="Gill Sans MT"/>
                <w:color w:val="FF0000"/>
              </w:rPr>
              <w:t>†</w:t>
            </w:r>
          </w:p>
        </w:tc>
        <w:tc>
          <w:tcPr>
            <w:tcW w:w="729"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30</w:t>
            </w:r>
          </w:p>
        </w:tc>
        <w:tc>
          <w:tcPr>
            <w:tcW w:w="729"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22</w:t>
            </w:r>
          </w:p>
        </w:tc>
      </w:tr>
      <w:tr w:rsidR="00417461" w:rsidRPr="00A11F2F" w:rsidTr="00BC5846">
        <w:trPr>
          <w:trHeight w:val="565"/>
        </w:trPr>
        <w:tc>
          <w:tcPr>
            <w:tcW w:w="2814" w:type="pct"/>
            <w:vAlign w:val="bottom"/>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Getting into Premises for Business</w:t>
            </w:r>
          </w:p>
        </w:tc>
        <w:tc>
          <w:tcPr>
            <w:tcW w:w="728" w:type="pct"/>
            <w:tcBorders>
              <w:left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20</w:t>
            </w:r>
          </w:p>
        </w:tc>
        <w:tc>
          <w:tcPr>
            <w:tcW w:w="729" w:type="pct"/>
            <w:vAlign w:val="bottom"/>
          </w:tcPr>
          <w:p w:rsidR="00417461" w:rsidRPr="00A11F2F" w:rsidRDefault="00417461" w:rsidP="00ED54F9">
            <w:pPr>
              <w:pStyle w:val="TableCell"/>
              <w:rPr>
                <w:rFonts w:ascii="Gill Sans MT" w:hAnsi="Gill Sans MT"/>
              </w:rPr>
            </w:pPr>
            <w:r w:rsidRPr="00A11F2F">
              <w:rPr>
                <w:rFonts w:ascii="Gill Sans MT" w:hAnsi="Gill Sans MT"/>
              </w:rPr>
              <w:t>22</w:t>
            </w:r>
          </w:p>
        </w:tc>
        <w:tc>
          <w:tcPr>
            <w:tcW w:w="729" w:type="pct"/>
            <w:tcBorders>
              <w:lef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19</w:t>
            </w:r>
          </w:p>
        </w:tc>
      </w:tr>
      <w:tr w:rsidR="00417461" w:rsidRPr="00A11F2F" w:rsidTr="00BC5846">
        <w:trPr>
          <w:trHeight w:val="545"/>
        </w:trPr>
        <w:tc>
          <w:tcPr>
            <w:tcW w:w="2814" w:type="pct"/>
            <w:tcBorders>
              <w:top w:val="single" w:sz="8" w:space="0" w:color="4F81BD"/>
              <w:bottom w:val="single" w:sz="8" w:space="0" w:color="4F81BD"/>
            </w:tcBorders>
            <w:vAlign w:val="bottom"/>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Travelling to Places for Leisure / Recreation</w:t>
            </w:r>
          </w:p>
        </w:tc>
        <w:tc>
          <w:tcPr>
            <w:tcW w:w="728"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29</w:t>
            </w:r>
            <w:r w:rsidRPr="00A11F2F">
              <w:rPr>
                <w:rFonts w:ascii="Gill Sans MT" w:hAnsi="Gill Sans MT"/>
                <w:color w:val="FF0000"/>
              </w:rPr>
              <w:t>†</w:t>
            </w:r>
          </w:p>
        </w:tc>
        <w:tc>
          <w:tcPr>
            <w:tcW w:w="729" w:type="pct"/>
            <w:tcBorders>
              <w:top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27</w:t>
            </w:r>
          </w:p>
        </w:tc>
        <w:tc>
          <w:tcPr>
            <w:tcW w:w="729" w:type="pct"/>
            <w:tcBorders>
              <w:top w:val="single" w:sz="8" w:space="0" w:color="4F81BD"/>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21</w:t>
            </w:r>
          </w:p>
        </w:tc>
      </w:tr>
      <w:tr w:rsidR="00417461" w:rsidRPr="00A11F2F" w:rsidTr="00BC5846">
        <w:trPr>
          <w:trHeight w:val="539"/>
        </w:trPr>
        <w:tc>
          <w:tcPr>
            <w:tcW w:w="2814" w:type="pct"/>
            <w:tcBorders>
              <w:bottom w:val="single" w:sz="8" w:space="0" w:color="4F81BD"/>
            </w:tcBorders>
            <w:vAlign w:val="bottom"/>
          </w:tcPr>
          <w:p w:rsidR="00417461" w:rsidRPr="00A11F2F" w:rsidRDefault="00417461" w:rsidP="00ED54F9">
            <w:pPr>
              <w:pStyle w:val="TableRowHead"/>
              <w:rPr>
                <w:rFonts w:ascii="Gill Sans MT" w:hAnsi="Gill Sans MT"/>
                <w:kern w:val="24"/>
                <w:lang w:eastAsia="en-GB"/>
              </w:rPr>
            </w:pPr>
            <w:r w:rsidRPr="00A11F2F">
              <w:rPr>
                <w:rFonts w:ascii="Gill Sans MT" w:hAnsi="Gill Sans MT"/>
                <w:kern w:val="24"/>
                <w:lang w:eastAsia="en-GB"/>
              </w:rPr>
              <w:t>Getting into Places for Leisure/Recreation</w:t>
            </w:r>
          </w:p>
        </w:tc>
        <w:tc>
          <w:tcPr>
            <w:tcW w:w="728" w:type="pct"/>
            <w:tcBorders>
              <w:left w:val="single" w:sz="8" w:space="0" w:color="4F81BD"/>
              <w:bottom w:val="single" w:sz="8" w:space="0" w:color="4F81BD"/>
              <w:right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21</w:t>
            </w:r>
          </w:p>
        </w:tc>
        <w:tc>
          <w:tcPr>
            <w:tcW w:w="729" w:type="pct"/>
            <w:tcBorders>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26</w:t>
            </w:r>
          </w:p>
        </w:tc>
        <w:tc>
          <w:tcPr>
            <w:tcW w:w="729" w:type="pct"/>
            <w:tcBorders>
              <w:left w:val="single" w:sz="8" w:space="0" w:color="4F81BD"/>
              <w:bottom w:val="single" w:sz="8" w:space="0" w:color="4F81BD"/>
            </w:tcBorders>
            <w:vAlign w:val="bottom"/>
          </w:tcPr>
          <w:p w:rsidR="00417461" w:rsidRPr="00A11F2F" w:rsidRDefault="00417461" w:rsidP="00ED54F9">
            <w:pPr>
              <w:pStyle w:val="TableCell"/>
              <w:rPr>
                <w:rFonts w:ascii="Gill Sans MT" w:hAnsi="Gill Sans MT"/>
              </w:rPr>
            </w:pPr>
            <w:r w:rsidRPr="00A11F2F">
              <w:rPr>
                <w:rFonts w:ascii="Gill Sans MT" w:hAnsi="Gill Sans MT"/>
              </w:rPr>
              <w:t>19</w:t>
            </w:r>
          </w:p>
        </w:tc>
      </w:tr>
    </w:tbl>
    <w:p w:rsidR="00417461" w:rsidRPr="00A11F2F" w:rsidRDefault="00417461" w:rsidP="00417461">
      <w:pPr>
        <w:rPr>
          <w:rFonts w:ascii="Gill Sans MT" w:hAnsi="Gill Sans MT" w:cs="Arial"/>
          <w:sz w:val="22"/>
          <w:szCs w:val="22"/>
          <w:lang w:eastAsia="en-US"/>
        </w:rPr>
      </w:pPr>
    </w:p>
    <w:p w:rsidR="00BC5846" w:rsidRPr="00925CFE" w:rsidRDefault="00BC5846" w:rsidP="00BC5846">
      <w:pPr>
        <w:pStyle w:val="TableNote"/>
        <w:spacing w:after="360"/>
        <w:rPr>
          <w:rFonts w:ascii="Gill Sans MT" w:hAnsi="Gill Sans MT"/>
          <w:sz w:val="24"/>
          <w:szCs w:val="24"/>
        </w:rPr>
      </w:pPr>
      <w:r w:rsidRPr="00925CFE">
        <w:rPr>
          <w:rFonts w:ascii="Gill Sans MT" w:hAnsi="Gill Sans MT"/>
          <w:color w:val="FF0000"/>
          <w:sz w:val="24"/>
          <w:szCs w:val="24"/>
        </w:rPr>
        <w:t xml:space="preserve">† </w:t>
      </w:r>
      <w:r w:rsidRPr="00925CFE">
        <w:rPr>
          <w:rFonts w:ascii="Gill Sans MT" w:hAnsi="Gill Sans MT"/>
          <w:sz w:val="24"/>
          <w:szCs w:val="24"/>
        </w:rPr>
        <w:t>This means that it is significantly different in 2013 from 2009.</w:t>
      </w:r>
    </w:p>
    <w:p w:rsidR="00417461" w:rsidRPr="00A11F2F" w:rsidRDefault="00417461" w:rsidP="00BC5846">
      <w:pPr>
        <w:rPr>
          <w:rFonts w:ascii="Gill Sans MT" w:hAnsi="Gill Sans MT"/>
          <w:sz w:val="26"/>
          <w:szCs w:val="26"/>
          <w:lang w:eastAsia="en-GB"/>
        </w:rPr>
      </w:pPr>
      <w:r w:rsidRPr="00A11F2F">
        <w:rPr>
          <w:rFonts w:ascii="Gill Sans MT" w:hAnsi="Gill Sans MT"/>
          <w:sz w:val="26"/>
          <w:szCs w:val="26"/>
          <w:lang w:eastAsia="en-GB"/>
        </w:rPr>
        <w:t xml:space="preserve">Respondents were further asked about difficulties encountered in everyday outdoor experiences in their local environment such as using footpaths, street crossing, car parking facilities, access to recreational areas and street signs.  </w:t>
      </w:r>
    </w:p>
    <w:p w:rsidR="00417461" w:rsidRPr="00A11F2F" w:rsidRDefault="00417461" w:rsidP="00BC5846">
      <w:pPr>
        <w:rPr>
          <w:rFonts w:ascii="Gill Sans MT" w:hAnsi="Gill Sans MT"/>
          <w:sz w:val="26"/>
          <w:szCs w:val="26"/>
          <w:lang w:eastAsia="en-GB"/>
        </w:rPr>
      </w:pPr>
      <w:r w:rsidRPr="00A11F2F">
        <w:rPr>
          <w:rFonts w:ascii="Gill Sans MT" w:hAnsi="Gill Sans MT"/>
          <w:sz w:val="26"/>
          <w:szCs w:val="26"/>
          <w:lang w:eastAsia="en-GB"/>
        </w:rPr>
        <w:t xml:space="preserve">In using footpaths, a significant proportion of those who were in a disability household speaking on behalf of a person with a disability, or who were the person in the household with the disability are experiencing more difficulties now </w:t>
      </w:r>
      <w:r w:rsidRPr="00A11F2F">
        <w:rPr>
          <w:rFonts w:ascii="Gill Sans MT" w:hAnsi="Gill Sans MT"/>
          <w:sz w:val="26"/>
          <w:szCs w:val="26"/>
          <w:lang w:eastAsia="en-GB"/>
        </w:rPr>
        <w:lastRenderedPageBreak/>
        <w:t>than in 2011 and 2009.  The results for everyday outdoor experiences in people’s local environment are shown in Chart 2 below.</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p>
    <w:p w:rsidR="00417461" w:rsidRPr="00A11F2F" w:rsidRDefault="00417461" w:rsidP="00BE44F5">
      <w:pPr>
        <w:pStyle w:val="Caption"/>
        <w:rPr>
          <w:rFonts w:ascii="Gill Sans MT" w:hAnsi="Gill Sans MT"/>
          <w:lang w:eastAsia="en-GB"/>
        </w:rPr>
      </w:pPr>
      <w:r w:rsidRPr="00A11F2F">
        <w:rPr>
          <w:rFonts w:ascii="Gill Sans MT" w:hAnsi="Gill Sans MT"/>
          <w:lang w:eastAsia="en-GB"/>
        </w:rPr>
        <w:t>Chart 2 – Difficulties Experienced with Everyday Experiences</w:t>
      </w:r>
    </w:p>
    <w:p w:rsidR="00417461" w:rsidRPr="00A11F2F" w:rsidRDefault="006506BD" w:rsidP="00417461">
      <w:pPr>
        <w:autoSpaceDE w:val="0"/>
        <w:autoSpaceDN w:val="0"/>
        <w:adjustRightInd w:val="0"/>
        <w:spacing w:after="240"/>
        <w:ind w:left="-851" w:firstLine="425"/>
        <w:jc w:val="center"/>
        <w:rPr>
          <w:rFonts w:ascii="Gill Sans MT" w:hAnsi="Gill Sans MT" w:cs="Arial"/>
          <w:sz w:val="26"/>
          <w:szCs w:val="26"/>
          <w:lang w:eastAsia="en-GB"/>
        </w:rPr>
      </w:pPr>
      <w:r>
        <w:rPr>
          <w:rFonts w:ascii="Gill Sans MT" w:hAnsi="Gill Sans MT"/>
          <w:noProof/>
          <w:lang w:val="en-IE" w:eastAsia="en-IE"/>
        </w:rPr>
        <w:drawing>
          <wp:inline distT="0" distB="0" distL="0" distR="0">
            <wp:extent cx="2089785" cy="356235"/>
            <wp:effectExtent l="19050" t="0" r="571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3916" t="33112" r="41458" b="64459"/>
                    <a:stretch>
                      <a:fillRect/>
                    </a:stretch>
                  </pic:blipFill>
                  <pic:spPr bwMode="auto">
                    <a:xfrm>
                      <a:off x="0" y="0"/>
                      <a:ext cx="2089785" cy="356235"/>
                    </a:xfrm>
                    <a:prstGeom prst="rect">
                      <a:avLst/>
                    </a:prstGeom>
                    <a:noFill/>
                    <a:ln w="9525">
                      <a:noFill/>
                      <a:miter lim="800000"/>
                      <a:headEnd/>
                      <a:tailEnd/>
                    </a:ln>
                  </pic:spPr>
                </pic:pic>
              </a:graphicData>
            </a:graphic>
          </wp:inline>
        </w:drawing>
      </w:r>
    </w:p>
    <w:p w:rsidR="00417461" w:rsidRPr="00A11F2F" w:rsidRDefault="006506BD" w:rsidP="00417461">
      <w:pPr>
        <w:autoSpaceDE w:val="0"/>
        <w:autoSpaceDN w:val="0"/>
        <w:adjustRightInd w:val="0"/>
        <w:spacing w:after="240"/>
        <w:ind w:left="-709"/>
        <w:rPr>
          <w:rFonts w:ascii="Gill Sans MT" w:hAnsi="Gill Sans MT" w:cs="Arial"/>
          <w:sz w:val="26"/>
          <w:szCs w:val="26"/>
          <w:lang w:eastAsia="en-GB"/>
        </w:rPr>
      </w:pPr>
      <w:r>
        <w:rPr>
          <w:rFonts w:ascii="Gill Sans MT" w:hAnsi="Gill Sans MT"/>
          <w:noProof/>
          <w:lang w:val="en-IE" w:eastAsia="en-IE"/>
        </w:rPr>
        <w:drawing>
          <wp:inline distT="0" distB="0" distL="0" distR="0">
            <wp:extent cx="6602730" cy="3526790"/>
            <wp:effectExtent l="19050" t="0" r="7620" b="0"/>
            <wp:docPr id="6" name="Picture 6" descr="Chart 2 showing the difficulties experienced with everyday outdoor experiences in people’s local environment. Results are shown for 'Disability Household', 'Person with a disability' and 'Another Person with a Disability in 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2 showing the difficulties experienced with everyday outdoor experiences in people’s local environment. Results are shown for 'Disability Household', 'Person with a disability' and 'Another Person with a Disability in Household'."/>
                    <pic:cNvPicPr>
                      <a:picLocks noChangeAspect="1" noChangeArrowheads="1"/>
                    </pic:cNvPicPr>
                  </pic:nvPicPr>
                  <pic:blipFill>
                    <a:blip r:embed="rId15" cstate="print"/>
                    <a:srcRect l="8504" t="29675" r="6821" b="14726"/>
                    <a:stretch>
                      <a:fillRect/>
                    </a:stretch>
                  </pic:blipFill>
                  <pic:spPr bwMode="auto">
                    <a:xfrm>
                      <a:off x="0" y="0"/>
                      <a:ext cx="6602730" cy="3526790"/>
                    </a:xfrm>
                    <a:prstGeom prst="rect">
                      <a:avLst/>
                    </a:prstGeom>
                    <a:noFill/>
                    <a:ln w="9525">
                      <a:noFill/>
                      <a:miter lim="800000"/>
                      <a:headEnd/>
                      <a:tailEnd/>
                    </a:ln>
                  </pic:spPr>
                </pic:pic>
              </a:graphicData>
            </a:graphic>
          </wp:inline>
        </w:drawing>
      </w:r>
    </w:p>
    <w:p w:rsidR="00457491" w:rsidRPr="00925CFE" w:rsidRDefault="00457491" w:rsidP="00BE44F5">
      <w:pPr>
        <w:pStyle w:val="TableNote"/>
        <w:rPr>
          <w:rFonts w:ascii="Gill Sans MT" w:hAnsi="Gill Sans MT"/>
          <w:sz w:val="24"/>
          <w:szCs w:val="24"/>
        </w:rPr>
      </w:pPr>
      <w:r w:rsidRPr="00925CFE">
        <w:rPr>
          <w:rFonts w:ascii="Gill Sans MT" w:hAnsi="Gill Sans MT"/>
          <w:color w:val="FF0000"/>
          <w:sz w:val="24"/>
          <w:szCs w:val="24"/>
        </w:rPr>
        <w:t xml:space="preserve">†† </w:t>
      </w:r>
      <w:r w:rsidRPr="00925CFE">
        <w:rPr>
          <w:rFonts w:ascii="Gill Sans MT" w:hAnsi="Gill Sans MT"/>
          <w:sz w:val="24"/>
          <w:szCs w:val="24"/>
        </w:rPr>
        <w:t>This means that it is significantly different in 2013 from 2011 and 2009.</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p>
    <w:p w:rsidR="003316F3" w:rsidRDefault="00417461" w:rsidP="00457491">
      <w:pPr>
        <w:rPr>
          <w:rFonts w:ascii="Gill Sans MT" w:hAnsi="Gill Sans MT"/>
          <w:sz w:val="26"/>
          <w:szCs w:val="26"/>
          <w:lang w:eastAsia="en-GB"/>
        </w:rPr>
      </w:pPr>
      <w:r w:rsidRPr="00A11F2F">
        <w:rPr>
          <w:rFonts w:ascii="Gill Sans MT" w:hAnsi="Gill Sans MT"/>
          <w:sz w:val="26"/>
          <w:szCs w:val="26"/>
          <w:lang w:eastAsia="en-GB"/>
        </w:rPr>
        <w:t>When only people who are experiencing a difficulty were analysed, the results indicate that individuals who have physical disabilities, vision impairment or an intellectual disability are more likely to experience problems getting around their local environment. Although the small subsamples make it difficult to attribute significance to them, there are nonetheless indications that people with these disabilities are finding this area more difficult than in 2011 and 2009.  The resul</w:t>
      </w:r>
      <w:r w:rsidR="003316F3">
        <w:rPr>
          <w:rFonts w:ascii="Gill Sans MT" w:hAnsi="Gill Sans MT"/>
          <w:sz w:val="26"/>
          <w:szCs w:val="26"/>
          <w:lang w:eastAsia="en-GB"/>
        </w:rPr>
        <w:t>ts are shown in Chart 3</w:t>
      </w:r>
    </w:p>
    <w:p w:rsidR="003316F3" w:rsidRDefault="003316F3" w:rsidP="00457491">
      <w:pPr>
        <w:rPr>
          <w:rFonts w:ascii="Gill Sans MT" w:hAnsi="Gill Sans MT"/>
          <w:sz w:val="26"/>
          <w:szCs w:val="26"/>
          <w:lang w:eastAsia="en-GB"/>
        </w:rPr>
      </w:pPr>
    </w:p>
    <w:p w:rsidR="003316F3" w:rsidRDefault="003316F3" w:rsidP="00457491">
      <w:pPr>
        <w:rPr>
          <w:rFonts w:ascii="Gill Sans MT" w:hAnsi="Gill Sans MT"/>
          <w:sz w:val="26"/>
          <w:szCs w:val="26"/>
          <w:lang w:eastAsia="en-GB"/>
        </w:rPr>
      </w:pPr>
    </w:p>
    <w:p w:rsidR="00417461" w:rsidRPr="00A11F2F" w:rsidRDefault="00417461" w:rsidP="00457491">
      <w:pPr>
        <w:rPr>
          <w:rFonts w:ascii="Gill Sans MT" w:hAnsi="Gill Sans MT"/>
          <w:sz w:val="26"/>
          <w:szCs w:val="26"/>
          <w:lang w:eastAsia="en-GB"/>
        </w:rPr>
      </w:pPr>
      <w:r w:rsidRPr="00A11F2F">
        <w:rPr>
          <w:rFonts w:ascii="Gill Sans MT" w:hAnsi="Gill Sans MT"/>
          <w:sz w:val="26"/>
          <w:szCs w:val="26"/>
          <w:lang w:eastAsia="en-GB"/>
        </w:rPr>
        <w:t>.</w:t>
      </w:r>
    </w:p>
    <w:p w:rsidR="00417461" w:rsidRPr="00A11F2F" w:rsidRDefault="00417461" w:rsidP="00417461">
      <w:pPr>
        <w:autoSpaceDE w:val="0"/>
        <w:autoSpaceDN w:val="0"/>
        <w:adjustRightInd w:val="0"/>
        <w:spacing w:after="240"/>
        <w:rPr>
          <w:rFonts w:ascii="Gill Sans MT" w:hAnsi="Gill Sans MT" w:cs="Arial"/>
          <w:b/>
          <w:sz w:val="26"/>
          <w:szCs w:val="26"/>
          <w:lang w:eastAsia="en-GB"/>
        </w:rPr>
      </w:pPr>
    </w:p>
    <w:p w:rsidR="00417461" w:rsidRPr="00A11F2F" w:rsidRDefault="00417461" w:rsidP="00BE44F5">
      <w:pPr>
        <w:pStyle w:val="Caption"/>
        <w:rPr>
          <w:rFonts w:ascii="Gill Sans MT" w:hAnsi="Gill Sans MT"/>
          <w:lang w:eastAsia="en-GB"/>
        </w:rPr>
      </w:pPr>
      <w:r w:rsidRPr="00A11F2F">
        <w:rPr>
          <w:rFonts w:ascii="Gill Sans MT" w:hAnsi="Gill Sans MT"/>
          <w:lang w:eastAsia="en-GB"/>
        </w:rPr>
        <w:lastRenderedPageBreak/>
        <w:t>Chart 3 – Any Difficulty Experienced with Outdoor Environmental Experiences Analysed by Disability Type</w:t>
      </w:r>
    </w:p>
    <w:p w:rsidR="00417461" w:rsidRPr="00A11F2F" w:rsidRDefault="006506BD" w:rsidP="00417461">
      <w:pPr>
        <w:autoSpaceDE w:val="0"/>
        <w:autoSpaceDN w:val="0"/>
        <w:adjustRightInd w:val="0"/>
        <w:spacing w:after="240"/>
        <w:ind w:left="-284" w:firstLine="142"/>
        <w:rPr>
          <w:rFonts w:ascii="Gill Sans MT" w:hAnsi="Gill Sans MT" w:cs="Arial"/>
          <w:sz w:val="26"/>
          <w:szCs w:val="26"/>
          <w:lang w:eastAsia="en-GB"/>
        </w:rPr>
      </w:pPr>
      <w:r>
        <w:rPr>
          <w:rFonts w:ascii="Gill Sans MT" w:hAnsi="Gill Sans MT"/>
          <w:noProof/>
          <w:lang w:val="en-IE" w:eastAsia="en-IE"/>
        </w:rPr>
        <w:drawing>
          <wp:inline distT="0" distB="0" distL="0" distR="0">
            <wp:extent cx="5403215" cy="3526790"/>
            <wp:effectExtent l="19050" t="0" r="6985" b="0"/>
            <wp:docPr id="7" name="Picture 7" descr="Chart 3 showing Any Difficulty Experienced with Outdoor Environmental Experiences Analysed by Disability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3 showing Any Difficulty Experienced with Outdoor Environmental Experiences Analysed by Disability Type. "/>
                    <pic:cNvPicPr>
                      <a:picLocks noChangeAspect="1" noChangeArrowheads="1"/>
                    </pic:cNvPicPr>
                  </pic:nvPicPr>
                  <pic:blipFill>
                    <a:blip r:embed="rId16" cstate="print"/>
                    <a:srcRect l="18987" t="24655" r="14911" b="20633"/>
                    <a:stretch>
                      <a:fillRect/>
                    </a:stretch>
                  </pic:blipFill>
                  <pic:spPr bwMode="auto">
                    <a:xfrm>
                      <a:off x="0" y="0"/>
                      <a:ext cx="5403215" cy="3526790"/>
                    </a:xfrm>
                    <a:prstGeom prst="rect">
                      <a:avLst/>
                    </a:prstGeom>
                    <a:noFill/>
                    <a:ln w="9525">
                      <a:noFill/>
                      <a:miter lim="800000"/>
                      <a:headEnd/>
                      <a:tailEnd/>
                    </a:ln>
                  </pic:spPr>
                </pic:pic>
              </a:graphicData>
            </a:graphic>
          </wp:inline>
        </w:drawing>
      </w:r>
    </w:p>
    <w:p w:rsidR="00417461" w:rsidRPr="00A11F2F" w:rsidRDefault="00417461" w:rsidP="00417461">
      <w:pPr>
        <w:rPr>
          <w:rFonts w:ascii="Gill Sans MT" w:hAnsi="Gill Sans MT"/>
          <w:sz w:val="26"/>
          <w:szCs w:val="26"/>
          <w:lang w:eastAsia="en-GB"/>
        </w:rPr>
      </w:pPr>
      <w:r w:rsidRPr="00A11F2F">
        <w:rPr>
          <w:rFonts w:ascii="Gill Sans MT" w:hAnsi="Gill Sans MT"/>
          <w:sz w:val="26"/>
          <w:szCs w:val="26"/>
          <w:lang w:eastAsia="en-GB"/>
        </w:rPr>
        <w:t xml:space="preserve">When difficulties based on disability type reported from the three waves of research (2009, 2011, 2013) are combined, it emerges that 6 in 10 individuals with a difficulty with basic physical activities experience difficulties with the outdoor environment. It also emerged that 5 in 10 of those with an intellectual disability or with blindness/serious vision impairment reported difficulties. </w:t>
      </w:r>
    </w:p>
    <w:p w:rsidR="00417461" w:rsidRPr="00A11F2F" w:rsidRDefault="00457491" w:rsidP="00457491">
      <w:pPr>
        <w:pStyle w:val="Heading1"/>
        <w:rPr>
          <w:rFonts w:ascii="Gill Sans MT" w:hAnsi="Gill Sans MT"/>
        </w:rPr>
      </w:pPr>
      <w:bookmarkStart w:id="39" w:name="_Toc383688565"/>
      <w:r w:rsidRPr="00A11F2F">
        <w:rPr>
          <w:rFonts w:ascii="Gill Sans MT" w:hAnsi="Gill Sans MT"/>
        </w:rPr>
        <w:br w:type="page"/>
      </w:r>
      <w:bookmarkStart w:id="40" w:name="_Toc390352588"/>
      <w:r w:rsidRPr="00A11F2F">
        <w:rPr>
          <w:rFonts w:ascii="Gill Sans MT" w:hAnsi="Gill Sans MT"/>
        </w:rPr>
        <w:lastRenderedPageBreak/>
        <w:t xml:space="preserve">6. </w:t>
      </w:r>
      <w:r w:rsidR="00417461" w:rsidRPr="00A11F2F">
        <w:rPr>
          <w:rFonts w:ascii="Gill Sans MT" w:hAnsi="Gill Sans MT"/>
        </w:rPr>
        <w:t>Access to Community Facilities</w:t>
      </w:r>
      <w:bookmarkEnd w:id="39"/>
      <w:bookmarkEnd w:id="40"/>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Respondents in disability and non-disability households were asked about gaining access to community facilities without having to go up or down steps.</w:t>
      </w:r>
    </w:p>
    <w:p w:rsidR="00417461" w:rsidRPr="00A11F2F" w:rsidRDefault="00417461" w:rsidP="006B5750">
      <w:pPr>
        <w:pStyle w:val="Heading2"/>
        <w:numPr>
          <w:ilvl w:val="1"/>
          <w:numId w:val="33"/>
        </w:numPr>
        <w:rPr>
          <w:rFonts w:ascii="Gill Sans MT" w:hAnsi="Gill Sans MT"/>
        </w:rPr>
      </w:pPr>
      <w:bookmarkStart w:id="41" w:name="_Toc383688566"/>
      <w:bookmarkStart w:id="42" w:name="_Toc390352589"/>
      <w:r w:rsidRPr="00A11F2F">
        <w:rPr>
          <w:rFonts w:ascii="Gill Sans MT" w:hAnsi="Gill Sans MT"/>
        </w:rPr>
        <w:t>Findings</w:t>
      </w:r>
      <w:bookmarkEnd w:id="41"/>
      <w:bookmarkEnd w:id="42"/>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Overall in 2013, a higher number of both disability and non-disability households reported being able to gain access to community facilities without having to go up or down steps compared to 2011. These are significant changes, indicating that measures are being taken to ensure that access is possible for all cohorts of the population.  </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However, further analysis found that there are significant differences between disability and non-disability households in accessing their  ‘local supermarket’, local church/place of worship’, local café/restaurant’ and ‘local pub’, with disability households more likely to report encountering steps to gain access.  These findings are shown in Table 8 below.  </w:t>
      </w:r>
    </w:p>
    <w:p w:rsidR="00417461" w:rsidRPr="00A11F2F" w:rsidRDefault="00417461" w:rsidP="00457491">
      <w:pPr>
        <w:pStyle w:val="TableTitle"/>
        <w:rPr>
          <w:rFonts w:ascii="Gill Sans MT" w:hAnsi="Gill Sans MT"/>
          <w:sz w:val="26"/>
          <w:szCs w:val="26"/>
          <w:lang w:eastAsia="en-GB"/>
        </w:rPr>
      </w:pPr>
      <w:r w:rsidRPr="00A11F2F">
        <w:rPr>
          <w:rFonts w:ascii="Gill Sans MT" w:hAnsi="Gill Sans MT"/>
          <w:sz w:val="26"/>
          <w:szCs w:val="26"/>
          <w:lang w:eastAsia="en-GB"/>
        </w:rPr>
        <w:t>Table 8 – Ability to Gain Access to Community Facilities Without Having to go Up or Down Steps</w:t>
      </w:r>
    </w:p>
    <w:tbl>
      <w:tblPr>
        <w:tblW w:w="0" w:type="auto"/>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6463"/>
        <w:gridCol w:w="588"/>
        <w:gridCol w:w="222"/>
        <w:gridCol w:w="871"/>
      </w:tblGrid>
      <w:tr w:rsidR="00181090" w:rsidRPr="00A11F2F" w:rsidTr="00181090">
        <w:trPr>
          <w:trHeight w:val="688"/>
          <w:tblHeader/>
        </w:trPr>
        <w:tc>
          <w:tcPr>
            <w:tcW w:w="6463" w:type="dxa"/>
            <w:tcBorders>
              <w:top w:val="single" w:sz="8" w:space="0" w:color="4F81BD"/>
              <w:left w:val="single" w:sz="8" w:space="0" w:color="FFFFFF"/>
              <w:bottom w:val="nil"/>
              <w:right w:val="single" w:sz="8" w:space="0" w:color="FFFFFF"/>
            </w:tcBorders>
            <w:shd w:val="clear" w:color="auto" w:fill="4F81BD"/>
          </w:tcPr>
          <w:p w:rsidR="00181090" w:rsidRPr="00A11F2F" w:rsidRDefault="00181090" w:rsidP="000A4F94">
            <w:pPr>
              <w:pStyle w:val="TableRowHead"/>
              <w:jc w:val="right"/>
              <w:rPr>
                <w:rFonts w:ascii="Gill Sans MT" w:hAnsi="Gill Sans MT"/>
                <w:szCs w:val="26"/>
                <w:lang w:eastAsia="en-GB"/>
              </w:rPr>
            </w:pPr>
            <w:r w:rsidRPr="00A11F2F">
              <w:rPr>
                <w:rFonts w:ascii="Gill Sans MT" w:hAnsi="Gill Sans MT"/>
                <w:sz w:val="22"/>
                <w:szCs w:val="26"/>
                <w:lang w:eastAsia="en-GB"/>
              </w:rPr>
              <w:t>Household Type</w:t>
            </w:r>
          </w:p>
          <w:p w:rsidR="00181090" w:rsidRPr="00A11F2F" w:rsidRDefault="00181090" w:rsidP="000A4F94">
            <w:pPr>
              <w:pStyle w:val="TableRowHead"/>
              <w:jc w:val="right"/>
              <w:rPr>
                <w:rFonts w:ascii="Gill Sans MT" w:hAnsi="Gill Sans MT"/>
                <w:lang w:eastAsia="en-GB"/>
              </w:rPr>
            </w:pPr>
            <w:r w:rsidRPr="00A11F2F">
              <w:rPr>
                <w:rFonts w:ascii="Gill Sans MT" w:hAnsi="Gill Sans MT"/>
                <w:sz w:val="22"/>
                <w:szCs w:val="26"/>
                <w:lang w:eastAsia="en-GB"/>
              </w:rPr>
              <w:t>%</w:t>
            </w:r>
          </w:p>
        </w:tc>
        <w:tc>
          <w:tcPr>
            <w:tcW w:w="0" w:type="auto"/>
            <w:gridSpan w:val="2"/>
            <w:tcBorders>
              <w:top w:val="single" w:sz="8" w:space="0" w:color="4F81BD"/>
              <w:left w:val="single" w:sz="8" w:space="0" w:color="FFFFFF"/>
              <w:bottom w:val="nil"/>
              <w:right w:val="single" w:sz="8" w:space="0" w:color="FFFFFF"/>
            </w:tcBorders>
            <w:shd w:val="clear" w:color="auto" w:fill="4F81BD"/>
          </w:tcPr>
          <w:p w:rsidR="00181090" w:rsidRPr="00A11F2F" w:rsidRDefault="00181090" w:rsidP="00A11F2F">
            <w:pPr>
              <w:pStyle w:val="TableRowHead"/>
              <w:jc w:val="right"/>
              <w:rPr>
                <w:rFonts w:ascii="Gill Sans MT" w:hAnsi="Gill Sans MT"/>
                <w:kern w:val="24"/>
                <w:sz w:val="22"/>
                <w:szCs w:val="22"/>
                <w:lang w:val="en-IE" w:eastAsia="en-GB"/>
              </w:rPr>
            </w:pPr>
            <w:r w:rsidRPr="00A11F2F">
              <w:rPr>
                <w:rFonts w:ascii="Gill Sans MT" w:hAnsi="Gill Sans MT"/>
                <w:kern w:val="24"/>
                <w:sz w:val="22"/>
                <w:szCs w:val="22"/>
                <w:lang w:val="en-IE" w:eastAsia="en-GB"/>
              </w:rPr>
              <w:t>No</w:t>
            </w:r>
          </w:p>
          <w:p w:rsidR="00181090" w:rsidRPr="00A11F2F" w:rsidRDefault="00181090" w:rsidP="00A11F2F">
            <w:pPr>
              <w:pStyle w:val="TableRowHead"/>
              <w:jc w:val="right"/>
              <w:rPr>
                <w:rFonts w:ascii="Gill Sans MT" w:eastAsia="Times New Roman" w:hAnsi="Gill Sans MT"/>
                <w:kern w:val="24"/>
                <w:sz w:val="22"/>
                <w:szCs w:val="22"/>
                <w:lang w:val="en-IE" w:eastAsia="en-GB"/>
              </w:rPr>
            </w:pPr>
            <w:r w:rsidRPr="00A11F2F">
              <w:rPr>
                <w:rFonts w:ascii="Gill Sans MT" w:eastAsia="Times New Roman" w:hAnsi="Gill Sans MT"/>
                <w:kern w:val="24"/>
                <w:sz w:val="22"/>
                <w:szCs w:val="22"/>
                <w:lang w:val="en-IE" w:eastAsia="en-GB"/>
              </w:rPr>
              <w:t>2013</w:t>
            </w:r>
          </w:p>
          <w:p w:rsidR="00181090" w:rsidRPr="00A11F2F" w:rsidRDefault="00181090" w:rsidP="00A11F2F">
            <w:pPr>
              <w:pStyle w:val="TableRowHead"/>
              <w:jc w:val="right"/>
              <w:rPr>
                <w:rFonts w:ascii="Gill Sans MT" w:hAnsi="Gill Sans MT"/>
                <w:lang w:eastAsia="en-GB"/>
              </w:rPr>
            </w:pPr>
            <w:r w:rsidRPr="00A11F2F">
              <w:rPr>
                <w:rFonts w:ascii="Gill Sans MT" w:eastAsia="Times New Roman" w:hAnsi="Gill Sans MT"/>
                <w:kern w:val="24"/>
                <w:sz w:val="22"/>
                <w:szCs w:val="22"/>
                <w:lang w:val="en-IE" w:eastAsia="en-GB"/>
              </w:rPr>
              <w:t>%</w:t>
            </w:r>
          </w:p>
        </w:tc>
        <w:tc>
          <w:tcPr>
            <w:tcW w:w="0" w:type="auto"/>
            <w:tcBorders>
              <w:top w:val="single" w:sz="8" w:space="0" w:color="4F81BD"/>
              <w:left w:val="single" w:sz="8" w:space="0" w:color="FFFFFF"/>
              <w:bottom w:val="nil"/>
              <w:right w:val="single" w:sz="8" w:space="0" w:color="FFFFFF"/>
            </w:tcBorders>
            <w:shd w:val="clear" w:color="auto" w:fill="4F81BD"/>
          </w:tcPr>
          <w:p w:rsidR="00181090" w:rsidRPr="00A11F2F" w:rsidRDefault="00181090" w:rsidP="00A11F2F">
            <w:pPr>
              <w:pStyle w:val="TableRowHead"/>
              <w:jc w:val="right"/>
              <w:rPr>
                <w:rFonts w:ascii="Gill Sans MT" w:hAnsi="Gill Sans MT"/>
                <w:kern w:val="24"/>
                <w:sz w:val="22"/>
                <w:szCs w:val="22"/>
                <w:lang w:val="en-IE" w:eastAsia="en-GB"/>
              </w:rPr>
            </w:pPr>
            <w:r w:rsidRPr="00A11F2F">
              <w:rPr>
                <w:rFonts w:ascii="Gill Sans MT" w:hAnsi="Gill Sans MT"/>
                <w:kern w:val="24"/>
                <w:sz w:val="22"/>
                <w:szCs w:val="22"/>
                <w:lang w:val="en-IE" w:eastAsia="en-GB"/>
              </w:rPr>
              <w:t>No</w:t>
            </w:r>
          </w:p>
          <w:p w:rsidR="00181090" w:rsidRPr="00A11F2F" w:rsidRDefault="00181090" w:rsidP="00A11F2F">
            <w:pPr>
              <w:pStyle w:val="TableRowHead"/>
              <w:jc w:val="right"/>
              <w:rPr>
                <w:rFonts w:ascii="Gill Sans MT" w:hAnsi="Gill Sans MT"/>
                <w:kern w:val="24"/>
                <w:sz w:val="22"/>
                <w:szCs w:val="22"/>
                <w:lang w:val="en-IE" w:eastAsia="en-GB"/>
              </w:rPr>
            </w:pPr>
            <w:r w:rsidRPr="00A11F2F">
              <w:rPr>
                <w:rFonts w:ascii="Gill Sans MT" w:hAnsi="Gill Sans MT"/>
                <w:kern w:val="24"/>
                <w:sz w:val="22"/>
                <w:szCs w:val="22"/>
                <w:lang w:val="en-IE" w:eastAsia="en-GB"/>
              </w:rPr>
              <w:t>(2011)</w:t>
            </w:r>
          </w:p>
          <w:p w:rsidR="00181090" w:rsidRPr="00A11F2F" w:rsidRDefault="00181090" w:rsidP="00A11F2F">
            <w:pPr>
              <w:pStyle w:val="TableRowHead"/>
              <w:jc w:val="right"/>
              <w:rPr>
                <w:rFonts w:ascii="Gill Sans MT" w:hAnsi="Gill Sans MT"/>
                <w:kern w:val="24"/>
                <w:sz w:val="22"/>
                <w:szCs w:val="22"/>
                <w:lang w:val="en-IE" w:eastAsia="en-GB"/>
              </w:rPr>
            </w:pPr>
            <w:r w:rsidRPr="00A11F2F">
              <w:rPr>
                <w:rFonts w:ascii="Gill Sans MT" w:hAnsi="Gill Sans MT"/>
                <w:kern w:val="24"/>
                <w:sz w:val="22"/>
                <w:szCs w:val="22"/>
                <w:lang w:val="en-IE" w:eastAsia="en-GB"/>
              </w:rPr>
              <w:t>%</w:t>
            </w:r>
          </w:p>
          <w:p w:rsidR="00181090" w:rsidRPr="00A11F2F" w:rsidRDefault="00181090" w:rsidP="00A11F2F">
            <w:pPr>
              <w:pStyle w:val="TableRowHead"/>
              <w:jc w:val="right"/>
              <w:rPr>
                <w:rFonts w:ascii="Gill Sans MT" w:hAnsi="Gill Sans MT"/>
                <w:kern w:val="24"/>
                <w:sz w:val="22"/>
                <w:szCs w:val="22"/>
                <w:lang w:val="en-IE" w:eastAsia="en-GB"/>
              </w:rPr>
            </w:pPr>
          </w:p>
        </w:tc>
      </w:tr>
      <w:tr w:rsidR="00181090" w:rsidRPr="00A11F2F" w:rsidTr="00181090">
        <w:trPr>
          <w:trHeight w:val="362"/>
        </w:trPr>
        <w:tc>
          <w:tcPr>
            <w:tcW w:w="6463" w:type="dxa"/>
            <w:tcBorders>
              <w:left w:val="single" w:sz="8" w:space="0" w:color="4F81BD"/>
              <w:right w:val="single" w:sz="8" w:space="0" w:color="4F81BD"/>
            </w:tcBorders>
          </w:tcPr>
          <w:p w:rsidR="00181090" w:rsidRPr="00A11F2F" w:rsidRDefault="00181090" w:rsidP="00417461">
            <w:pPr>
              <w:textAlignment w:val="bottom"/>
              <w:rPr>
                <w:rFonts w:ascii="Gill Sans MT" w:hAnsi="Gill Sans MT" w:cs="Arial"/>
                <w:szCs w:val="26"/>
                <w:lang w:eastAsia="en-GB"/>
              </w:rPr>
            </w:pPr>
            <w:r w:rsidRPr="00A11F2F">
              <w:rPr>
                <w:rFonts w:ascii="Gill Sans MT" w:hAnsi="Gill Sans MT" w:cs="Arial"/>
                <w:szCs w:val="26"/>
                <w:lang w:eastAsia="en-GB"/>
              </w:rPr>
              <w:t>Disability Households</w:t>
            </w:r>
            <w:r>
              <w:rPr>
                <w:rFonts w:ascii="Gill Sans MT" w:hAnsi="Gill Sans MT" w:cs="Arial"/>
                <w:szCs w:val="26"/>
                <w:lang w:eastAsia="en-GB"/>
              </w:rPr>
              <w:t xml:space="preserve"> (</w:t>
            </w:r>
            <w:r w:rsidRPr="00A11F2F">
              <w:rPr>
                <w:rFonts w:ascii="Gill Sans MT" w:hAnsi="Gill Sans MT" w:cs="Arial"/>
                <w:szCs w:val="26"/>
                <w:lang w:eastAsia="en-GB"/>
              </w:rPr>
              <w:t>Your local supermarket</w:t>
            </w:r>
            <w:r>
              <w:rPr>
                <w:rFonts w:ascii="Gill Sans MT" w:hAnsi="Gill Sans MT" w:cs="Arial"/>
                <w:szCs w:val="26"/>
                <w:lang w:eastAsia="en-GB"/>
              </w:rPr>
              <w:t>)</w:t>
            </w:r>
          </w:p>
        </w:tc>
        <w:tc>
          <w:tcPr>
            <w:tcW w:w="0" w:type="auto"/>
            <w:tcBorders>
              <w:left w:val="single" w:sz="8" w:space="0" w:color="4F81BD"/>
            </w:tcBorders>
          </w:tcPr>
          <w:p w:rsidR="00181090" w:rsidRDefault="00181090" w:rsidP="00A11F2F">
            <w:pPr>
              <w:jc w:val="right"/>
              <w:textAlignment w:val="bottom"/>
              <w:rPr>
                <w:rFonts w:ascii="Gill Sans MT" w:hAnsi="Gill Sans MT" w:cs="Arial"/>
                <w:color w:val="FF0000"/>
                <w:szCs w:val="22"/>
              </w:rPr>
            </w:pPr>
            <w:r w:rsidRPr="00A11F2F">
              <w:rPr>
                <w:rFonts w:ascii="Gill Sans MT" w:hAnsi="Gill Sans MT" w:cs="Arial"/>
                <w:szCs w:val="26"/>
                <w:lang w:eastAsia="en-GB"/>
              </w:rPr>
              <w:t xml:space="preserve"> 8 </w:t>
            </w:r>
            <w:r>
              <w:rPr>
                <w:rFonts w:ascii="Gill Sans MT" w:hAnsi="Gill Sans MT" w:cs="Arial"/>
                <w:color w:val="FF0000"/>
                <w:szCs w:val="22"/>
              </w:rPr>
              <w:t>*</w:t>
            </w:r>
          </w:p>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color w:val="FF0000"/>
              </w:rPr>
              <w:t>†</w:t>
            </w:r>
            <w:r>
              <w:rPr>
                <w:rFonts w:ascii="Gill Sans MT" w:hAnsi="Gill Sans MT" w:cs="Arial"/>
                <w:color w:val="FF0000"/>
                <w:szCs w:val="22"/>
              </w:rPr>
              <w:t xml:space="preserve"> </w:t>
            </w:r>
          </w:p>
        </w:tc>
        <w:tc>
          <w:tcPr>
            <w:tcW w:w="0" w:type="auto"/>
            <w:tcBorders>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p>
        </w:tc>
        <w:tc>
          <w:tcPr>
            <w:tcW w:w="0" w:type="auto"/>
            <w:tcBorders>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szCs w:val="26"/>
                <w:lang w:eastAsia="en-GB"/>
              </w:rPr>
              <w:t>26</w:t>
            </w:r>
          </w:p>
        </w:tc>
      </w:tr>
      <w:tr w:rsidR="00181090" w:rsidRPr="00A11F2F" w:rsidTr="00181090">
        <w:trPr>
          <w:trHeight w:val="362"/>
        </w:trPr>
        <w:tc>
          <w:tcPr>
            <w:tcW w:w="6463" w:type="dxa"/>
            <w:tcBorders>
              <w:left w:val="single" w:sz="8" w:space="0" w:color="4F81BD"/>
              <w:bottom w:val="single" w:sz="8" w:space="0" w:color="4F81BD"/>
              <w:right w:val="single" w:sz="8" w:space="0" w:color="4F81BD"/>
            </w:tcBorders>
          </w:tcPr>
          <w:p w:rsidR="00181090" w:rsidRPr="00A11F2F" w:rsidRDefault="00181090" w:rsidP="00417461">
            <w:pPr>
              <w:textAlignment w:val="bottom"/>
              <w:rPr>
                <w:rFonts w:ascii="Gill Sans MT" w:hAnsi="Gill Sans MT" w:cs="Arial"/>
                <w:szCs w:val="26"/>
                <w:lang w:eastAsia="en-GB"/>
              </w:rPr>
            </w:pPr>
          </w:p>
        </w:tc>
        <w:tc>
          <w:tcPr>
            <w:tcW w:w="0" w:type="auto"/>
            <w:tcBorders>
              <w:left w:val="single" w:sz="8" w:space="0" w:color="4F81BD"/>
              <w:bottom w:val="single" w:sz="8" w:space="0" w:color="4F81BD"/>
            </w:tcBorders>
          </w:tcPr>
          <w:p w:rsidR="00181090" w:rsidRPr="00A11F2F" w:rsidRDefault="00181090" w:rsidP="00A11F2F">
            <w:pPr>
              <w:jc w:val="right"/>
              <w:textAlignment w:val="bottom"/>
              <w:rPr>
                <w:rFonts w:ascii="Gill Sans MT" w:hAnsi="Gill Sans MT" w:cs="Arial"/>
                <w:szCs w:val="26"/>
                <w:lang w:eastAsia="en-GB"/>
              </w:rPr>
            </w:pPr>
          </w:p>
        </w:tc>
        <w:tc>
          <w:tcPr>
            <w:tcW w:w="0" w:type="auto"/>
            <w:tcBorders>
              <w:bottom w:val="single" w:sz="8" w:space="0" w:color="4F81BD"/>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bottom w:val="single" w:sz="8" w:space="0" w:color="4F81BD"/>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417461">
            <w:pPr>
              <w:textAlignment w:val="bottom"/>
              <w:rPr>
                <w:rFonts w:ascii="Gill Sans MT" w:hAnsi="Gill Sans MT" w:cs="Arial"/>
                <w:szCs w:val="26"/>
                <w:lang w:eastAsia="en-GB"/>
              </w:rPr>
            </w:pPr>
            <w:r w:rsidRPr="00A11F2F">
              <w:rPr>
                <w:rFonts w:ascii="Gill Sans MT" w:hAnsi="Gill Sans MT" w:cs="Arial"/>
                <w:szCs w:val="26"/>
                <w:lang w:eastAsia="en-GB"/>
              </w:rPr>
              <w:t>Non-Disability Households</w:t>
            </w:r>
            <w:r>
              <w:rPr>
                <w:rFonts w:ascii="Gill Sans MT" w:hAnsi="Gill Sans MT" w:cs="Arial"/>
                <w:szCs w:val="26"/>
                <w:lang w:eastAsia="en-GB"/>
              </w:rPr>
              <w:t xml:space="preserve"> (</w:t>
            </w:r>
            <w:r w:rsidRPr="00A11F2F">
              <w:rPr>
                <w:rFonts w:ascii="Gill Sans MT" w:hAnsi="Gill Sans MT" w:cs="Arial"/>
                <w:szCs w:val="26"/>
                <w:lang w:eastAsia="en-GB"/>
              </w:rPr>
              <w:t>Your local supermarket</w:t>
            </w:r>
            <w:r>
              <w:rPr>
                <w:rFonts w:ascii="Gill Sans MT" w:hAnsi="Gill Sans MT" w:cs="Arial"/>
                <w:szCs w:val="26"/>
                <w:lang w:eastAsia="en-GB"/>
              </w:rPr>
              <w:t>)</w:t>
            </w:r>
          </w:p>
        </w:tc>
        <w:tc>
          <w:tcPr>
            <w:tcW w:w="0" w:type="auto"/>
            <w:tcBorders>
              <w:top w:val="single" w:sz="8" w:space="0" w:color="4F81BD"/>
              <w:left w:val="single" w:sz="8" w:space="0" w:color="4F81BD"/>
              <w:bottom w:val="nil"/>
            </w:tcBorders>
          </w:tcPr>
          <w:p w:rsidR="00181090" w:rsidRPr="00A11F2F" w:rsidRDefault="00181090" w:rsidP="003711BC">
            <w:pPr>
              <w:jc w:val="right"/>
              <w:textAlignment w:val="bottom"/>
              <w:rPr>
                <w:rFonts w:ascii="Gill Sans MT" w:hAnsi="Gill Sans MT" w:cs="Arial"/>
                <w:szCs w:val="26"/>
                <w:lang w:eastAsia="en-GB"/>
              </w:rPr>
            </w:pPr>
            <w:r w:rsidRPr="00A11F2F">
              <w:rPr>
                <w:rFonts w:ascii="Gill Sans MT" w:hAnsi="Gill Sans MT" w:cs="Arial"/>
                <w:szCs w:val="26"/>
                <w:lang w:eastAsia="en-GB"/>
              </w:rPr>
              <w:t xml:space="preserve"> 4</w:t>
            </w:r>
            <w:r w:rsidRPr="00A11F2F">
              <w:rPr>
                <w:rFonts w:ascii="Gill Sans MT" w:hAnsi="Gill Sans MT" w:cs="Arial"/>
                <w:color w:val="FF0000"/>
              </w:rPr>
              <w:t>†</w:t>
            </w:r>
            <w:r w:rsidRPr="00A11F2F">
              <w:rPr>
                <w:rFonts w:ascii="Gill Sans MT" w:hAnsi="Gill Sans MT" w:cs="Arial"/>
                <w:szCs w:val="26"/>
                <w:lang w:eastAsia="en-GB"/>
              </w:rPr>
              <w:t xml:space="preserve"> </w:t>
            </w:r>
          </w:p>
        </w:tc>
        <w:tc>
          <w:tcPr>
            <w:tcW w:w="0" w:type="auto"/>
            <w:tcBorders>
              <w:top w:val="single" w:sz="8" w:space="0" w:color="4F81BD"/>
              <w:bottom w:val="nil"/>
              <w:right w:val="single" w:sz="8" w:space="0" w:color="4F81BD"/>
            </w:tcBorders>
          </w:tcPr>
          <w:p w:rsidR="00181090" w:rsidRPr="00A11F2F" w:rsidRDefault="00181090" w:rsidP="003711BC">
            <w:pPr>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szCs w:val="26"/>
                <w:lang w:eastAsia="en-GB"/>
              </w:rPr>
              <w:t>16</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EF6C79">
            <w:pPr>
              <w:textAlignment w:val="bottom"/>
              <w:rPr>
                <w:rFonts w:ascii="Gill Sans MT" w:hAnsi="Gill Sans MT" w:cs="Arial"/>
                <w:szCs w:val="26"/>
                <w:lang w:eastAsia="en-GB"/>
              </w:rPr>
            </w:pPr>
            <w:r w:rsidRPr="00A11F2F">
              <w:rPr>
                <w:rFonts w:ascii="Gill Sans MT" w:hAnsi="Gill Sans MT" w:cs="Arial"/>
                <w:szCs w:val="26"/>
                <w:lang w:eastAsia="en-GB"/>
              </w:rPr>
              <w:t xml:space="preserve">Disability Households </w:t>
            </w:r>
            <w:r>
              <w:rPr>
                <w:rFonts w:ascii="Gill Sans MT" w:hAnsi="Gill Sans MT" w:cs="Arial"/>
                <w:szCs w:val="26"/>
                <w:lang w:eastAsia="en-GB"/>
              </w:rPr>
              <w:t xml:space="preserve">(Your local church/place </w:t>
            </w:r>
            <w:r w:rsidRPr="00A11F2F">
              <w:rPr>
                <w:rFonts w:ascii="Gill Sans MT" w:hAnsi="Gill Sans MT" w:cs="Arial"/>
                <w:szCs w:val="26"/>
                <w:lang w:eastAsia="en-GB"/>
              </w:rPr>
              <w:t>of worship</w:t>
            </w:r>
            <w:r>
              <w:rPr>
                <w:rFonts w:ascii="Gill Sans MT" w:hAnsi="Gill Sans MT" w:cs="Arial"/>
                <w:szCs w:val="26"/>
                <w:lang w:eastAsia="en-GB"/>
              </w:rPr>
              <w:t>)</w:t>
            </w:r>
          </w:p>
        </w:tc>
        <w:tc>
          <w:tcPr>
            <w:tcW w:w="0" w:type="auto"/>
            <w:tcBorders>
              <w:top w:val="single" w:sz="8" w:space="0" w:color="4F81BD"/>
              <w:left w:val="single" w:sz="8" w:space="0" w:color="4F81BD"/>
              <w:bottom w:val="nil"/>
            </w:tcBorders>
          </w:tcPr>
          <w:p w:rsidR="00181090" w:rsidRDefault="00181090" w:rsidP="00A11F2F">
            <w:pPr>
              <w:jc w:val="right"/>
              <w:textAlignment w:val="bottom"/>
              <w:rPr>
                <w:rFonts w:ascii="Gill Sans MT" w:hAnsi="Gill Sans MT" w:cs="Arial"/>
                <w:color w:val="FF0000"/>
                <w:szCs w:val="22"/>
              </w:rPr>
            </w:pPr>
            <w:r w:rsidRPr="00A11F2F">
              <w:rPr>
                <w:rFonts w:ascii="Gill Sans MT" w:hAnsi="Gill Sans MT" w:cs="Arial"/>
                <w:szCs w:val="26"/>
                <w:lang w:eastAsia="en-GB"/>
              </w:rPr>
              <w:t>19</w:t>
            </w:r>
            <w:r>
              <w:rPr>
                <w:rFonts w:ascii="Gill Sans MT" w:hAnsi="Gill Sans MT" w:cs="Arial"/>
                <w:color w:val="FF0000"/>
                <w:szCs w:val="22"/>
              </w:rPr>
              <w:t>*</w:t>
            </w:r>
          </w:p>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color w:val="FF0000"/>
              </w:rPr>
              <w:t>†</w:t>
            </w:r>
            <w:r w:rsidRPr="00A11F2F">
              <w:rPr>
                <w:rFonts w:ascii="Gill Sans MT" w:hAnsi="Gill Sans MT" w:cs="Arial"/>
                <w:szCs w:val="26"/>
                <w:lang w:eastAsia="en-GB"/>
              </w:rPr>
              <w:t xml:space="preserve"> </w:t>
            </w:r>
            <w:r>
              <w:rPr>
                <w:rFonts w:ascii="Gill Sans MT" w:hAnsi="Gill Sans MT" w:cs="Arial"/>
                <w:color w:val="FF0000"/>
                <w:szCs w:val="22"/>
              </w:rPr>
              <w:t xml:space="preserve"> </w:t>
            </w: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szCs w:val="26"/>
                <w:lang w:eastAsia="en-GB"/>
              </w:rPr>
              <w:t>33</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417461">
            <w:pPr>
              <w:textAlignment w:val="bottom"/>
              <w:rPr>
                <w:rFonts w:ascii="Gill Sans MT" w:hAnsi="Gill Sans MT" w:cs="Arial"/>
                <w:szCs w:val="26"/>
                <w:lang w:eastAsia="en-GB"/>
              </w:rPr>
            </w:pPr>
          </w:p>
        </w:tc>
        <w:tc>
          <w:tcPr>
            <w:tcW w:w="0" w:type="auto"/>
            <w:tcBorders>
              <w:top w:val="single" w:sz="8" w:space="0" w:color="4F81BD"/>
              <w:left w:val="single" w:sz="8" w:space="0" w:color="4F81BD"/>
              <w:bottom w:val="nil"/>
            </w:tcBorders>
          </w:tcPr>
          <w:p w:rsidR="00181090" w:rsidRPr="00A11F2F" w:rsidRDefault="00181090" w:rsidP="00A11F2F">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p>
        </w:tc>
      </w:tr>
      <w:tr w:rsidR="00181090" w:rsidRPr="00A11F2F" w:rsidTr="00181090">
        <w:trPr>
          <w:trHeight w:val="362"/>
        </w:trPr>
        <w:tc>
          <w:tcPr>
            <w:tcW w:w="6463" w:type="dxa"/>
            <w:tcBorders>
              <w:top w:val="nil"/>
              <w:left w:val="single" w:sz="8" w:space="0" w:color="4F81BD"/>
              <w:bottom w:val="single" w:sz="8" w:space="0" w:color="4F81BD"/>
              <w:right w:val="single" w:sz="8" w:space="0" w:color="4F81BD"/>
            </w:tcBorders>
          </w:tcPr>
          <w:p w:rsidR="00181090" w:rsidRPr="00A11F2F" w:rsidRDefault="00181090" w:rsidP="00EF6C79">
            <w:pPr>
              <w:textAlignment w:val="bottom"/>
              <w:rPr>
                <w:rFonts w:ascii="Gill Sans MT" w:hAnsi="Gill Sans MT" w:cs="Arial"/>
                <w:szCs w:val="26"/>
                <w:lang w:eastAsia="en-GB"/>
              </w:rPr>
            </w:pPr>
            <w:r w:rsidRPr="00A11F2F">
              <w:rPr>
                <w:rFonts w:ascii="Gill Sans MT" w:hAnsi="Gill Sans MT" w:cs="Arial"/>
                <w:szCs w:val="26"/>
                <w:lang w:eastAsia="en-GB"/>
              </w:rPr>
              <w:t>Non-Disability Households</w:t>
            </w:r>
            <w:r>
              <w:rPr>
                <w:rFonts w:ascii="Gill Sans MT" w:hAnsi="Gill Sans MT" w:cs="Arial"/>
                <w:szCs w:val="26"/>
                <w:lang w:eastAsia="en-GB"/>
              </w:rPr>
              <w:t xml:space="preserve"> (Your local church/place </w:t>
            </w:r>
            <w:r w:rsidRPr="00A11F2F">
              <w:rPr>
                <w:rFonts w:ascii="Gill Sans MT" w:hAnsi="Gill Sans MT" w:cs="Arial"/>
                <w:szCs w:val="26"/>
                <w:lang w:eastAsia="en-GB"/>
              </w:rPr>
              <w:t>of worship</w:t>
            </w:r>
            <w:r>
              <w:rPr>
                <w:rFonts w:ascii="Gill Sans MT" w:hAnsi="Gill Sans MT" w:cs="Arial"/>
                <w:szCs w:val="26"/>
                <w:lang w:eastAsia="en-GB"/>
              </w:rPr>
              <w:t>)</w:t>
            </w:r>
          </w:p>
        </w:tc>
        <w:tc>
          <w:tcPr>
            <w:tcW w:w="0" w:type="auto"/>
            <w:tcBorders>
              <w:top w:val="nil"/>
              <w:left w:val="single" w:sz="8" w:space="0" w:color="4F81BD"/>
              <w:bottom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szCs w:val="26"/>
                <w:lang w:eastAsia="en-GB"/>
              </w:rPr>
              <w:t>14</w:t>
            </w:r>
            <w:r w:rsidRPr="00A11F2F">
              <w:rPr>
                <w:rFonts w:ascii="Gill Sans MT" w:hAnsi="Gill Sans MT" w:cs="Arial"/>
                <w:color w:val="FF0000"/>
              </w:rPr>
              <w:t>†</w:t>
            </w:r>
            <w:r w:rsidRPr="00A11F2F">
              <w:rPr>
                <w:rFonts w:ascii="Gill Sans MT" w:hAnsi="Gill Sans MT" w:cs="Arial"/>
                <w:szCs w:val="26"/>
                <w:lang w:eastAsia="en-GB"/>
              </w:rPr>
              <w:t xml:space="preserve"> </w:t>
            </w:r>
          </w:p>
        </w:tc>
        <w:tc>
          <w:tcPr>
            <w:tcW w:w="0" w:type="auto"/>
            <w:tcBorders>
              <w:top w:val="nil"/>
              <w:bottom w:val="single" w:sz="8" w:space="0" w:color="4F81BD"/>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nil"/>
              <w:bottom w:val="single" w:sz="8" w:space="0" w:color="4F81BD"/>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Pr>
                <w:rFonts w:ascii="Gill Sans MT" w:hAnsi="Gill Sans MT" w:cs="Arial"/>
                <w:szCs w:val="26"/>
                <w:lang w:eastAsia="en-GB"/>
              </w:rPr>
              <w:t>22</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EF6C79">
            <w:pPr>
              <w:textAlignment w:val="bottom"/>
              <w:rPr>
                <w:rFonts w:ascii="Gill Sans MT" w:hAnsi="Gill Sans MT" w:cs="Arial"/>
                <w:szCs w:val="26"/>
                <w:lang w:eastAsia="en-GB"/>
              </w:rPr>
            </w:pPr>
            <w:r w:rsidRPr="00A11F2F">
              <w:rPr>
                <w:rFonts w:ascii="Gill Sans MT" w:hAnsi="Gill Sans MT" w:cs="Arial"/>
                <w:szCs w:val="26"/>
                <w:lang w:eastAsia="en-GB"/>
              </w:rPr>
              <w:t xml:space="preserve">Disability Households </w:t>
            </w:r>
            <w:r>
              <w:rPr>
                <w:rFonts w:ascii="Gill Sans MT" w:hAnsi="Gill Sans MT" w:cs="Arial"/>
                <w:szCs w:val="26"/>
                <w:lang w:eastAsia="en-GB"/>
              </w:rPr>
              <w:t>(</w:t>
            </w:r>
            <w:r w:rsidRPr="00A11F2F">
              <w:rPr>
                <w:rFonts w:ascii="Gill Sans MT" w:hAnsi="Gill Sans MT" w:cs="Arial"/>
                <w:szCs w:val="26"/>
                <w:lang w:eastAsia="en-GB"/>
              </w:rPr>
              <w:t>Your local café/</w:t>
            </w:r>
          </w:p>
          <w:p w:rsidR="00181090" w:rsidRPr="00A11F2F" w:rsidRDefault="00181090" w:rsidP="00EF6C79">
            <w:pPr>
              <w:textAlignment w:val="bottom"/>
              <w:rPr>
                <w:rFonts w:ascii="Gill Sans MT" w:hAnsi="Gill Sans MT" w:cs="Arial"/>
                <w:szCs w:val="26"/>
                <w:lang w:eastAsia="en-GB"/>
              </w:rPr>
            </w:pPr>
            <w:r w:rsidRPr="00A11F2F">
              <w:rPr>
                <w:rFonts w:ascii="Gill Sans MT" w:hAnsi="Gill Sans MT" w:cs="Arial"/>
                <w:szCs w:val="26"/>
                <w:lang w:eastAsia="en-GB"/>
              </w:rPr>
              <w:t>Restaurant</w:t>
            </w:r>
            <w:r>
              <w:rPr>
                <w:rFonts w:ascii="Gill Sans MT" w:hAnsi="Gill Sans MT" w:cs="Arial"/>
                <w:szCs w:val="26"/>
                <w:lang w:eastAsia="en-GB"/>
              </w:rPr>
              <w:t>)</w:t>
            </w:r>
          </w:p>
        </w:tc>
        <w:tc>
          <w:tcPr>
            <w:tcW w:w="0" w:type="auto"/>
            <w:tcBorders>
              <w:top w:val="single" w:sz="8" w:space="0" w:color="4F81BD"/>
              <w:left w:val="single" w:sz="8" w:space="0" w:color="4F81BD"/>
              <w:bottom w:val="nil"/>
            </w:tcBorders>
          </w:tcPr>
          <w:p w:rsidR="00181090" w:rsidRDefault="00181090" w:rsidP="00A11F2F">
            <w:pPr>
              <w:jc w:val="right"/>
              <w:textAlignment w:val="bottom"/>
              <w:rPr>
                <w:rFonts w:ascii="Gill Sans MT" w:hAnsi="Gill Sans MT" w:cs="Arial"/>
                <w:color w:val="FF0000"/>
                <w:szCs w:val="22"/>
              </w:rPr>
            </w:pPr>
            <w:r w:rsidRPr="00A11F2F">
              <w:rPr>
                <w:rFonts w:ascii="Gill Sans MT" w:hAnsi="Gill Sans MT" w:cs="Arial"/>
                <w:szCs w:val="26"/>
                <w:lang w:eastAsia="en-GB"/>
              </w:rPr>
              <w:t>12</w:t>
            </w:r>
            <w:r>
              <w:rPr>
                <w:rFonts w:ascii="Gill Sans MT" w:hAnsi="Gill Sans MT" w:cs="Arial"/>
                <w:color w:val="FF0000"/>
                <w:szCs w:val="22"/>
              </w:rPr>
              <w:t>*</w:t>
            </w:r>
          </w:p>
          <w:p w:rsidR="00181090" w:rsidRPr="00A11F2F" w:rsidRDefault="0087032E" w:rsidP="00A11F2F">
            <w:pPr>
              <w:jc w:val="right"/>
              <w:textAlignment w:val="bottom"/>
              <w:rPr>
                <w:rFonts w:ascii="Gill Sans MT" w:hAnsi="Gill Sans MT" w:cs="Arial"/>
                <w:szCs w:val="26"/>
                <w:lang w:eastAsia="en-GB"/>
              </w:rPr>
            </w:pPr>
            <w:r w:rsidRPr="00A11F2F">
              <w:rPr>
                <w:rFonts w:ascii="Gill Sans MT" w:hAnsi="Gill Sans MT" w:cs="Arial"/>
                <w:color w:val="FF0000"/>
              </w:rPr>
              <w:t>†</w:t>
            </w:r>
            <w:r w:rsidR="00181090" w:rsidRPr="00A11F2F">
              <w:rPr>
                <w:rFonts w:ascii="Gill Sans MT" w:hAnsi="Gill Sans MT" w:cs="Arial"/>
                <w:szCs w:val="26"/>
                <w:lang w:eastAsia="en-GB"/>
              </w:rPr>
              <w:t xml:space="preserve"> </w:t>
            </w:r>
            <w:r w:rsidR="00181090">
              <w:rPr>
                <w:rFonts w:ascii="Gill Sans MT" w:hAnsi="Gill Sans MT" w:cs="Arial"/>
                <w:color w:val="FF0000"/>
                <w:szCs w:val="22"/>
              </w:rPr>
              <w:t xml:space="preserve"> </w:t>
            </w: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Pr>
                <w:rFonts w:ascii="Gill Sans MT" w:hAnsi="Gill Sans MT" w:cs="Arial"/>
                <w:szCs w:val="26"/>
                <w:lang w:eastAsia="en-GB"/>
              </w:rPr>
              <w:t>33</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EF6C79">
            <w:pPr>
              <w:textAlignment w:val="bottom"/>
              <w:rPr>
                <w:rFonts w:ascii="Gill Sans MT" w:hAnsi="Gill Sans MT" w:cs="Arial"/>
                <w:szCs w:val="26"/>
                <w:lang w:eastAsia="en-GB"/>
              </w:rPr>
            </w:pPr>
          </w:p>
        </w:tc>
        <w:tc>
          <w:tcPr>
            <w:tcW w:w="0" w:type="auto"/>
            <w:tcBorders>
              <w:top w:val="single" w:sz="8" w:space="0" w:color="4F81BD"/>
              <w:left w:val="single" w:sz="8" w:space="0" w:color="4F81BD"/>
              <w:bottom w:val="nil"/>
            </w:tcBorders>
          </w:tcPr>
          <w:p w:rsidR="00181090" w:rsidRPr="00A11F2F" w:rsidRDefault="00181090" w:rsidP="00A11F2F">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Default="00181090" w:rsidP="00A11F2F">
            <w:pPr>
              <w:jc w:val="right"/>
              <w:textAlignment w:val="bottom"/>
              <w:rPr>
                <w:rFonts w:ascii="Gill Sans MT" w:hAnsi="Gill Sans MT" w:cs="Arial"/>
                <w:szCs w:val="26"/>
                <w:lang w:eastAsia="en-GB"/>
              </w:rPr>
            </w:pPr>
          </w:p>
        </w:tc>
      </w:tr>
      <w:tr w:rsidR="00181090" w:rsidRPr="00A11F2F" w:rsidTr="00181090">
        <w:trPr>
          <w:trHeight w:val="362"/>
        </w:trPr>
        <w:tc>
          <w:tcPr>
            <w:tcW w:w="6463" w:type="dxa"/>
            <w:tcBorders>
              <w:top w:val="nil"/>
              <w:left w:val="single" w:sz="8" w:space="0" w:color="4F81BD"/>
              <w:bottom w:val="single" w:sz="8" w:space="0" w:color="4F81BD"/>
              <w:right w:val="single" w:sz="8" w:space="0" w:color="4F81BD"/>
            </w:tcBorders>
          </w:tcPr>
          <w:p w:rsidR="00181090" w:rsidRPr="00A11F2F" w:rsidRDefault="00181090" w:rsidP="00EF6C79">
            <w:pPr>
              <w:textAlignment w:val="bottom"/>
              <w:rPr>
                <w:rFonts w:ascii="Gill Sans MT" w:hAnsi="Gill Sans MT" w:cs="Arial"/>
                <w:szCs w:val="26"/>
                <w:lang w:eastAsia="en-GB"/>
              </w:rPr>
            </w:pPr>
            <w:r w:rsidRPr="00A11F2F">
              <w:rPr>
                <w:rFonts w:ascii="Gill Sans MT" w:hAnsi="Gill Sans MT" w:cs="Arial"/>
                <w:szCs w:val="26"/>
                <w:lang w:eastAsia="en-GB"/>
              </w:rPr>
              <w:t>Non-Disability Households</w:t>
            </w:r>
            <w:r>
              <w:rPr>
                <w:rFonts w:ascii="Gill Sans MT" w:hAnsi="Gill Sans MT" w:cs="Arial"/>
                <w:szCs w:val="26"/>
                <w:lang w:eastAsia="en-GB"/>
              </w:rPr>
              <w:t xml:space="preserve"> (</w:t>
            </w:r>
            <w:r w:rsidRPr="00A11F2F">
              <w:rPr>
                <w:rFonts w:ascii="Gill Sans MT" w:hAnsi="Gill Sans MT" w:cs="Arial"/>
                <w:szCs w:val="26"/>
                <w:lang w:eastAsia="en-GB"/>
              </w:rPr>
              <w:t>Your local café/</w:t>
            </w:r>
          </w:p>
          <w:p w:rsidR="00181090" w:rsidRPr="00A11F2F" w:rsidRDefault="00181090" w:rsidP="00EF6C79">
            <w:pPr>
              <w:textAlignment w:val="bottom"/>
              <w:rPr>
                <w:rFonts w:ascii="Gill Sans MT" w:hAnsi="Gill Sans MT" w:cs="Arial"/>
                <w:szCs w:val="26"/>
                <w:lang w:eastAsia="en-GB"/>
              </w:rPr>
            </w:pPr>
            <w:r w:rsidRPr="00A11F2F">
              <w:rPr>
                <w:rFonts w:ascii="Gill Sans MT" w:hAnsi="Gill Sans MT" w:cs="Arial"/>
                <w:szCs w:val="26"/>
                <w:lang w:eastAsia="en-GB"/>
              </w:rPr>
              <w:t>Restaurant</w:t>
            </w:r>
            <w:r>
              <w:rPr>
                <w:rFonts w:ascii="Gill Sans MT" w:hAnsi="Gill Sans MT" w:cs="Arial"/>
                <w:szCs w:val="26"/>
                <w:lang w:eastAsia="en-GB"/>
              </w:rPr>
              <w:t>)</w:t>
            </w:r>
          </w:p>
        </w:tc>
        <w:tc>
          <w:tcPr>
            <w:tcW w:w="0" w:type="auto"/>
            <w:tcBorders>
              <w:top w:val="nil"/>
              <w:left w:val="single" w:sz="8" w:space="0" w:color="4F81BD"/>
              <w:bottom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szCs w:val="26"/>
                <w:lang w:eastAsia="en-GB"/>
              </w:rPr>
              <w:t xml:space="preserve">  6</w:t>
            </w:r>
            <w:r w:rsidR="0087032E" w:rsidRPr="00A11F2F">
              <w:rPr>
                <w:rFonts w:ascii="Gill Sans MT" w:hAnsi="Gill Sans MT" w:cs="Arial"/>
                <w:color w:val="FF0000"/>
              </w:rPr>
              <w:t>†</w:t>
            </w:r>
            <w:r w:rsidRPr="00A11F2F">
              <w:rPr>
                <w:rFonts w:ascii="Gill Sans MT" w:hAnsi="Gill Sans MT" w:cs="Arial"/>
                <w:szCs w:val="26"/>
                <w:lang w:eastAsia="en-GB"/>
              </w:rPr>
              <w:t xml:space="preserve"> </w:t>
            </w:r>
          </w:p>
        </w:tc>
        <w:tc>
          <w:tcPr>
            <w:tcW w:w="0" w:type="auto"/>
            <w:tcBorders>
              <w:top w:val="nil"/>
              <w:bottom w:val="single" w:sz="8" w:space="0" w:color="4F81BD"/>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nil"/>
              <w:bottom w:val="single" w:sz="8" w:space="0" w:color="4F81BD"/>
              <w:right w:val="single" w:sz="8" w:space="0" w:color="4F81BD"/>
            </w:tcBorders>
          </w:tcPr>
          <w:p w:rsidR="00181090" w:rsidRPr="00A11F2F" w:rsidRDefault="00181090" w:rsidP="00EF6C79">
            <w:pPr>
              <w:jc w:val="right"/>
              <w:textAlignment w:val="bottom"/>
              <w:rPr>
                <w:rFonts w:ascii="Gill Sans MT" w:hAnsi="Gill Sans MT" w:cs="Arial"/>
                <w:szCs w:val="26"/>
                <w:lang w:eastAsia="en-GB"/>
              </w:rPr>
            </w:pPr>
            <w:r w:rsidRPr="00A11F2F">
              <w:rPr>
                <w:rFonts w:ascii="Gill Sans MT" w:hAnsi="Gill Sans MT" w:cs="Arial"/>
                <w:szCs w:val="26"/>
                <w:lang w:eastAsia="en-GB"/>
              </w:rPr>
              <w:t>22</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417461">
            <w:pPr>
              <w:textAlignment w:val="bottom"/>
              <w:rPr>
                <w:rFonts w:ascii="Gill Sans MT" w:hAnsi="Gill Sans MT" w:cs="Arial"/>
                <w:szCs w:val="26"/>
                <w:lang w:eastAsia="en-GB"/>
              </w:rPr>
            </w:pPr>
            <w:r w:rsidRPr="00A11F2F">
              <w:rPr>
                <w:rFonts w:ascii="Gill Sans MT" w:hAnsi="Gill Sans MT" w:cs="Arial"/>
                <w:szCs w:val="26"/>
                <w:lang w:eastAsia="en-GB"/>
              </w:rPr>
              <w:t xml:space="preserve">Disability Households </w:t>
            </w:r>
            <w:r>
              <w:rPr>
                <w:rFonts w:ascii="Gill Sans MT" w:hAnsi="Gill Sans MT" w:cs="Arial"/>
                <w:szCs w:val="26"/>
                <w:lang w:eastAsia="en-GB"/>
              </w:rPr>
              <w:t>(</w:t>
            </w:r>
            <w:r w:rsidRPr="00A11F2F">
              <w:rPr>
                <w:rFonts w:ascii="Gill Sans MT" w:hAnsi="Gill Sans MT" w:cs="Arial"/>
                <w:szCs w:val="26"/>
                <w:lang w:eastAsia="en-GB"/>
              </w:rPr>
              <w:t>Your local pub</w:t>
            </w:r>
            <w:r>
              <w:rPr>
                <w:rFonts w:ascii="Gill Sans MT" w:hAnsi="Gill Sans MT" w:cs="Arial"/>
                <w:szCs w:val="26"/>
                <w:lang w:eastAsia="en-GB"/>
              </w:rPr>
              <w:t>)</w:t>
            </w:r>
          </w:p>
        </w:tc>
        <w:tc>
          <w:tcPr>
            <w:tcW w:w="0" w:type="auto"/>
            <w:tcBorders>
              <w:top w:val="single" w:sz="8" w:space="0" w:color="4F81BD"/>
              <w:left w:val="single" w:sz="8" w:space="0" w:color="4F81BD"/>
              <w:bottom w:val="nil"/>
            </w:tcBorders>
          </w:tcPr>
          <w:p w:rsidR="0087032E" w:rsidRDefault="00181090" w:rsidP="00A11F2F">
            <w:pPr>
              <w:jc w:val="right"/>
              <w:textAlignment w:val="bottom"/>
              <w:rPr>
                <w:rFonts w:ascii="Gill Sans MT" w:hAnsi="Gill Sans MT" w:cs="Arial"/>
                <w:color w:val="FF0000"/>
                <w:szCs w:val="22"/>
              </w:rPr>
            </w:pPr>
            <w:r w:rsidRPr="00A11F2F">
              <w:rPr>
                <w:rFonts w:ascii="Gill Sans MT" w:hAnsi="Gill Sans MT" w:cs="Arial"/>
                <w:szCs w:val="26"/>
                <w:lang w:eastAsia="en-GB"/>
              </w:rPr>
              <w:t>12</w:t>
            </w:r>
            <w:r>
              <w:rPr>
                <w:rFonts w:ascii="Gill Sans MT" w:hAnsi="Gill Sans MT" w:cs="Arial"/>
                <w:color w:val="FF0000"/>
                <w:szCs w:val="22"/>
              </w:rPr>
              <w:t>*</w:t>
            </w:r>
          </w:p>
          <w:p w:rsidR="00181090" w:rsidRPr="00A11F2F" w:rsidRDefault="0087032E" w:rsidP="00A11F2F">
            <w:pPr>
              <w:jc w:val="right"/>
              <w:textAlignment w:val="bottom"/>
              <w:rPr>
                <w:rFonts w:ascii="Gill Sans MT" w:hAnsi="Gill Sans MT" w:cs="Arial"/>
                <w:szCs w:val="26"/>
                <w:lang w:eastAsia="en-GB"/>
              </w:rPr>
            </w:pPr>
            <w:r w:rsidRPr="00A11F2F">
              <w:rPr>
                <w:rFonts w:ascii="Gill Sans MT" w:hAnsi="Gill Sans MT" w:cs="Arial"/>
                <w:color w:val="FF0000"/>
              </w:rPr>
              <w:t>†</w:t>
            </w:r>
            <w:r w:rsidR="00181090" w:rsidRPr="00A11F2F">
              <w:rPr>
                <w:rFonts w:ascii="Gill Sans MT" w:hAnsi="Gill Sans MT" w:cs="Arial"/>
                <w:szCs w:val="26"/>
                <w:lang w:eastAsia="en-GB"/>
              </w:rPr>
              <w:t xml:space="preserve"> </w:t>
            </w:r>
            <w:r w:rsidR="00181090">
              <w:rPr>
                <w:rFonts w:ascii="Gill Sans MT" w:hAnsi="Gill Sans MT" w:cs="Arial"/>
                <w:color w:val="FF0000"/>
                <w:szCs w:val="22"/>
              </w:rPr>
              <w:t xml:space="preserve"> </w:t>
            </w: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Pr>
                <w:rFonts w:ascii="Gill Sans MT" w:hAnsi="Gill Sans MT" w:cs="Arial"/>
                <w:szCs w:val="26"/>
                <w:lang w:eastAsia="en-GB"/>
              </w:rPr>
              <w:t>31</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417461">
            <w:pPr>
              <w:textAlignment w:val="bottom"/>
              <w:rPr>
                <w:rFonts w:ascii="Gill Sans MT" w:hAnsi="Gill Sans MT" w:cs="Arial"/>
                <w:szCs w:val="26"/>
                <w:lang w:eastAsia="en-GB"/>
              </w:rPr>
            </w:pPr>
          </w:p>
        </w:tc>
        <w:tc>
          <w:tcPr>
            <w:tcW w:w="0" w:type="auto"/>
            <w:tcBorders>
              <w:top w:val="single" w:sz="8" w:space="0" w:color="4F81BD"/>
              <w:left w:val="single" w:sz="8" w:space="0" w:color="4F81BD"/>
              <w:bottom w:val="nil"/>
            </w:tcBorders>
          </w:tcPr>
          <w:p w:rsidR="00181090" w:rsidRPr="00A11F2F" w:rsidRDefault="00181090" w:rsidP="00A11F2F">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Default="00181090" w:rsidP="00A11F2F">
            <w:pPr>
              <w:jc w:val="right"/>
              <w:textAlignment w:val="bottom"/>
              <w:rPr>
                <w:rFonts w:ascii="Gill Sans MT" w:hAnsi="Gill Sans MT" w:cs="Arial"/>
                <w:szCs w:val="26"/>
                <w:lang w:eastAsia="en-GB"/>
              </w:rPr>
            </w:pPr>
          </w:p>
        </w:tc>
      </w:tr>
      <w:tr w:rsidR="00181090" w:rsidRPr="00A11F2F" w:rsidTr="00181090">
        <w:trPr>
          <w:trHeight w:val="362"/>
        </w:trPr>
        <w:tc>
          <w:tcPr>
            <w:tcW w:w="6463" w:type="dxa"/>
            <w:tcBorders>
              <w:top w:val="nil"/>
              <w:left w:val="single" w:sz="8" w:space="0" w:color="4F81BD"/>
              <w:bottom w:val="single" w:sz="8" w:space="0" w:color="4F81BD"/>
              <w:right w:val="single" w:sz="8" w:space="0" w:color="4F81BD"/>
            </w:tcBorders>
          </w:tcPr>
          <w:p w:rsidR="00181090" w:rsidRPr="00A11F2F" w:rsidRDefault="00181090" w:rsidP="00417461">
            <w:pPr>
              <w:textAlignment w:val="bottom"/>
              <w:rPr>
                <w:rFonts w:ascii="Gill Sans MT" w:hAnsi="Gill Sans MT" w:cs="Arial"/>
                <w:szCs w:val="26"/>
                <w:lang w:eastAsia="en-GB"/>
              </w:rPr>
            </w:pPr>
            <w:r w:rsidRPr="00A11F2F">
              <w:rPr>
                <w:rFonts w:ascii="Gill Sans MT" w:hAnsi="Gill Sans MT" w:cs="Arial"/>
                <w:szCs w:val="26"/>
                <w:lang w:eastAsia="en-GB"/>
              </w:rPr>
              <w:t>Non-Disability Households</w:t>
            </w:r>
            <w:r>
              <w:rPr>
                <w:rFonts w:ascii="Gill Sans MT" w:hAnsi="Gill Sans MT" w:cs="Arial"/>
                <w:szCs w:val="26"/>
                <w:lang w:eastAsia="en-GB"/>
              </w:rPr>
              <w:t xml:space="preserve"> (</w:t>
            </w:r>
            <w:r w:rsidRPr="00A11F2F">
              <w:rPr>
                <w:rFonts w:ascii="Gill Sans MT" w:hAnsi="Gill Sans MT" w:cs="Arial"/>
                <w:szCs w:val="26"/>
                <w:lang w:eastAsia="en-GB"/>
              </w:rPr>
              <w:t>Your local pub</w:t>
            </w:r>
            <w:r>
              <w:rPr>
                <w:rFonts w:ascii="Gill Sans MT" w:hAnsi="Gill Sans MT" w:cs="Arial"/>
                <w:szCs w:val="26"/>
                <w:lang w:eastAsia="en-GB"/>
              </w:rPr>
              <w:t>)</w:t>
            </w:r>
          </w:p>
        </w:tc>
        <w:tc>
          <w:tcPr>
            <w:tcW w:w="0" w:type="auto"/>
            <w:tcBorders>
              <w:top w:val="nil"/>
              <w:left w:val="single" w:sz="8" w:space="0" w:color="4F81BD"/>
              <w:bottom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szCs w:val="26"/>
                <w:lang w:eastAsia="en-GB"/>
              </w:rPr>
              <w:t xml:space="preserve">  7</w:t>
            </w:r>
            <w:r w:rsidR="0087032E" w:rsidRPr="00A11F2F">
              <w:rPr>
                <w:rFonts w:ascii="Gill Sans MT" w:hAnsi="Gill Sans MT" w:cs="Arial"/>
                <w:color w:val="FF0000"/>
              </w:rPr>
              <w:t>†</w:t>
            </w:r>
            <w:r w:rsidRPr="00A11F2F">
              <w:rPr>
                <w:rFonts w:ascii="Gill Sans MT" w:hAnsi="Gill Sans MT" w:cs="Arial"/>
                <w:szCs w:val="26"/>
                <w:lang w:eastAsia="en-GB"/>
              </w:rPr>
              <w:t xml:space="preserve"> </w:t>
            </w:r>
          </w:p>
        </w:tc>
        <w:tc>
          <w:tcPr>
            <w:tcW w:w="0" w:type="auto"/>
            <w:tcBorders>
              <w:top w:val="nil"/>
              <w:bottom w:val="single" w:sz="8" w:space="0" w:color="4F81BD"/>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nil"/>
              <w:bottom w:val="single" w:sz="8" w:space="0" w:color="4F81BD"/>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Pr>
                <w:rFonts w:ascii="Gill Sans MT" w:hAnsi="Gill Sans MT" w:cs="Arial"/>
                <w:szCs w:val="26"/>
                <w:lang w:eastAsia="en-GB"/>
              </w:rPr>
              <w:t>21</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417461">
            <w:pPr>
              <w:textAlignment w:val="bottom"/>
              <w:rPr>
                <w:rFonts w:ascii="Gill Sans MT" w:hAnsi="Gill Sans MT" w:cs="Arial"/>
                <w:szCs w:val="26"/>
                <w:lang w:eastAsia="en-GB"/>
              </w:rPr>
            </w:pPr>
            <w:r w:rsidRPr="00A11F2F">
              <w:rPr>
                <w:rFonts w:ascii="Gill Sans MT" w:hAnsi="Gill Sans MT" w:cs="Arial"/>
                <w:szCs w:val="26"/>
                <w:lang w:eastAsia="en-GB"/>
              </w:rPr>
              <w:lastRenderedPageBreak/>
              <w:t xml:space="preserve">Disability Households </w:t>
            </w:r>
            <w:r>
              <w:rPr>
                <w:rFonts w:ascii="Gill Sans MT" w:hAnsi="Gill Sans MT" w:cs="Arial"/>
                <w:szCs w:val="26"/>
                <w:lang w:eastAsia="en-GB"/>
              </w:rPr>
              <w:t>(</w:t>
            </w:r>
            <w:r w:rsidRPr="00A11F2F">
              <w:rPr>
                <w:rFonts w:ascii="Gill Sans MT" w:hAnsi="Gill Sans MT" w:cs="Arial"/>
                <w:szCs w:val="26"/>
                <w:lang w:eastAsia="en-GB"/>
              </w:rPr>
              <w:t>Your local post</w:t>
            </w:r>
            <w:r>
              <w:rPr>
                <w:rFonts w:ascii="Gill Sans MT" w:hAnsi="Gill Sans MT" w:cs="Arial"/>
                <w:szCs w:val="26"/>
                <w:lang w:eastAsia="en-GB"/>
              </w:rPr>
              <w:t xml:space="preserve"> office)</w:t>
            </w:r>
          </w:p>
        </w:tc>
        <w:tc>
          <w:tcPr>
            <w:tcW w:w="0" w:type="auto"/>
            <w:tcBorders>
              <w:top w:val="single" w:sz="8" w:space="0" w:color="4F81BD"/>
              <w:left w:val="single" w:sz="8" w:space="0" w:color="4F81BD"/>
              <w:bottom w:val="nil"/>
            </w:tcBorders>
          </w:tcPr>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szCs w:val="26"/>
                <w:lang w:eastAsia="en-GB"/>
              </w:rPr>
              <w:t>11</w:t>
            </w:r>
            <w:r w:rsidRPr="00A11F2F">
              <w:rPr>
                <w:rFonts w:ascii="Gill Sans MT" w:hAnsi="Gill Sans MT" w:cs="Arial"/>
                <w:color w:val="FF0000"/>
              </w:rPr>
              <w:t>†</w:t>
            </w: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Pr>
                <w:rFonts w:ascii="Gill Sans MT" w:hAnsi="Gill Sans MT" w:cs="Arial"/>
                <w:szCs w:val="26"/>
                <w:lang w:eastAsia="en-GB"/>
              </w:rPr>
              <w:t>30</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417461">
            <w:pPr>
              <w:textAlignment w:val="bottom"/>
              <w:rPr>
                <w:rFonts w:ascii="Gill Sans MT" w:hAnsi="Gill Sans MT" w:cs="Arial"/>
                <w:szCs w:val="26"/>
                <w:lang w:eastAsia="en-GB"/>
              </w:rPr>
            </w:pPr>
          </w:p>
        </w:tc>
        <w:tc>
          <w:tcPr>
            <w:tcW w:w="0" w:type="auto"/>
            <w:tcBorders>
              <w:top w:val="single" w:sz="8" w:space="0" w:color="4F81BD"/>
              <w:left w:val="single" w:sz="8" w:space="0" w:color="4F81BD"/>
              <w:bottom w:val="nil"/>
            </w:tcBorders>
          </w:tcPr>
          <w:p w:rsidR="00181090" w:rsidRPr="00A11F2F" w:rsidRDefault="00181090" w:rsidP="00A11F2F">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Default="00181090" w:rsidP="00A11F2F">
            <w:pPr>
              <w:jc w:val="right"/>
              <w:textAlignment w:val="bottom"/>
              <w:rPr>
                <w:rFonts w:ascii="Gill Sans MT" w:hAnsi="Gill Sans MT" w:cs="Arial"/>
                <w:szCs w:val="26"/>
                <w:lang w:eastAsia="en-GB"/>
              </w:rPr>
            </w:pPr>
          </w:p>
        </w:tc>
      </w:tr>
      <w:tr w:rsidR="00181090" w:rsidRPr="00A11F2F" w:rsidTr="00181090">
        <w:trPr>
          <w:trHeight w:val="362"/>
        </w:trPr>
        <w:tc>
          <w:tcPr>
            <w:tcW w:w="6463" w:type="dxa"/>
            <w:tcBorders>
              <w:top w:val="nil"/>
              <w:left w:val="single" w:sz="8" w:space="0" w:color="4F81BD"/>
              <w:bottom w:val="single" w:sz="8" w:space="0" w:color="4F81BD"/>
              <w:right w:val="single" w:sz="8" w:space="0" w:color="4F81BD"/>
            </w:tcBorders>
          </w:tcPr>
          <w:p w:rsidR="00181090" w:rsidRPr="00A11F2F" w:rsidRDefault="00181090" w:rsidP="00417461">
            <w:pPr>
              <w:textAlignment w:val="bottom"/>
              <w:rPr>
                <w:rFonts w:ascii="Gill Sans MT" w:hAnsi="Gill Sans MT" w:cs="Arial"/>
                <w:szCs w:val="26"/>
                <w:lang w:eastAsia="en-GB"/>
              </w:rPr>
            </w:pPr>
            <w:r w:rsidRPr="00A11F2F">
              <w:rPr>
                <w:rFonts w:ascii="Gill Sans MT" w:hAnsi="Gill Sans MT" w:cs="Arial"/>
                <w:szCs w:val="26"/>
                <w:lang w:eastAsia="en-GB"/>
              </w:rPr>
              <w:t>Non-Disability Households</w:t>
            </w:r>
            <w:r>
              <w:rPr>
                <w:rFonts w:ascii="Gill Sans MT" w:hAnsi="Gill Sans MT" w:cs="Arial"/>
                <w:szCs w:val="26"/>
                <w:lang w:eastAsia="en-GB"/>
              </w:rPr>
              <w:t xml:space="preserve"> (</w:t>
            </w:r>
            <w:r w:rsidRPr="00A11F2F">
              <w:rPr>
                <w:rFonts w:ascii="Gill Sans MT" w:hAnsi="Gill Sans MT" w:cs="Arial"/>
                <w:szCs w:val="26"/>
                <w:lang w:eastAsia="en-GB"/>
              </w:rPr>
              <w:t>Your local post</w:t>
            </w:r>
            <w:r>
              <w:rPr>
                <w:rFonts w:ascii="Gill Sans MT" w:hAnsi="Gill Sans MT" w:cs="Arial"/>
                <w:szCs w:val="26"/>
                <w:lang w:eastAsia="en-GB"/>
              </w:rPr>
              <w:t xml:space="preserve"> office)</w:t>
            </w:r>
          </w:p>
        </w:tc>
        <w:tc>
          <w:tcPr>
            <w:tcW w:w="0" w:type="auto"/>
            <w:tcBorders>
              <w:top w:val="nil"/>
              <w:left w:val="single" w:sz="8" w:space="0" w:color="4F81BD"/>
              <w:bottom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Pr>
                <w:rFonts w:ascii="Gill Sans MT" w:hAnsi="Gill Sans MT" w:cs="Arial"/>
                <w:szCs w:val="26"/>
                <w:lang w:eastAsia="en-GB"/>
              </w:rPr>
              <w:t xml:space="preserve"> </w:t>
            </w:r>
            <w:r w:rsidRPr="00A11F2F">
              <w:rPr>
                <w:rFonts w:ascii="Gill Sans MT" w:hAnsi="Gill Sans MT" w:cs="Arial"/>
                <w:szCs w:val="26"/>
                <w:lang w:eastAsia="en-GB"/>
              </w:rPr>
              <w:t>9</w:t>
            </w:r>
            <w:r w:rsidRPr="00A11F2F">
              <w:rPr>
                <w:rFonts w:ascii="Gill Sans MT" w:hAnsi="Gill Sans MT" w:cs="Arial"/>
                <w:color w:val="FF0000"/>
              </w:rPr>
              <w:t>†</w:t>
            </w:r>
            <w:r w:rsidRPr="00A11F2F">
              <w:rPr>
                <w:rFonts w:ascii="Gill Sans MT" w:hAnsi="Gill Sans MT" w:cs="Arial"/>
                <w:szCs w:val="26"/>
                <w:lang w:eastAsia="en-GB"/>
              </w:rPr>
              <w:t xml:space="preserve"> </w:t>
            </w:r>
          </w:p>
        </w:tc>
        <w:tc>
          <w:tcPr>
            <w:tcW w:w="0" w:type="auto"/>
            <w:tcBorders>
              <w:top w:val="nil"/>
              <w:bottom w:val="single" w:sz="8" w:space="0" w:color="4F81BD"/>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nil"/>
              <w:bottom w:val="single" w:sz="8" w:space="0" w:color="4F81BD"/>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Pr>
                <w:rFonts w:ascii="Gill Sans MT" w:hAnsi="Gill Sans MT" w:cs="Arial"/>
                <w:szCs w:val="26"/>
                <w:lang w:eastAsia="en-GB"/>
              </w:rPr>
              <w:t>2</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417461">
            <w:pPr>
              <w:textAlignment w:val="bottom"/>
              <w:rPr>
                <w:rFonts w:ascii="Gill Sans MT" w:hAnsi="Gill Sans MT" w:cs="Arial"/>
                <w:szCs w:val="26"/>
                <w:lang w:eastAsia="en-GB"/>
              </w:rPr>
            </w:pPr>
            <w:r w:rsidRPr="00A11F2F">
              <w:rPr>
                <w:rFonts w:ascii="Gill Sans MT" w:hAnsi="Gill Sans MT" w:cs="Arial"/>
                <w:szCs w:val="26"/>
                <w:lang w:eastAsia="en-GB"/>
              </w:rPr>
              <w:t>Disability Households</w:t>
            </w:r>
            <w:r>
              <w:rPr>
                <w:rFonts w:ascii="Gill Sans MT" w:hAnsi="Gill Sans MT" w:cs="Arial"/>
                <w:szCs w:val="26"/>
                <w:lang w:eastAsia="en-GB"/>
              </w:rPr>
              <w:t xml:space="preserve"> (</w:t>
            </w:r>
            <w:r w:rsidRPr="00A11F2F">
              <w:rPr>
                <w:rFonts w:ascii="Gill Sans MT" w:hAnsi="Gill Sans MT" w:cs="Arial"/>
                <w:szCs w:val="26"/>
                <w:lang w:eastAsia="en-GB"/>
              </w:rPr>
              <w:t>Your local doctor surgery</w:t>
            </w:r>
            <w:r>
              <w:rPr>
                <w:rFonts w:ascii="Gill Sans MT" w:hAnsi="Gill Sans MT" w:cs="Arial"/>
                <w:szCs w:val="26"/>
                <w:lang w:eastAsia="en-GB"/>
              </w:rPr>
              <w:t>)</w:t>
            </w:r>
          </w:p>
        </w:tc>
        <w:tc>
          <w:tcPr>
            <w:tcW w:w="0" w:type="auto"/>
            <w:tcBorders>
              <w:top w:val="single" w:sz="8" w:space="0" w:color="4F81BD"/>
              <w:left w:val="single" w:sz="8" w:space="0" w:color="4F81BD"/>
              <w:bottom w:val="nil"/>
            </w:tcBorders>
          </w:tcPr>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szCs w:val="26"/>
                <w:lang w:eastAsia="en-GB"/>
              </w:rPr>
              <w:t>18</w:t>
            </w:r>
            <w:r w:rsidRPr="00A11F2F">
              <w:rPr>
                <w:rFonts w:ascii="Gill Sans MT" w:hAnsi="Gill Sans MT" w:cs="Arial"/>
                <w:color w:val="FF0000"/>
              </w:rPr>
              <w:t>†</w:t>
            </w:r>
            <w:r w:rsidRPr="00A11F2F">
              <w:rPr>
                <w:rFonts w:ascii="Gill Sans MT" w:hAnsi="Gill Sans MT" w:cs="Arial"/>
                <w:szCs w:val="26"/>
                <w:lang w:eastAsia="en-GB"/>
              </w:rPr>
              <w:t xml:space="preserve"> </w:t>
            </w: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Pr>
                <w:rFonts w:ascii="Gill Sans MT" w:hAnsi="Gill Sans MT" w:cs="Arial"/>
                <w:szCs w:val="26"/>
                <w:lang w:eastAsia="en-GB"/>
              </w:rPr>
              <w:t>37</w:t>
            </w:r>
          </w:p>
        </w:tc>
      </w:tr>
      <w:tr w:rsidR="00181090" w:rsidRPr="00A11F2F" w:rsidTr="00181090">
        <w:trPr>
          <w:trHeight w:val="362"/>
        </w:trPr>
        <w:tc>
          <w:tcPr>
            <w:tcW w:w="6463" w:type="dxa"/>
            <w:tcBorders>
              <w:top w:val="single" w:sz="8" w:space="0" w:color="4F81BD"/>
              <w:left w:val="single" w:sz="8" w:space="0" w:color="4F81BD"/>
              <w:bottom w:val="nil"/>
              <w:right w:val="single" w:sz="8" w:space="0" w:color="4F81BD"/>
            </w:tcBorders>
          </w:tcPr>
          <w:p w:rsidR="00181090" w:rsidRPr="00A11F2F" w:rsidRDefault="00181090" w:rsidP="00417461">
            <w:pPr>
              <w:textAlignment w:val="bottom"/>
              <w:rPr>
                <w:rFonts w:ascii="Gill Sans MT" w:hAnsi="Gill Sans MT" w:cs="Arial"/>
                <w:szCs w:val="26"/>
                <w:lang w:eastAsia="en-GB"/>
              </w:rPr>
            </w:pPr>
          </w:p>
        </w:tc>
        <w:tc>
          <w:tcPr>
            <w:tcW w:w="0" w:type="auto"/>
            <w:tcBorders>
              <w:top w:val="single" w:sz="8" w:space="0" w:color="4F81BD"/>
              <w:left w:val="single" w:sz="8" w:space="0" w:color="4F81BD"/>
              <w:bottom w:val="nil"/>
            </w:tcBorders>
          </w:tcPr>
          <w:p w:rsidR="00181090" w:rsidRPr="00A11F2F" w:rsidRDefault="00181090" w:rsidP="00A11F2F">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7E7375">
            <w:pPr>
              <w:jc w:val="right"/>
              <w:textAlignment w:val="bottom"/>
              <w:rPr>
                <w:rFonts w:ascii="Gill Sans MT" w:hAnsi="Gill Sans MT" w:cs="Arial"/>
                <w:szCs w:val="26"/>
                <w:lang w:eastAsia="en-GB"/>
              </w:rPr>
            </w:pPr>
          </w:p>
        </w:tc>
        <w:tc>
          <w:tcPr>
            <w:tcW w:w="0" w:type="auto"/>
            <w:tcBorders>
              <w:top w:val="single" w:sz="8" w:space="0" w:color="4F81BD"/>
              <w:bottom w:val="nil"/>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p>
        </w:tc>
      </w:tr>
      <w:tr w:rsidR="00181090" w:rsidRPr="00A11F2F" w:rsidTr="00181090">
        <w:trPr>
          <w:trHeight w:val="362"/>
        </w:trPr>
        <w:tc>
          <w:tcPr>
            <w:tcW w:w="6463" w:type="dxa"/>
            <w:tcBorders>
              <w:top w:val="nil"/>
              <w:left w:val="single" w:sz="8" w:space="0" w:color="4F81BD"/>
              <w:bottom w:val="single" w:sz="8" w:space="0" w:color="4F81BD"/>
              <w:right w:val="single" w:sz="8" w:space="0" w:color="4F81BD"/>
            </w:tcBorders>
          </w:tcPr>
          <w:p w:rsidR="00181090" w:rsidRPr="00A11F2F" w:rsidRDefault="00181090" w:rsidP="00417461">
            <w:pPr>
              <w:textAlignment w:val="bottom"/>
              <w:rPr>
                <w:rFonts w:ascii="Gill Sans MT" w:hAnsi="Gill Sans MT" w:cs="Arial"/>
                <w:szCs w:val="26"/>
                <w:lang w:eastAsia="en-GB"/>
              </w:rPr>
            </w:pPr>
            <w:r w:rsidRPr="00A11F2F">
              <w:rPr>
                <w:rFonts w:ascii="Gill Sans MT" w:hAnsi="Gill Sans MT" w:cs="Arial"/>
                <w:szCs w:val="26"/>
                <w:lang w:eastAsia="en-GB"/>
              </w:rPr>
              <w:t>Non-Disability Households</w:t>
            </w:r>
            <w:r>
              <w:rPr>
                <w:rFonts w:ascii="Gill Sans MT" w:hAnsi="Gill Sans MT" w:cs="Arial"/>
                <w:szCs w:val="26"/>
                <w:lang w:eastAsia="en-GB"/>
              </w:rPr>
              <w:t xml:space="preserve"> (</w:t>
            </w:r>
            <w:r w:rsidRPr="00A11F2F">
              <w:rPr>
                <w:rFonts w:ascii="Gill Sans MT" w:hAnsi="Gill Sans MT" w:cs="Arial"/>
                <w:szCs w:val="26"/>
                <w:lang w:eastAsia="en-GB"/>
              </w:rPr>
              <w:t>Your local doctor surgery</w:t>
            </w:r>
            <w:r>
              <w:rPr>
                <w:rFonts w:ascii="Gill Sans MT" w:hAnsi="Gill Sans MT" w:cs="Arial"/>
                <w:szCs w:val="26"/>
                <w:lang w:eastAsia="en-GB"/>
              </w:rPr>
              <w:t>)</w:t>
            </w:r>
          </w:p>
        </w:tc>
        <w:tc>
          <w:tcPr>
            <w:tcW w:w="0" w:type="auto"/>
            <w:tcBorders>
              <w:top w:val="nil"/>
              <w:left w:val="single" w:sz="8" w:space="0" w:color="4F81BD"/>
              <w:bottom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sidRPr="00A11F2F">
              <w:rPr>
                <w:rFonts w:ascii="Gill Sans MT" w:hAnsi="Gill Sans MT" w:cs="Arial"/>
                <w:szCs w:val="26"/>
                <w:lang w:eastAsia="en-GB"/>
              </w:rPr>
              <w:t>16</w:t>
            </w:r>
            <w:r w:rsidRPr="00A11F2F">
              <w:rPr>
                <w:rFonts w:ascii="Gill Sans MT" w:hAnsi="Gill Sans MT" w:cs="Arial"/>
                <w:color w:val="FF0000"/>
              </w:rPr>
              <w:t>†</w:t>
            </w:r>
            <w:r w:rsidRPr="00A11F2F">
              <w:rPr>
                <w:rFonts w:ascii="Gill Sans MT" w:hAnsi="Gill Sans MT" w:cs="Arial"/>
                <w:szCs w:val="26"/>
                <w:lang w:eastAsia="en-GB"/>
              </w:rPr>
              <w:t xml:space="preserve"> </w:t>
            </w:r>
          </w:p>
        </w:tc>
        <w:tc>
          <w:tcPr>
            <w:tcW w:w="0" w:type="auto"/>
            <w:tcBorders>
              <w:top w:val="nil"/>
              <w:bottom w:val="single" w:sz="8" w:space="0" w:color="4F81BD"/>
              <w:right w:val="single" w:sz="8" w:space="0" w:color="4F81BD"/>
            </w:tcBorders>
          </w:tcPr>
          <w:p w:rsidR="00181090" w:rsidRPr="00A11F2F" w:rsidRDefault="00181090" w:rsidP="00181090">
            <w:pPr>
              <w:jc w:val="center"/>
              <w:textAlignment w:val="bottom"/>
              <w:rPr>
                <w:rFonts w:ascii="Gill Sans MT" w:hAnsi="Gill Sans MT" w:cs="Arial"/>
                <w:szCs w:val="26"/>
                <w:lang w:eastAsia="en-GB"/>
              </w:rPr>
            </w:pPr>
          </w:p>
        </w:tc>
        <w:tc>
          <w:tcPr>
            <w:tcW w:w="0" w:type="auto"/>
            <w:tcBorders>
              <w:top w:val="nil"/>
              <w:bottom w:val="single" w:sz="8" w:space="0" w:color="4F81BD"/>
              <w:right w:val="single" w:sz="8" w:space="0" w:color="4F81BD"/>
            </w:tcBorders>
          </w:tcPr>
          <w:p w:rsidR="00181090" w:rsidRPr="00A11F2F" w:rsidRDefault="00181090" w:rsidP="00A11F2F">
            <w:pPr>
              <w:jc w:val="right"/>
              <w:textAlignment w:val="bottom"/>
              <w:rPr>
                <w:rFonts w:ascii="Gill Sans MT" w:hAnsi="Gill Sans MT" w:cs="Arial"/>
                <w:szCs w:val="26"/>
                <w:lang w:eastAsia="en-GB"/>
              </w:rPr>
            </w:pPr>
            <w:r>
              <w:rPr>
                <w:rFonts w:ascii="Gill Sans MT" w:hAnsi="Gill Sans MT" w:cs="Arial"/>
                <w:szCs w:val="26"/>
                <w:lang w:eastAsia="en-GB"/>
              </w:rPr>
              <w:t>28</w:t>
            </w:r>
          </w:p>
        </w:tc>
      </w:tr>
    </w:tbl>
    <w:p w:rsidR="00787531" w:rsidRPr="00B56D9C" w:rsidRDefault="00787531" w:rsidP="00787531">
      <w:pPr>
        <w:pStyle w:val="TableNote"/>
        <w:rPr>
          <w:rFonts w:ascii="Gill Sans MT" w:hAnsi="Gill Sans MT"/>
          <w:sz w:val="24"/>
          <w:szCs w:val="24"/>
        </w:rPr>
      </w:pPr>
      <w:r w:rsidRPr="00B56D9C">
        <w:rPr>
          <w:rFonts w:ascii="Gill Sans MT" w:hAnsi="Gill Sans MT"/>
          <w:b/>
          <w:color w:val="FF0000"/>
          <w:sz w:val="24"/>
          <w:szCs w:val="24"/>
        </w:rPr>
        <w:t>*</w:t>
      </w:r>
      <w:r w:rsidRPr="00B56D9C">
        <w:rPr>
          <w:rFonts w:ascii="Gill Sans MT" w:hAnsi="Gill Sans MT"/>
          <w:b/>
          <w:sz w:val="24"/>
          <w:szCs w:val="24"/>
        </w:rPr>
        <w:t xml:space="preserve"> </w:t>
      </w:r>
      <w:r w:rsidRPr="00B56D9C">
        <w:rPr>
          <w:rFonts w:ascii="Gill Sans MT" w:hAnsi="Gill Sans MT"/>
          <w:sz w:val="24"/>
          <w:szCs w:val="24"/>
        </w:rPr>
        <w:t>This means that the difference between disability and non-disability households in 2013 is significant.</w:t>
      </w:r>
    </w:p>
    <w:p w:rsidR="00787531" w:rsidRDefault="00787531" w:rsidP="00431AEC">
      <w:pPr>
        <w:pStyle w:val="TableNote"/>
        <w:spacing w:after="240"/>
        <w:rPr>
          <w:rFonts w:ascii="Gill Sans MT" w:hAnsi="Gill Sans MT"/>
          <w:sz w:val="24"/>
          <w:szCs w:val="24"/>
        </w:rPr>
      </w:pPr>
      <w:r w:rsidRPr="00B56D9C">
        <w:rPr>
          <w:rFonts w:ascii="Gill Sans MT" w:hAnsi="Gill Sans MT"/>
          <w:b/>
          <w:color w:val="FF0000"/>
          <w:sz w:val="24"/>
          <w:szCs w:val="24"/>
        </w:rPr>
        <w:t>†</w:t>
      </w:r>
      <w:r w:rsidRPr="00B56D9C">
        <w:rPr>
          <w:rFonts w:ascii="Gill Sans MT" w:hAnsi="Gill Sans MT"/>
          <w:sz w:val="24"/>
          <w:szCs w:val="24"/>
        </w:rPr>
        <w:t xml:space="preserve"> This means that it is significantly different in 2013 from 2011.</w:t>
      </w:r>
    </w:p>
    <w:p w:rsidR="004E45A9" w:rsidRPr="00833DC5" w:rsidRDefault="004E45A9" w:rsidP="004E45A9">
      <w:pPr>
        <w:pStyle w:val="TableNote"/>
        <w:spacing w:after="240"/>
        <w:rPr>
          <w:rFonts w:ascii="Gill Sans MT" w:hAnsi="Gill Sans MT"/>
          <w:color w:val="000000" w:themeColor="text1"/>
          <w:sz w:val="24"/>
          <w:szCs w:val="24"/>
        </w:rPr>
      </w:pPr>
      <w:r w:rsidRPr="004E45A9">
        <w:rPr>
          <w:rFonts w:ascii="Gill Sans MT" w:hAnsi="Gill Sans MT" w:cs="Arial"/>
        </w:rPr>
        <w:t>I</w:t>
      </w:r>
      <w:r w:rsidRPr="004E45A9">
        <w:rPr>
          <w:rFonts w:ascii="Gill Sans MT" w:hAnsi="Gill Sans MT"/>
          <w:sz w:val="24"/>
          <w:szCs w:val="24"/>
        </w:rPr>
        <w:t>n relation to Ability to Access Your local church/place of worship in the Table above,</w:t>
      </w:r>
      <w:r w:rsidRPr="00833DC5">
        <w:rPr>
          <w:rFonts w:ascii="Gill Sans MT" w:hAnsi="Gill Sans MT"/>
          <w:color w:val="000000" w:themeColor="text1"/>
          <w:sz w:val="24"/>
          <w:szCs w:val="24"/>
        </w:rPr>
        <w:t xml:space="preserve"> the reported result is unreliable due to the random distribution of addresses in the survey</w:t>
      </w:r>
    </w:p>
    <w:p w:rsidR="004E45A9" w:rsidRPr="004E45A9" w:rsidRDefault="004E45A9" w:rsidP="004E45A9"/>
    <w:p w:rsidR="00417461" w:rsidRPr="00A11F2F" w:rsidRDefault="00417461" w:rsidP="00787531">
      <w:pPr>
        <w:rPr>
          <w:rFonts w:ascii="Gill Sans MT" w:hAnsi="Gill Sans MT"/>
          <w:noProof/>
          <w:sz w:val="26"/>
          <w:szCs w:val="26"/>
          <w:lang w:eastAsia="en-GB"/>
        </w:rPr>
      </w:pPr>
      <w:r w:rsidRPr="00A11F2F">
        <w:rPr>
          <w:rFonts w:ascii="Gill Sans MT" w:hAnsi="Gill Sans MT"/>
          <w:sz w:val="26"/>
          <w:szCs w:val="26"/>
          <w:lang w:eastAsia="en-GB"/>
        </w:rPr>
        <w:t>Disability households with a physical disability are less likely to report problems with access to community facilities in 2013 compared to earlier years. Among disability households with a physical disability, the incidence of being able to gain access to community facilities without having to go up or down steps has increased.</w:t>
      </w:r>
    </w:p>
    <w:p w:rsidR="00417461" w:rsidRPr="00A11F2F" w:rsidRDefault="00417461" w:rsidP="00417461">
      <w:pPr>
        <w:autoSpaceDE w:val="0"/>
        <w:autoSpaceDN w:val="0"/>
        <w:adjustRightInd w:val="0"/>
        <w:rPr>
          <w:rFonts w:ascii="Gill Sans MT" w:hAnsi="Gill Sans MT" w:cs="Arial"/>
          <w:color w:val="000000"/>
          <w:sz w:val="22"/>
          <w:szCs w:val="22"/>
          <w:lang w:eastAsia="en-GB"/>
        </w:rPr>
      </w:pPr>
    </w:p>
    <w:p w:rsidR="00417461" w:rsidRPr="00A11F2F" w:rsidRDefault="00417461" w:rsidP="00787531">
      <w:pPr>
        <w:pStyle w:val="TableTitle"/>
        <w:rPr>
          <w:rFonts w:ascii="Gill Sans MT" w:hAnsi="Gill Sans MT"/>
          <w:sz w:val="26"/>
          <w:szCs w:val="26"/>
          <w:lang w:eastAsia="en-GB"/>
        </w:rPr>
      </w:pPr>
      <w:r w:rsidRPr="00A11F2F">
        <w:rPr>
          <w:rFonts w:ascii="Gill Sans MT" w:hAnsi="Gill Sans MT"/>
          <w:sz w:val="26"/>
          <w:szCs w:val="26"/>
          <w:lang w:eastAsia="en-GB"/>
        </w:rPr>
        <w:lastRenderedPageBreak/>
        <w:t xml:space="preserve">Table 9 – Ability to Gain Access to Community Facilities Without Having to go Up or Down Steps – All with a Physical Disability </w:t>
      </w:r>
    </w:p>
    <w:tbl>
      <w:tblPr>
        <w:tblW w:w="0" w:type="auto"/>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3049"/>
        <w:gridCol w:w="696"/>
        <w:gridCol w:w="1897"/>
        <w:gridCol w:w="2984"/>
      </w:tblGrid>
      <w:tr w:rsidR="00471BD3" w:rsidRPr="00A11F2F" w:rsidTr="00471BD3">
        <w:trPr>
          <w:trHeight w:val="1664"/>
        </w:trPr>
        <w:tc>
          <w:tcPr>
            <w:tcW w:w="0" w:type="auto"/>
            <w:tcBorders>
              <w:top w:val="single" w:sz="8" w:space="0" w:color="4F81BD"/>
            </w:tcBorders>
            <w:shd w:val="clear" w:color="auto" w:fill="4F81BD"/>
          </w:tcPr>
          <w:p w:rsidR="00471BD3" w:rsidRPr="00A11F2F" w:rsidRDefault="00471BD3" w:rsidP="0094700B">
            <w:pPr>
              <w:pStyle w:val="TableRowHead"/>
              <w:rPr>
                <w:rFonts w:ascii="Gill Sans MT" w:hAnsi="Gill Sans MT"/>
                <w:lang w:eastAsia="en-GB"/>
              </w:rPr>
            </w:pPr>
          </w:p>
        </w:tc>
        <w:tc>
          <w:tcPr>
            <w:tcW w:w="0" w:type="auto"/>
            <w:tcBorders>
              <w:top w:val="single" w:sz="8" w:space="0" w:color="4F81BD"/>
              <w:right w:val="single" w:sz="8" w:space="0" w:color="FFFFFF"/>
            </w:tcBorders>
            <w:shd w:val="clear" w:color="auto" w:fill="4F81BD"/>
          </w:tcPr>
          <w:p w:rsidR="00471BD3" w:rsidRPr="00A11F2F" w:rsidRDefault="00471BD3" w:rsidP="0094700B">
            <w:pPr>
              <w:pStyle w:val="TableRowHead"/>
              <w:rPr>
                <w:rFonts w:ascii="Gill Sans MT" w:hAnsi="Gill Sans MT"/>
                <w:lang w:eastAsia="en-GB"/>
              </w:rPr>
            </w:pPr>
          </w:p>
        </w:tc>
        <w:tc>
          <w:tcPr>
            <w:tcW w:w="0" w:type="auto"/>
            <w:tcBorders>
              <w:top w:val="single" w:sz="8" w:space="0" w:color="4F81BD"/>
              <w:left w:val="single" w:sz="8" w:space="0" w:color="FFFFFF"/>
              <w:bottom w:val="nil"/>
              <w:right w:val="single" w:sz="8" w:space="0" w:color="FFFFFF"/>
            </w:tcBorders>
            <w:shd w:val="clear" w:color="auto" w:fill="4F81BD"/>
          </w:tcPr>
          <w:p w:rsidR="00471BD3" w:rsidRPr="00A11F2F" w:rsidRDefault="00471BD3" w:rsidP="0094700B">
            <w:pPr>
              <w:pStyle w:val="TableRowHead"/>
              <w:rPr>
                <w:rFonts w:ascii="Gill Sans MT" w:hAnsi="Gill Sans MT"/>
                <w:sz w:val="20"/>
                <w:szCs w:val="20"/>
                <w:lang w:eastAsia="en-GB"/>
              </w:rPr>
            </w:pPr>
            <w:r w:rsidRPr="00A11F2F">
              <w:rPr>
                <w:rFonts w:ascii="Gill Sans MT" w:hAnsi="Gill Sans MT"/>
                <w:u w:val="single"/>
                <w:lang w:val="en-IE" w:eastAsia="en-GB"/>
              </w:rPr>
              <w:t>NO</w:t>
            </w:r>
            <w:r w:rsidRPr="00A11F2F">
              <w:rPr>
                <w:rFonts w:ascii="Gill Sans MT" w:hAnsi="Gill Sans MT"/>
                <w:lang w:val="en-IE" w:eastAsia="en-GB"/>
              </w:rPr>
              <w:t xml:space="preserve">  </w:t>
            </w:r>
            <w:r w:rsidRPr="00A11F2F">
              <w:rPr>
                <w:rFonts w:ascii="Gill Sans MT" w:hAnsi="Gill Sans MT"/>
                <w:sz w:val="20"/>
                <w:szCs w:val="20"/>
                <w:lang w:eastAsia="en-GB"/>
              </w:rPr>
              <w:t>(ability to gain access)</w:t>
            </w:r>
          </w:p>
          <w:p w:rsidR="00471BD3" w:rsidRPr="00A11F2F" w:rsidRDefault="00471BD3" w:rsidP="0094700B">
            <w:pPr>
              <w:pStyle w:val="TableRowHead"/>
              <w:rPr>
                <w:rFonts w:ascii="Gill Sans MT" w:hAnsi="Gill Sans MT"/>
                <w:lang w:eastAsia="en-GB"/>
              </w:rPr>
            </w:pPr>
            <w:r w:rsidRPr="00A11F2F">
              <w:rPr>
                <w:rFonts w:ascii="Gill Sans MT" w:hAnsi="Gill Sans MT"/>
                <w:szCs w:val="20"/>
                <w:lang w:eastAsia="en-GB"/>
              </w:rPr>
              <w:t>%</w:t>
            </w:r>
          </w:p>
        </w:tc>
        <w:tc>
          <w:tcPr>
            <w:tcW w:w="0" w:type="auto"/>
            <w:tcBorders>
              <w:top w:val="single" w:sz="8" w:space="0" w:color="4F81BD"/>
              <w:left w:val="single" w:sz="8" w:space="0" w:color="FFFFFF"/>
              <w:bottom w:val="nil"/>
            </w:tcBorders>
            <w:shd w:val="clear" w:color="auto" w:fill="4F81BD"/>
          </w:tcPr>
          <w:p w:rsidR="00471BD3" w:rsidRPr="00A11F2F" w:rsidRDefault="00471BD3" w:rsidP="0094700B">
            <w:pPr>
              <w:pStyle w:val="TableRowHead"/>
              <w:rPr>
                <w:rFonts w:ascii="Gill Sans MT" w:hAnsi="Gill Sans MT"/>
                <w:lang w:val="en-US" w:eastAsia="en-GB"/>
              </w:rPr>
            </w:pPr>
            <w:r>
              <w:rPr>
                <w:rFonts w:ascii="Gill Sans MT" w:hAnsi="Gill Sans MT"/>
                <w:lang w:val="en-US" w:eastAsia="en-GB"/>
              </w:rPr>
              <w:t>All d</w:t>
            </w:r>
            <w:r w:rsidRPr="00A11F2F">
              <w:rPr>
                <w:rFonts w:ascii="Gill Sans MT" w:hAnsi="Gill Sans MT"/>
                <w:lang w:val="en-US" w:eastAsia="en-GB"/>
              </w:rPr>
              <w:t xml:space="preserve">isability Household </w:t>
            </w:r>
            <w:r w:rsidR="007C5406">
              <w:rPr>
                <w:rFonts w:ascii="Gill Sans MT" w:hAnsi="Gill Sans MT"/>
                <w:u w:val="single"/>
                <w:lang w:val="en-US" w:eastAsia="en-GB"/>
              </w:rPr>
              <w:t>No</w:t>
            </w:r>
            <w:r w:rsidRPr="00A11F2F">
              <w:rPr>
                <w:rFonts w:ascii="Gill Sans MT" w:hAnsi="Gill Sans MT"/>
                <w:lang w:val="en-US" w:eastAsia="en-GB"/>
              </w:rPr>
              <w:t xml:space="preserve"> Incidence</w:t>
            </w:r>
          </w:p>
          <w:p w:rsidR="00471BD3" w:rsidRPr="00A11F2F" w:rsidRDefault="00471BD3" w:rsidP="0094700B">
            <w:pPr>
              <w:pStyle w:val="TableRowHead"/>
              <w:rPr>
                <w:rFonts w:ascii="Gill Sans MT" w:hAnsi="Gill Sans MT"/>
                <w:lang w:eastAsia="en-GB"/>
              </w:rPr>
            </w:pPr>
            <w:r w:rsidRPr="00A11F2F">
              <w:rPr>
                <w:rFonts w:ascii="Gill Sans MT" w:hAnsi="Gill Sans MT"/>
                <w:lang w:val="en-US" w:eastAsia="en-GB"/>
              </w:rPr>
              <w:t>%</w:t>
            </w:r>
          </w:p>
        </w:tc>
      </w:tr>
      <w:tr w:rsidR="00471BD3" w:rsidRPr="00A11F2F" w:rsidTr="00471BD3">
        <w:tc>
          <w:tcPr>
            <w:tcW w:w="0" w:type="auto"/>
            <w:vMerge w:val="restart"/>
            <w:tcBorders>
              <w:top w:val="nil"/>
              <w:bottom w:val="nil"/>
            </w:tcBorders>
          </w:tcPr>
          <w:p w:rsidR="00471BD3" w:rsidRPr="00A11F2F" w:rsidRDefault="00471BD3" w:rsidP="00A3243E">
            <w:pPr>
              <w:pStyle w:val="TableRowHead"/>
              <w:rPr>
                <w:rFonts w:ascii="Gill Sans MT" w:hAnsi="Gill Sans MT"/>
                <w:lang w:eastAsia="en-GB"/>
              </w:rPr>
            </w:pPr>
            <w:r w:rsidRPr="00A11F2F">
              <w:rPr>
                <w:rFonts w:ascii="Gill Sans MT" w:hAnsi="Gill Sans MT"/>
                <w:lang w:val="en-US" w:eastAsia="en-GB"/>
              </w:rPr>
              <w:t>Your local supermarket</w:t>
            </w:r>
          </w:p>
        </w:tc>
        <w:tc>
          <w:tcPr>
            <w:tcW w:w="0" w:type="auto"/>
            <w:tcBorders>
              <w:top w:val="nil"/>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2013</w:t>
            </w:r>
          </w:p>
        </w:tc>
        <w:tc>
          <w:tcPr>
            <w:tcW w:w="0" w:type="auto"/>
            <w:tcBorders>
              <w:top w:val="nil"/>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7</w:t>
            </w:r>
          </w:p>
        </w:tc>
        <w:tc>
          <w:tcPr>
            <w:tcW w:w="0" w:type="auto"/>
            <w:tcBorders>
              <w:top w:val="nil"/>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9</w:t>
            </w:r>
          </w:p>
        </w:tc>
      </w:tr>
      <w:tr w:rsidR="00471BD3" w:rsidRPr="00A11F2F" w:rsidTr="00471BD3">
        <w:tc>
          <w:tcPr>
            <w:tcW w:w="0" w:type="auto"/>
            <w:vMerge/>
            <w:tcBorders>
              <w:top w:val="nil"/>
              <w:bottom w:val="nil"/>
            </w:tcBorders>
          </w:tcPr>
          <w:p w:rsidR="00471BD3" w:rsidRPr="00A11F2F" w:rsidRDefault="00471BD3" w:rsidP="00A3243E">
            <w:pPr>
              <w:pStyle w:val="TableRowHead"/>
              <w:rPr>
                <w:rFonts w:ascii="Gill Sans MT" w:hAnsi="Gill Sans MT"/>
                <w:lang w:eastAsia="en-GB"/>
              </w:rPr>
            </w:pPr>
          </w:p>
        </w:tc>
        <w:tc>
          <w:tcPr>
            <w:tcW w:w="0" w:type="auto"/>
            <w:tcBorders>
              <w:top w:val="nil"/>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2011</w:t>
            </w:r>
          </w:p>
        </w:tc>
        <w:tc>
          <w:tcPr>
            <w:tcW w:w="0" w:type="auto"/>
            <w:tcBorders>
              <w:top w:val="nil"/>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23</w:t>
            </w:r>
          </w:p>
        </w:tc>
        <w:tc>
          <w:tcPr>
            <w:tcW w:w="0" w:type="auto"/>
            <w:tcBorders>
              <w:top w:val="nil"/>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27</w:t>
            </w:r>
          </w:p>
        </w:tc>
      </w:tr>
      <w:tr w:rsidR="00471BD3" w:rsidRPr="00A11F2F" w:rsidTr="00471BD3">
        <w:tc>
          <w:tcPr>
            <w:tcW w:w="0" w:type="auto"/>
            <w:vMerge/>
            <w:tcBorders>
              <w:top w:val="nil"/>
              <w:bottom w:val="single" w:sz="8" w:space="0" w:color="4F81BD"/>
            </w:tcBorders>
          </w:tcPr>
          <w:p w:rsidR="00471BD3" w:rsidRPr="00A11F2F" w:rsidRDefault="00471BD3" w:rsidP="00A3243E">
            <w:pPr>
              <w:pStyle w:val="TableRowHead"/>
              <w:rPr>
                <w:rFonts w:ascii="Gill Sans MT" w:hAnsi="Gill Sans MT"/>
                <w:lang w:eastAsia="en-GB"/>
              </w:rPr>
            </w:pPr>
          </w:p>
        </w:tc>
        <w:tc>
          <w:tcPr>
            <w:tcW w:w="0" w:type="auto"/>
            <w:tcBorders>
              <w:top w:val="nil"/>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2009</w:t>
            </w:r>
          </w:p>
        </w:tc>
        <w:tc>
          <w:tcPr>
            <w:tcW w:w="0" w:type="auto"/>
            <w:tcBorders>
              <w:top w:val="nil"/>
              <w:left w:val="single" w:sz="8" w:space="0" w:color="4F81BD"/>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21</w:t>
            </w:r>
          </w:p>
        </w:tc>
        <w:tc>
          <w:tcPr>
            <w:tcW w:w="0" w:type="auto"/>
            <w:tcBorders>
              <w:top w:val="nil"/>
              <w:left w:val="single" w:sz="8" w:space="0" w:color="4F81BD"/>
              <w:bottom w:val="single" w:sz="8" w:space="0" w:color="4F81BD"/>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23</w:t>
            </w:r>
          </w:p>
        </w:tc>
      </w:tr>
      <w:tr w:rsidR="00471BD3" w:rsidRPr="00A11F2F" w:rsidTr="00471BD3">
        <w:tc>
          <w:tcPr>
            <w:tcW w:w="0" w:type="auto"/>
            <w:vMerge w:val="restart"/>
            <w:tcBorders>
              <w:top w:val="single" w:sz="8" w:space="0" w:color="4F81BD"/>
              <w:bottom w:val="nil"/>
            </w:tcBorders>
          </w:tcPr>
          <w:p w:rsidR="00471BD3" w:rsidRPr="00A11F2F" w:rsidRDefault="00471BD3" w:rsidP="00A3243E">
            <w:pPr>
              <w:pStyle w:val="TableRowHead"/>
              <w:rPr>
                <w:rFonts w:ascii="Gill Sans MT" w:hAnsi="Gill Sans MT"/>
                <w:lang w:eastAsia="en-GB"/>
              </w:rPr>
            </w:pPr>
            <w:r w:rsidRPr="00A11F2F">
              <w:rPr>
                <w:rFonts w:ascii="Gill Sans MT" w:hAnsi="Gill Sans MT"/>
                <w:lang w:val="en-US" w:eastAsia="en-GB"/>
              </w:rPr>
              <w:t>Your local church/place of worship</w:t>
            </w:r>
          </w:p>
        </w:tc>
        <w:tc>
          <w:tcPr>
            <w:tcW w:w="0" w:type="auto"/>
            <w:tcBorders>
              <w:top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2013</w:t>
            </w:r>
          </w:p>
        </w:tc>
        <w:tc>
          <w:tcPr>
            <w:tcW w:w="0" w:type="auto"/>
            <w:tcBorders>
              <w:top w:val="single" w:sz="8" w:space="0" w:color="4F81BD"/>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w:t>
            </w:r>
          </w:p>
        </w:tc>
        <w:tc>
          <w:tcPr>
            <w:tcW w:w="0" w:type="auto"/>
            <w:tcBorders>
              <w:top w:val="single" w:sz="8" w:space="0" w:color="4F81BD"/>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25</w:t>
            </w:r>
          </w:p>
        </w:tc>
      </w:tr>
      <w:tr w:rsidR="00471BD3" w:rsidRPr="00A11F2F" w:rsidTr="00471BD3">
        <w:tc>
          <w:tcPr>
            <w:tcW w:w="0" w:type="auto"/>
            <w:vMerge/>
            <w:tcBorders>
              <w:top w:val="nil"/>
              <w:bottom w:val="nil"/>
            </w:tcBorders>
          </w:tcPr>
          <w:p w:rsidR="00471BD3" w:rsidRPr="00A11F2F" w:rsidRDefault="00471BD3" w:rsidP="00A3243E">
            <w:pPr>
              <w:pStyle w:val="TableRowHead"/>
              <w:rPr>
                <w:rFonts w:ascii="Gill Sans MT" w:hAnsi="Gill Sans MT"/>
                <w:lang w:eastAsia="en-GB"/>
              </w:rPr>
            </w:pPr>
          </w:p>
        </w:tc>
        <w:tc>
          <w:tcPr>
            <w:tcW w:w="0" w:type="auto"/>
            <w:tcBorders>
              <w:top w:val="nil"/>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2011</w:t>
            </w:r>
          </w:p>
        </w:tc>
        <w:tc>
          <w:tcPr>
            <w:tcW w:w="0" w:type="auto"/>
            <w:tcBorders>
              <w:top w:val="nil"/>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31</w:t>
            </w:r>
          </w:p>
        </w:tc>
        <w:tc>
          <w:tcPr>
            <w:tcW w:w="0" w:type="auto"/>
            <w:tcBorders>
              <w:top w:val="nil"/>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36</w:t>
            </w:r>
          </w:p>
        </w:tc>
      </w:tr>
      <w:tr w:rsidR="00471BD3" w:rsidRPr="00A11F2F" w:rsidTr="00471BD3">
        <w:trPr>
          <w:trHeight w:val="369"/>
        </w:trPr>
        <w:tc>
          <w:tcPr>
            <w:tcW w:w="0" w:type="auto"/>
            <w:vMerge/>
            <w:tcBorders>
              <w:top w:val="nil"/>
              <w:bottom w:val="single" w:sz="8" w:space="0" w:color="4F81BD"/>
            </w:tcBorders>
          </w:tcPr>
          <w:p w:rsidR="00471BD3" w:rsidRPr="00A11F2F" w:rsidRDefault="00471BD3" w:rsidP="00A3243E">
            <w:pPr>
              <w:pStyle w:val="TableRowHead"/>
              <w:rPr>
                <w:rFonts w:ascii="Gill Sans MT" w:hAnsi="Gill Sans MT"/>
                <w:lang w:eastAsia="en-GB"/>
              </w:rPr>
            </w:pPr>
          </w:p>
        </w:tc>
        <w:tc>
          <w:tcPr>
            <w:tcW w:w="0" w:type="auto"/>
            <w:tcBorders>
              <w:top w:val="nil"/>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2009</w:t>
            </w:r>
          </w:p>
        </w:tc>
        <w:tc>
          <w:tcPr>
            <w:tcW w:w="0" w:type="auto"/>
            <w:tcBorders>
              <w:top w:val="nil"/>
              <w:left w:val="single" w:sz="8" w:space="0" w:color="4F81BD"/>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33</w:t>
            </w:r>
          </w:p>
        </w:tc>
        <w:tc>
          <w:tcPr>
            <w:tcW w:w="0" w:type="auto"/>
            <w:tcBorders>
              <w:top w:val="nil"/>
              <w:left w:val="single" w:sz="8" w:space="0" w:color="4F81BD"/>
              <w:bottom w:val="single" w:sz="8" w:space="0" w:color="4F81BD"/>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36</w:t>
            </w:r>
          </w:p>
        </w:tc>
      </w:tr>
      <w:tr w:rsidR="00471BD3" w:rsidRPr="00A11F2F" w:rsidTr="00471BD3">
        <w:tc>
          <w:tcPr>
            <w:tcW w:w="0" w:type="auto"/>
            <w:vMerge w:val="restart"/>
            <w:tcBorders>
              <w:top w:val="single" w:sz="8" w:space="0" w:color="4F81BD"/>
              <w:bottom w:val="nil"/>
            </w:tcBorders>
          </w:tcPr>
          <w:p w:rsidR="00471BD3" w:rsidRPr="00A11F2F" w:rsidRDefault="00471BD3" w:rsidP="00A3243E">
            <w:pPr>
              <w:pStyle w:val="TableRowHead"/>
              <w:rPr>
                <w:rFonts w:ascii="Gill Sans MT" w:hAnsi="Gill Sans MT"/>
                <w:lang w:eastAsia="en-GB"/>
              </w:rPr>
            </w:pPr>
            <w:r w:rsidRPr="00A11F2F">
              <w:rPr>
                <w:rFonts w:ascii="Gill Sans MT" w:hAnsi="Gill Sans MT"/>
                <w:lang w:val="en-US" w:eastAsia="en-GB"/>
              </w:rPr>
              <w:t>Your local café/restaurant</w:t>
            </w:r>
          </w:p>
        </w:tc>
        <w:tc>
          <w:tcPr>
            <w:tcW w:w="0" w:type="auto"/>
            <w:tcBorders>
              <w:top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2013</w:t>
            </w:r>
          </w:p>
        </w:tc>
        <w:tc>
          <w:tcPr>
            <w:tcW w:w="0" w:type="auto"/>
            <w:tcBorders>
              <w:top w:val="single" w:sz="8" w:space="0" w:color="4F81BD"/>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12</w:t>
            </w:r>
          </w:p>
        </w:tc>
        <w:tc>
          <w:tcPr>
            <w:tcW w:w="0" w:type="auto"/>
            <w:tcBorders>
              <w:top w:val="single" w:sz="8" w:space="0" w:color="4F81BD"/>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14</w:t>
            </w:r>
          </w:p>
        </w:tc>
      </w:tr>
      <w:tr w:rsidR="00471BD3" w:rsidRPr="00A11F2F" w:rsidTr="00471BD3">
        <w:tc>
          <w:tcPr>
            <w:tcW w:w="0" w:type="auto"/>
            <w:vMerge/>
            <w:tcBorders>
              <w:top w:val="nil"/>
              <w:bottom w:val="nil"/>
            </w:tcBorders>
          </w:tcPr>
          <w:p w:rsidR="00471BD3" w:rsidRPr="00A11F2F" w:rsidRDefault="00471BD3" w:rsidP="00A3243E">
            <w:pPr>
              <w:pStyle w:val="TableRowHead"/>
              <w:rPr>
                <w:rFonts w:ascii="Gill Sans MT" w:hAnsi="Gill Sans MT"/>
                <w:lang w:eastAsia="en-GB"/>
              </w:rPr>
            </w:pPr>
          </w:p>
        </w:tc>
        <w:tc>
          <w:tcPr>
            <w:tcW w:w="0" w:type="auto"/>
            <w:tcBorders>
              <w:top w:val="nil"/>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2011</w:t>
            </w:r>
          </w:p>
        </w:tc>
        <w:tc>
          <w:tcPr>
            <w:tcW w:w="0" w:type="auto"/>
            <w:tcBorders>
              <w:top w:val="nil"/>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31</w:t>
            </w:r>
          </w:p>
        </w:tc>
        <w:tc>
          <w:tcPr>
            <w:tcW w:w="0" w:type="auto"/>
            <w:tcBorders>
              <w:top w:val="nil"/>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3</w:t>
            </w:r>
            <w:r w:rsidR="00471BD3" w:rsidRPr="00A11F2F">
              <w:rPr>
                <w:rFonts w:ascii="Gill Sans MT" w:hAnsi="Gill Sans MT"/>
                <w:lang w:val="en-IE" w:eastAsia="en-GB"/>
              </w:rPr>
              <w:t>5</w:t>
            </w:r>
          </w:p>
        </w:tc>
      </w:tr>
      <w:tr w:rsidR="00471BD3" w:rsidRPr="00A11F2F" w:rsidTr="00471BD3">
        <w:tc>
          <w:tcPr>
            <w:tcW w:w="0" w:type="auto"/>
            <w:vMerge/>
            <w:tcBorders>
              <w:top w:val="nil"/>
              <w:bottom w:val="single" w:sz="8" w:space="0" w:color="4F81BD"/>
            </w:tcBorders>
          </w:tcPr>
          <w:p w:rsidR="00471BD3" w:rsidRPr="00A11F2F" w:rsidRDefault="00471BD3" w:rsidP="00A3243E">
            <w:pPr>
              <w:pStyle w:val="TableRowHead"/>
              <w:rPr>
                <w:rFonts w:ascii="Gill Sans MT" w:hAnsi="Gill Sans MT"/>
                <w:lang w:eastAsia="en-GB"/>
              </w:rPr>
            </w:pPr>
          </w:p>
        </w:tc>
        <w:tc>
          <w:tcPr>
            <w:tcW w:w="0" w:type="auto"/>
            <w:tcBorders>
              <w:top w:val="nil"/>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2009</w:t>
            </w:r>
          </w:p>
        </w:tc>
        <w:tc>
          <w:tcPr>
            <w:tcW w:w="0" w:type="auto"/>
            <w:tcBorders>
              <w:top w:val="nil"/>
              <w:left w:val="single" w:sz="8" w:space="0" w:color="4F81BD"/>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25</w:t>
            </w:r>
          </w:p>
        </w:tc>
        <w:tc>
          <w:tcPr>
            <w:tcW w:w="0" w:type="auto"/>
            <w:tcBorders>
              <w:top w:val="nil"/>
              <w:left w:val="single" w:sz="8" w:space="0" w:color="4F81BD"/>
              <w:bottom w:val="single" w:sz="8" w:space="0" w:color="4F81BD"/>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3</w:t>
            </w:r>
            <w:r w:rsidR="00471BD3" w:rsidRPr="00A11F2F">
              <w:rPr>
                <w:rFonts w:ascii="Gill Sans MT" w:hAnsi="Gill Sans MT"/>
                <w:lang w:val="en-IE" w:eastAsia="en-GB"/>
              </w:rPr>
              <w:t>0</w:t>
            </w:r>
          </w:p>
        </w:tc>
      </w:tr>
      <w:tr w:rsidR="00471BD3" w:rsidRPr="00A11F2F" w:rsidTr="00471BD3">
        <w:tc>
          <w:tcPr>
            <w:tcW w:w="0" w:type="auto"/>
            <w:vMerge w:val="restart"/>
            <w:tcBorders>
              <w:top w:val="single" w:sz="8" w:space="0" w:color="4F81BD"/>
              <w:bottom w:val="nil"/>
            </w:tcBorders>
          </w:tcPr>
          <w:p w:rsidR="00471BD3" w:rsidRPr="00A11F2F" w:rsidRDefault="00471BD3" w:rsidP="00A3243E">
            <w:pPr>
              <w:pStyle w:val="TableRowHead"/>
              <w:rPr>
                <w:rFonts w:ascii="Gill Sans MT" w:hAnsi="Gill Sans MT"/>
                <w:lang w:eastAsia="en-GB"/>
              </w:rPr>
            </w:pPr>
            <w:r w:rsidRPr="00A11F2F">
              <w:rPr>
                <w:rFonts w:ascii="Gill Sans MT" w:hAnsi="Gill Sans MT"/>
                <w:lang w:val="en-US" w:eastAsia="en-GB"/>
              </w:rPr>
              <w:t>Your local pub</w:t>
            </w:r>
          </w:p>
        </w:tc>
        <w:tc>
          <w:tcPr>
            <w:tcW w:w="0" w:type="auto"/>
            <w:tcBorders>
              <w:top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2013</w:t>
            </w:r>
          </w:p>
        </w:tc>
        <w:tc>
          <w:tcPr>
            <w:tcW w:w="0" w:type="auto"/>
            <w:tcBorders>
              <w:top w:val="single" w:sz="8" w:space="0" w:color="4F81BD"/>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11</w:t>
            </w:r>
          </w:p>
        </w:tc>
        <w:tc>
          <w:tcPr>
            <w:tcW w:w="0" w:type="auto"/>
            <w:tcBorders>
              <w:top w:val="single" w:sz="8" w:space="0" w:color="4F81BD"/>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2</w:t>
            </w:r>
            <w:r w:rsidR="00471BD3" w:rsidRPr="00A11F2F">
              <w:rPr>
                <w:rFonts w:ascii="Gill Sans MT" w:hAnsi="Gill Sans MT"/>
                <w:lang w:val="en-IE" w:eastAsia="en-GB"/>
              </w:rPr>
              <w:t>0</w:t>
            </w:r>
          </w:p>
        </w:tc>
      </w:tr>
      <w:tr w:rsidR="00471BD3" w:rsidRPr="00A11F2F" w:rsidTr="00471BD3">
        <w:tc>
          <w:tcPr>
            <w:tcW w:w="0" w:type="auto"/>
            <w:vMerge/>
            <w:tcBorders>
              <w:top w:val="nil"/>
              <w:bottom w:val="nil"/>
            </w:tcBorders>
          </w:tcPr>
          <w:p w:rsidR="00471BD3" w:rsidRPr="00A11F2F" w:rsidRDefault="00471BD3" w:rsidP="00A3243E">
            <w:pPr>
              <w:pStyle w:val="TableRowHead"/>
              <w:rPr>
                <w:rFonts w:ascii="Gill Sans MT" w:hAnsi="Gill Sans MT"/>
                <w:lang w:eastAsia="en-GB"/>
              </w:rPr>
            </w:pPr>
          </w:p>
        </w:tc>
        <w:tc>
          <w:tcPr>
            <w:tcW w:w="0" w:type="auto"/>
            <w:tcBorders>
              <w:top w:val="nil"/>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2011</w:t>
            </w:r>
          </w:p>
        </w:tc>
        <w:tc>
          <w:tcPr>
            <w:tcW w:w="0" w:type="auto"/>
            <w:tcBorders>
              <w:top w:val="nil"/>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29</w:t>
            </w:r>
          </w:p>
        </w:tc>
        <w:tc>
          <w:tcPr>
            <w:tcW w:w="0" w:type="auto"/>
            <w:tcBorders>
              <w:top w:val="nil"/>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3</w:t>
            </w:r>
            <w:r w:rsidR="00471BD3" w:rsidRPr="00A11F2F">
              <w:rPr>
                <w:rFonts w:ascii="Gill Sans MT" w:hAnsi="Gill Sans MT"/>
                <w:lang w:val="en-IE" w:eastAsia="en-GB"/>
              </w:rPr>
              <w:t>5</w:t>
            </w:r>
          </w:p>
        </w:tc>
      </w:tr>
      <w:tr w:rsidR="00471BD3" w:rsidRPr="00A11F2F" w:rsidTr="00471BD3">
        <w:tc>
          <w:tcPr>
            <w:tcW w:w="0" w:type="auto"/>
            <w:vMerge/>
            <w:tcBorders>
              <w:top w:val="nil"/>
              <w:bottom w:val="single" w:sz="8" w:space="0" w:color="4F81BD"/>
            </w:tcBorders>
          </w:tcPr>
          <w:p w:rsidR="00471BD3" w:rsidRPr="00A11F2F" w:rsidRDefault="00471BD3" w:rsidP="00A3243E">
            <w:pPr>
              <w:pStyle w:val="TableRowHead"/>
              <w:rPr>
                <w:rFonts w:ascii="Gill Sans MT" w:hAnsi="Gill Sans MT"/>
                <w:lang w:eastAsia="en-GB"/>
              </w:rPr>
            </w:pPr>
          </w:p>
        </w:tc>
        <w:tc>
          <w:tcPr>
            <w:tcW w:w="0" w:type="auto"/>
            <w:tcBorders>
              <w:top w:val="nil"/>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2009</w:t>
            </w:r>
          </w:p>
        </w:tc>
        <w:tc>
          <w:tcPr>
            <w:tcW w:w="0" w:type="auto"/>
            <w:tcBorders>
              <w:top w:val="nil"/>
              <w:left w:val="single" w:sz="8" w:space="0" w:color="4F81BD"/>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22</w:t>
            </w:r>
          </w:p>
        </w:tc>
        <w:tc>
          <w:tcPr>
            <w:tcW w:w="0" w:type="auto"/>
            <w:tcBorders>
              <w:top w:val="nil"/>
              <w:left w:val="single" w:sz="8" w:space="0" w:color="4F81BD"/>
              <w:bottom w:val="single" w:sz="8" w:space="0" w:color="4F81BD"/>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33</w:t>
            </w:r>
          </w:p>
        </w:tc>
      </w:tr>
      <w:tr w:rsidR="00471BD3" w:rsidRPr="00A11F2F" w:rsidTr="00471BD3">
        <w:tc>
          <w:tcPr>
            <w:tcW w:w="0" w:type="auto"/>
            <w:vMerge w:val="restart"/>
            <w:tcBorders>
              <w:top w:val="single" w:sz="8" w:space="0" w:color="4F81BD"/>
              <w:bottom w:val="nil"/>
            </w:tcBorders>
          </w:tcPr>
          <w:p w:rsidR="00471BD3" w:rsidRPr="00A11F2F" w:rsidRDefault="00471BD3" w:rsidP="00A3243E">
            <w:pPr>
              <w:pStyle w:val="TableRowHead"/>
              <w:rPr>
                <w:rFonts w:ascii="Gill Sans MT" w:hAnsi="Gill Sans MT"/>
                <w:lang w:eastAsia="en-GB"/>
              </w:rPr>
            </w:pPr>
            <w:r w:rsidRPr="00A11F2F">
              <w:rPr>
                <w:rFonts w:ascii="Gill Sans MT" w:hAnsi="Gill Sans MT"/>
                <w:lang w:val="en-US" w:eastAsia="en-GB"/>
              </w:rPr>
              <w:t>Your local post office</w:t>
            </w:r>
          </w:p>
        </w:tc>
        <w:tc>
          <w:tcPr>
            <w:tcW w:w="0" w:type="auto"/>
            <w:tcBorders>
              <w:top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2013</w:t>
            </w:r>
          </w:p>
        </w:tc>
        <w:tc>
          <w:tcPr>
            <w:tcW w:w="0" w:type="auto"/>
            <w:tcBorders>
              <w:top w:val="single" w:sz="8" w:space="0" w:color="4F81BD"/>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10</w:t>
            </w:r>
          </w:p>
        </w:tc>
        <w:tc>
          <w:tcPr>
            <w:tcW w:w="0" w:type="auto"/>
            <w:tcBorders>
              <w:top w:val="single" w:sz="8" w:space="0" w:color="4F81BD"/>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12</w:t>
            </w:r>
          </w:p>
        </w:tc>
      </w:tr>
      <w:tr w:rsidR="00471BD3" w:rsidRPr="00A11F2F" w:rsidTr="00471BD3">
        <w:tc>
          <w:tcPr>
            <w:tcW w:w="0" w:type="auto"/>
            <w:vMerge/>
            <w:tcBorders>
              <w:top w:val="nil"/>
              <w:bottom w:val="nil"/>
            </w:tcBorders>
          </w:tcPr>
          <w:p w:rsidR="00471BD3" w:rsidRPr="00A11F2F" w:rsidRDefault="00471BD3" w:rsidP="00A3243E">
            <w:pPr>
              <w:pStyle w:val="TableRowHead"/>
              <w:rPr>
                <w:rFonts w:ascii="Gill Sans MT" w:hAnsi="Gill Sans MT"/>
                <w:lang w:eastAsia="en-GB"/>
              </w:rPr>
            </w:pPr>
          </w:p>
        </w:tc>
        <w:tc>
          <w:tcPr>
            <w:tcW w:w="0" w:type="auto"/>
            <w:tcBorders>
              <w:top w:val="nil"/>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2011</w:t>
            </w:r>
          </w:p>
        </w:tc>
        <w:tc>
          <w:tcPr>
            <w:tcW w:w="0" w:type="auto"/>
            <w:tcBorders>
              <w:top w:val="nil"/>
              <w:left w:val="single" w:sz="8" w:space="0" w:color="4F81BD"/>
              <w:bottom w:val="nil"/>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26</w:t>
            </w:r>
          </w:p>
        </w:tc>
        <w:tc>
          <w:tcPr>
            <w:tcW w:w="0" w:type="auto"/>
            <w:tcBorders>
              <w:top w:val="nil"/>
              <w:left w:val="single" w:sz="8" w:space="0" w:color="4F81BD"/>
              <w:bottom w:val="nil"/>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31</w:t>
            </w:r>
          </w:p>
        </w:tc>
      </w:tr>
      <w:tr w:rsidR="00471BD3" w:rsidRPr="00A11F2F" w:rsidTr="00471BD3">
        <w:tc>
          <w:tcPr>
            <w:tcW w:w="0" w:type="auto"/>
            <w:vMerge/>
            <w:tcBorders>
              <w:top w:val="nil"/>
              <w:bottom w:val="single" w:sz="8" w:space="0" w:color="4F81BD"/>
            </w:tcBorders>
          </w:tcPr>
          <w:p w:rsidR="00471BD3" w:rsidRPr="00A11F2F" w:rsidRDefault="00471BD3" w:rsidP="00A3243E">
            <w:pPr>
              <w:pStyle w:val="TableRowHead"/>
              <w:rPr>
                <w:rFonts w:ascii="Gill Sans MT" w:hAnsi="Gill Sans MT"/>
                <w:lang w:eastAsia="en-GB"/>
              </w:rPr>
            </w:pPr>
          </w:p>
        </w:tc>
        <w:tc>
          <w:tcPr>
            <w:tcW w:w="0" w:type="auto"/>
            <w:tcBorders>
              <w:top w:val="nil"/>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2009</w:t>
            </w:r>
          </w:p>
        </w:tc>
        <w:tc>
          <w:tcPr>
            <w:tcW w:w="0" w:type="auto"/>
            <w:tcBorders>
              <w:top w:val="nil"/>
              <w:left w:val="single" w:sz="8" w:space="0" w:color="4F81BD"/>
              <w:bottom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28</w:t>
            </w:r>
          </w:p>
        </w:tc>
        <w:tc>
          <w:tcPr>
            <w:tcW w:w="0" w:type="auto"/>
            <w:tcBorders>
              <w:top w:val="nil"/>
              <w:left w:val="single" w:sz="8" w:space="0" w:color="4F81BD"/>
              <w:bottom w:val="single" w:sz="8" w:space="0" w:color="4F81BD"/>
            </w:tcBorders>
          </w:tcPr>
          <w:p w:rsidR="00471BD3" w:rsidRPr="00A11F2F" w:rsidRDefault="00D87BF0" w:rsidP="00A3243E">
            <w:pPr>
              <w:pStyle w:val="TableCell"/>
              <w:rPr>
                <w:rFonts w:ascii="Gill Sans MT" w:hAnsi="Gill Sans MT"/>
                <w:lang w:eastAsia="en-GB"/>
              </w:rPr>
            </w:pPr>
            <w:r>
              <w:rPr>
                <w:rFonts w:ascii="Gill Sans MT" w:hAnsi="Gill Sans MT"/>
                <w:lang w:val="en-IE" w:eastAsia="en-GB"/>
              </w:rPr>
              <w:t>3</w:t>
            </w:r>
            <w:r w:rsidR="00471BD3" w:rsidRPr="00A11F2F">
              <w:rPr>
                <w:rFonts w:ascii="Gill Sans MT" w:hAnsi="Gill Sans MT"/>
                <w:lang w:val="en-IE" w:eastAsia="en-GB"/>
              </w:rPr>
              <w:t>0</w:t>
            </w:r>
          </w:p>
        </w:tc>
      </w:tr>
      <w:tr w:rsidR="00471BD3" w:rsidRPr="00A11F2F" w:rsidTr="00471BD3">
        <w:tc>
          <w:tcPr>
            <w:tcW w:w="0" w:type="auto"/>
            <w:vMerge w:val="restart"/>
            <w:tcBorders>
              <w:top w:val="single" w:sz="8" w:space="0" w:color="4F81BD"/>
            </w:tcBorders>
          </w:tcPr>
          <w:p w:rsidR="00471BD3" w:rsidRPr="00A11F2F" w:rsidRDefault="00471BD3" w:rsidP="00A3243E">
            <w:pPr>
              <w:pStyle w:val="TableRowHead"/>
              <w:rPr>
                <w:rFonts w:ascii="Gill Sans MT" w:hAnsi="Gill Sans MT"/>
                <w:lang w:eastAsia="en-GB"/>
              </w:rPr>
            </w:pPr>
            <w:r w:rsidRPr="00A11F2F">
              <w:rPr>
                <w:rFonts w:ascii="Gill Sans MT" w:hAnsi="Gill Sans MT"/>
                <w:lang w:val="en-US" w:eastAsia="en-GB"/>
              </w:rPr>
              <w:t>Your local doctor surgery</w:t>
            </w:r>
          </w:p>
        </w:tc>
        <w:tc>
          <w:tcPr>
            <w:tcW w:w="0" w:type="auto"/>
            <w:tcBorders>
              <w:top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2013</w:t>
            </w:r>
          </w:p>
        </w:tc>
        <w:tc>
          <w:tcPr>
            <w:tcW w:w="0" w:type="auto"/>
            <w:tcBorders>
              <w:top w:val="single" w:sz="8" w:space="0" w:color="4F81BD"/>
              <w:left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18</w:t>
            </w:r>
          </w:p>
        </w:tc>
        <w:tc>
          <w:tcPr>
            <w:tcW w:w="0" w:type="auto"/>
            <w:tcBorders>
              <w:top w:val="single" w:sz="8" w:space="0" w:color="4F81BD"/>
              <w:left w:val="single" w:sz="8" w:space="0" w:color="4F81BD"/>
            </w:tcBorders>
          </w:tcPr>
          <w:p w:rsidR="00471BD3" w:rsidRPr="00A11F2F" w:rsidRDefault="00B177EF" w:rsidP="00A3243E">
            <w:pPr>
              <w:pStyle w:val="TableCell"/>
              <w:rPr>
                <w:rFonts w:ascii="Gill Sans MT" w:hAnsi="Gill Sans MT"/>
                <w:lang w:eastAsia="en-GB"/>
              </w:rPr>
            </w:pPr>
            <w:r>
              <w:rPr>
                <w:rFonts w:ascii="Gill Sans MT" w:hAnsi="Gill Sans MT"/>
                <w:lang w:val="en-IE" w:eastAsia="en-GB"/>
              </w:rPr>
              <w:t>19</w:t>
            </w:r>
          </w:p>
        </w:tc>
      </w:tr>
      <w:tr w:rsidR="00471BD3" w:rsidRPr="00A11F2F" w:rsidTr="00471BD3">
        <w:tc>
          <w:tcPr>
            <w:tcW w:w="0" w:type="auto"/>
            <w:vMerge/>
          </w:tcPr>
          <w:p w:rsidR="00471BD3" w:rsidRPr="00A11F2F" w:rsidRDefault="00471BD3" w:rsidP="00417461">
            <w:pPr>
              <w:autoSpaceDE w:val="0"/>
              <w:autoSpaceDN w:val="0"/>
              <w:adjustRightInd w:val="0"/>
              <w:rPr>
                <w:rFonts w:ascii="Gill Sans MT" w:hAnsi="Gill Sans MT" w:cs="Arial"/>
                <w:sz w:val="26"/>
                <w:szCs w:val="26"/>
                <w:lang w:eastAsia="en-GB"/>
              </w:rPr>
            </w:pPr>
          </w:p>
        </w:tc>
        <w:tc>
          <w:tcPr>
            <w:tcW w:w="0" w:type="auto"/>
            <w:tcBorders>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2011</w:t>
            </w:r>
          </w:p>
        </w:tc>
        <w:tc>
          <w:tcPr>
            <w:tcW w:w="0" w:type="auto"/>
            <w:tcBorders>
              <w:left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34</w:t>
            </w:r>
          </w:p>
        </w:tc>
        <w:tc>
          <w:tcPr>
            <w:tcW w:w="0" w:type="auto"/>
            <w:tcBorders>
              <w:left w:val="single" w:sz="8" w:space="0" w:color="4F81BD"/>
            </w:tcBorders>
          </w:tcPr>
          <w:p w:rsidR="00471BD3" w:rsidRPr="00A11F2F" w:rsidRDefault="00B177EF" w:rsidP="00A3243E">
            <w:pPr>
              <w:pStyle w:val="TableCell"/>
              <w:rPr>
                <w:rFonts w:ascii="Gill Sans MT" w:hAnsi="Gill Sans MT"/>
                <w:lang w:eastAsia="en-GB"/>
              </w:rPr>
            </w:pPr>
            <w:r>
              <w:rPr>
                <w:rFonts w:ascii="Gill Sans MT" w:hAnsi="Gill Sans MT"/>
                <w:lang w:val="en-IE" w:eastAsia="en-GB"/>
              </w:rPr>
              <w:t>3</w:t>
            </w:r>
            <w:r w:rsidR="00471BD3" w:rsidRPr="00A11F2F">
              <w:rPr>
                <w:rFonts w:ascii="Gill Sans MT" w:hAnsi="Gill Sans MT"/>
                <w:lang w:val="en-IE" w:eastAsia="en-GB"/>
              </w:rPr>
              <w:t>2</w:t>
            </w:r>
          </w:p>
        </w:tc>
      </w:tr>
      <w:tr w:rsidR="00471BD3" w:rsidRPr="00A11F2F" w:rsidTr="00471BD3">
        <w:tc>
          <w:tcPr>
            <w:tcW w:w="0" w:type="auto"/>
            <w:vMerge/>
          </w:tcPr>
          <w:p w:rsidR="00471BD3" w:rsidRPr="00A11F2F" w:rsidRDefault="00471BD3" w:rsidP="00417461">
            <w:pPr>
              <w:autoSpaceDE w:val="0"/>
              <w:autoSpaceDN w:val="0"/>
              <w:adjustRightInd w:val="0"/>
              <w:rPr>
                <w:rFonts w:ascii="Gill Sans MT" w:hAnsi="Gill Sans MT" w:cs="Arial"/>
                <w:sz w:val="26"/>
                <w:szCs w:val="26"/>
                <w:lang w:eastAsia="en-GB"/>
              </w:rPr>
            </w:pPr>
          </w:p>
        </w:tc>
        <w:tc>
          <w:tcPr>
            <w:tcW w:w="0" w:type="auto"/>
            <w:tcBorders>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2009</w:t>
            </w:r>
          </w:p>
        </w:tc>
        <w:tc>
          <w:tcPr>
            <w:tcW w:w="0" w:type="auto"/>
            <w:tcBorders>
              <w:left w:val="single" w:sz="8" w:space="0" w:color="4F81BD"/>
              <w:right w:val="single" w:sz="8" w:space="0" w:color="4F81BD"/>
            </w:tcBorders>
          </w:tcPr>
          <w:p w:rsidR="00471BD3" w:rsidRPr="00A11F2F" w:rsidRDefault="00471BD3" w:rsidP="00A3243E">
            <w:pPr>
              <w:pStyle w:val="TableCell"/>
              <w:rPr>
                <w:rFonts w:ascii="Gill Sans MT" w:hAnsi="Gill Sans MT"/>
                <w:lang w:eastAsia="en-GB"/>
              </w:rPr>
            </w:pPr>
            <w:r w:rsidRPr="00A11F2F">
              <w:rPr>
                <w:rFonts w:ascii="Gill Sans MT" w:hAnsi="Gill Sans MT"/>
                <w:lang w:val="en-IE" w:eastAsia="en-GB"/>
              </w:rPr>
              <w:t>31</w:t>
            </w:r>
          </w:p>
        </w:tc>
        <w:tc>
          <w:tcPr>
            <w:tcW w:w="0" w:type="auto"/>
            <w:tcBorders>
              <w:left w:val="single" w:sz="8" w:space="0" w:color="4F81BD"/>
            </w:tcBorders>
          </w:tcPr>
          <w:p w:rsidR="00471BD3" w:rsidRPr="00A11F2F" w:rsidRDefault="00B177EF" w:rsidP="00A3243E">
            <w:pPr>
              <w:pStyle w:val="TableCell"/>
              <w:rPr>
                <w:rFonts w:ascii="Gill Sans MT" w:hAnsi="Gill Sans MT"/>
                <w:lang w:eastAsia="en-GB"/>
              </w:rPr>
            </w:pPr>
            <w:r>
              <w:rPr>
                <w:rFonts w:ascii="Gill Sans MT" w:hAnsi="Gill Sans MT"/>
                <w:lang w:val="en-IE" w:eastAsia="en-GB"/>
              </w:rPr>
              <w:t>3</w:t>
            </w:r>
            <w:r w:rsidR="00471BD3" w:rsidRPr="00A11F2F">
              <w:rPr>
                <w:rFonts w:ascii="Gill Sans MT" w:hAnsi="Gill Sans MT"/>
                <w:lang w:val="en-IE" w:eastAsia="en-GB"/>
              </w:rPr>
              <w:t>5</w:t>
            </w:r>
          </w:p>
        </w:tc>
      </w:tr>
      <w:tr w:rsidR="00471BD3" w:rsidRPr="00A11F2F" w:rsidTr="00471BD3">
        <w:tc>
          <w:tcPr>
            <w:tcW w:w="0" w:type="auto"/>
            <w:tcBorders>
              <w:bottom w:val="single" w:sz="8" w:space="0" w:color="4F81BD"/>
            </w:tcBorders>
          </w:tcPr>
          <w:p w:rsidR="00471BD3" w:rsidRPr="00A11F2F" w:rsidRDefault="00471BD3" w:rsidP="00417461">
            <w:pPr>
              <w:autoSpaceDE w:val="0"/>
              <w:autoSpaceDN w:val="0"/>
              <w:adjustRightInd w:val="0"/>
              <w:rPr>
                <w:rFonts w:ascii="Gill Sans MT" w:hAnsi="Gill Sans MT" w:cs="Arial"/>
                <w:sz w:val="26"/>
                <w:szCs w:val="26"/>
                <w:lang w:eastAsia="en-GB"/>
              </w:rPr>
            </w:pPr>
          </w:p>
        </w:tc>
        <w:tc>
          <w:tcPr>
            <w:tcW w:w="0" w:type="auto"/>
            <w:tcBorders>
              <w:bottom w:val="single" w:sz="8" w:space="0" w:color="4F81BD"/>
              <w:right w:val="single" w:sz="8" w:space="0" w:color="4F81BD"/>
            </w:tcBorders>
          </w:tcPr>
          <w:p w:rsidR="00471BD3" w:rsidRPr="00A11F2F" w:rsidRDefault="00471BD3" w:rsidP="00A3243E">
            <w:pPr>
              <w:pStyle w:val="TableCell"/>
              <w:rPr>
                <w:rFonts w:ascii="Gill Sans MT" w:hAnsi="Gill Sans MT"/>
                <w:lang w:val="en-IE" w:eastAsia="en-GB"/>
              </w:rPr>
            </w:pPr>
          </w:p>
        </w:tc>
        <w:tc>
          <w:tcPr>
            <w:tcW w:w="0" w:type="auto"/>
            <w:tcBorders>
              <w:left w:val="single" w:sz="8" w:space="0" w:color="4F81BD"/>
              <w:bottom w:val="single" w:sz="8" w:space="0" w:color="4F81BD"/>
              <w:right w:val="single" w:sz="8" w:space="0" w:color="4F81BD"/>
            </w:tcBorders>
          </w:tcPr>
          <w:p w:rsidR="00471BD3" w:rsidRPr="00A11F2F" w:rsidRDefault="00471BD3" w:rsidP="00A3243E">
            <w:pPr>
              <w:pStyle w:val="TableCell"/>
              <w:rPr>
                <w:rFonts w:ascii="Gill Sans MT" w:hAnsi="Gill Sans MT"/>
                <w:lang w:val="en-IE" w:eastAsia="en-GB"/>
              </w:rPr>
            </w:pPr>
          </w:p>
        </w:tc>
        <w:tc>
          <w:tcPr>
            <w:tcW w:w="0" w:type="auto"/>
            <w:tcBorders>
              <w:left w:val="single" w:sz="8" w:space="0" w:color="4F81BD"/>
              <w:bottom w:val="single" w:sz="8" w:space="0" w:color="4F81BD"/>
            </w:tcBorders>
          </w:tcPr>
          <w:p w:rsidR="00471BD3" w:rsidRPr="00A11F2F" w:rsidRDefault="00471BD3" w:rsidP="00A3243E">
            <w:pPr>
              <w:pStyle w:val="TableCell"/>
              <w:rPr>
                <w:rFonts w:ascii="Gill Sans MT" w:hAnsi="Gill Sans MT"/>
                <w:lang w:val="en-IE" w:eastAsia="en-GB"/>
              </w:rPr>
            </w:pPr>
          </w:p>
        </w:tc>
      </w:tr>
    </w:tbl>
    <w:p w:rsidR="00833DC5" w:rsidRDefault="00833DC5" w:rsidP="00833DC5">
      <w:bookmarkStart w:id="43" w:name="_Toc383688567"/>
      <w:bookmarkStart w:id="44" w:name="_Toc390352590"/>
    </w:p>
    <w:p w:rsidR="00833DC5" w:rsidRPr="00833DC5" w:rsidRDefault="00833DC5" w:rsidP="00833DC5">
      <w:pPr>
        <w:pStyle w:val="TableNote"/>
        <w:spacing w:after="240"/>
        <w:rPr>
          <w:rFonts w:ascii="Gill Sans MT" w:hAnsi="Gill Sans MT"/>
          <w:color w:val="000000" w:themeColor="text1"/>
          <w:sz w:val="24"/>
          <w:szCs w:val="24"/>
        </w:rPr>
      </w:pPr>
      <w:r w:rsidRPr="00833DC5">
        <w:rPr>
          <w:rFonts w:ascii="Gill Sans MT" w:hAnsi="Gill Sans MT"/>
          <w:color w:val="000000" w:themeColor="text1"/>
          <w:sz w:val="24"/>
          <w:szCs w:val="24"/>
        </w:rPr>
        <w:t>In relation to Ability to Access Your local church/place of worship in the Table above, the reported result is unreliable due to the random distribution of addresses in the survey</w:t>
      </w:r>
    </w:p>
    <w:p w:rsidR="00417461" w:rsidRPr="00A11F2F" w:rsidRDefault="00431AEC" w:rsidP="00431AEC">
      <w:pPr>
        <w:pStyle w:val="Heading1"/>
        <w:rPr>
          <w:rFonts w:ascii="Gill Sans MT" w:hAnsi="Gill Sans MT"/>
        </w:rPr>
      </w:pPr>
      <w:r w:rsidRPr="00A11F2F">
        <w:rPr>
          <w:rFonts w:ascii="Gill Sans MT" w:hAnsi="Gill Sans MT"/>
        </w:rPr>
        <w:t xml:space="preserve">7. </w:t>
      </w:r>
      <w:r w:rsidR="00417461" w:rsidRPr="00A11F2F">
        <w:rPr>
          <w:rFonts w:ascii="Gill Sans MT" w:hAnsi="Gill Sans MT"/>
        </w:rPr>
        <w:t>Heritage Locations</w:t>
      </w:r>
      <w:bookmarkEnd w:id="43"/>
      <w:bookmarkEnd w:id="44"/>
    </w:p>
    <w:p w:rsidR="00417461" w:rsidRPr="00A11F2F" w:rsidRDefault="00417461" w:rsidP="00431AEC">
      <w:pPr>
        <w:spacing w:after="240"/>
        <w:rPr>
          <w:rFonts w:ascii="Gill Sans MT" w:hAnsi="Gill Sans MT"/>
          <w:sz w:val="26"/>
          <w:szCs w:val="26"/>
          <w:lang w:eastAsia="en-GB"/>
        </w:rPr>
      </w:pPr>
      <w:r w:rsidRPr="00A11F2F">
        <w:rPr>
          <w:rFonts w:ascii="Gill Sans MT" w:hAnsi="Gill Sans MT"/>
          <w:sz w:val="26"/>
          <w:szCs w:val="26"/>
          <w:lang w:eastAsia="en-GB"/>
        </w:rPr>
        <w:t>All responds were asked about the incidence of visiting heritage locations or archaeological sites over the past 12 months.  Disability households who reported visiting heritage locations or archaeological sites over the past 12 months were also asked about the difficulties, if any, they encountered when doing so.</w:t>
      </w:r>
    </w:p>
    <w:p w:rsidR="00417461" w:rsidRPr="00A11F2F" w:rsidRDefault="00417461" w:rsidP="006B5750">
      <w:pPr>
        <w:pStyle w:val="Heading2"/>
        <w:numPr>
          <w:ilvl w:val="1"/>
          <w:numId w:val="34"/>
        </w:numPr>
        <w:rPr>
          <w:rFonts w:ascii="Gill Sans MT" w:hAnsi="Gill Sans MT"/>
        </w:rPr>
      </w:pPr>
      <w:bookmarkStart w:id="45" w:name="_Toc383688568"/>
      <w:bookmarkStart w:id="46" w:name="_Toc390352591"/>
      <w:r w:rsidRPr="00A11F2F">
        <w:rPr>
          <w:rFonts w:ascii="Gill Sans MT" w:hAnsi="Gill Sans MT"/>
        </w:rPr>
        <w:t>Findings</w:t>
      </w:r>
      <w:bookmarkEnd w:id="45"/>
      <w:bookmarkEnd w:id="46"/>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The results indicate that disability households are more likely to have visited heritage locations in 2013 than in 2011.  However, they are significantly less likely </w:t>
      </w:r>
      <w:r w:rsidRPr="00A11F2F">
        <w:rPr>
          <w:rFonts w:ascii="Gill Sans MT" w:hAnsi="Gill Sans MT" w:cs="Arial"/>
          <w:sz w:val="26"/>
          <w:szCs w:val="26"/>
          <w:lang w:eastAsia="en-GB"/>
        </w:rPr>
        <w:lastRenderedPageBreak/>
        <w:t xml:space="preserve">to have visited any of the places specified compared to non-disability households.  Table 10 below shows both findings. </w:t>
      </w:r>
    </w:p>
    <w:p w:rsidR="00417461" w:rsidRPr="00A11F2F" w:rsidRDefault="00417461" w:rsidP="00282D6F">
      <w:pPr>
        <w:pStyle w:val="TableTitle"/>
        <w:rPr>
          <w:rFonts w:ascii="Gill Sans MT" w:hAnsi="Gill Sans MT"/>
          <w:color w:val="FF0000"/>
          <w:sz w:val="26"/>
          <w:szCs w:val="26"/>
          <w:lang w:eastAsia="en-GB"/>
        </w:rPr>
      </w:pPr>
      <w:r w:rsidRPr="00A11F2F">
        <w:rPr>
          <w:rFonts w:ascii="Gill Sans MT" w:hAnsi="Gill Sans MT"/>
          <w:sz w:val="26"/>
          <w:szCs w:val="26"/>
          <w:lang w:eastAsia="en-GB"/>
        </w:rPr>
        <w:t xml:space="preserve">Table 10 – Incidence of Visiting Past 12 Months </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4456"/>
        <w:gridCol w:w="1044"/>
        <w:gridCol w:w="1042"/>
        <w:gridCol w:w="1044"/>
        <w:gridCol w:w="1040"/>
      </w:tblGrid>
      <w:tr w:rsidR="00417461" w:rsidRPr="00A11F2F" w:rsidTr="00282D6F">
        <w:trPr>
          <w:trHeight w:val="842"/>
        </w:trPr>
        <w:tc>
          <w:tcPr>
            <w:tcW w:w="2583" w:type="pct"/>
            <w:shd w:val="clear" w:color="auto" w:fill="4F81BD"/>
          </w:tcPr>
          <w:p w:rsidR="00417461" w:rsidRPr="00A11F2F" w:rsidRDefault="00417461" w:rsidP="00A3243E">
            <w:pPr>
              <w:pStyle w:val="TableRowHead"/>
              <w:rPr>
                <w:rFonts w:ascii="Gill Sans MT" w:hAnsi="Gill Sans MT"/>
                <w:kern w:val="24"/>
                <w:lang w:eastAsia="en-GB"/>
              </w:rPr>
            </w:pPr>
          </w:p>
        </w:tc>
        <w:tc>
          <w:tcPr>
            <w:tcW w:w="1209" w:type="pct"/>
            <w:gridSpan w:val="2"/>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Disability Households</w:t>
            </w:r>
          </w:p>
        </w:tc>
        <w:tc>
          <w:tcPr>
            <w:tcW w:w="1208" w:type="pct"/>
            <w:gridSpan w:val="2"/>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Non-Disability Households</w:t>
            </w:r>
          </w:p>
        </w:tc>
      </w:tr>
      <w:tr w:rsidR="00417461" w:rsidRPr="00A11F2F" w:rsidTr="00282D6F">
        <w:trPr>
          <w:trHeight w:val="269"/>
        </w:trPr>
        <w:tc>
          <w:tcPr>
            <w:tcW w:w="2583" w:type="pct"/>
            <w:shd w:val="clear" w:color="auto" w:fill="4F81BD"/>
            <w:vAlign w:val="bottom"/>
          </w:tcPr>
          <w:p w:rsidR="00417461" w:rsidRPr="00A11F2F" w:rsidRDefault="00417461" w:rsidP="00A3243E">
            <w:pPr>
              <w:pStyle w:val="TableRowHead"/>
              <w:rPr>
                <w:rFonts w:ascii="Gill Sans MT" w:hAnsi="Gill Sans MT"/>
                <w:kern w:val="24"/>
                <w:lang w:eastAsia="en-GB"/>
              </w:rPr>
            </w:pPr>
          </w:p>
        </w:tc>
        <w:tc>
          <w:tcPr>
            <w:tcW w:w="605" w:type="pct"/>
            <w:tcBorders>
              <w:bottom w:val="nil"/>
            </w:tcBorders>
            <w:shd w:val="clear" w:color="auto" w:fill="4F81BD"/>
            <w:vAlign w:val="bottom"/>
          </w:tcPr>
          <w:p w:rsidR="00417461" w:rsidRPr="00A11F2F" w:rsidRDefault="00417461" w:rsidP="00A3243E">
            <w:pPr>
              <w:pStyle w:val="TableRowHead"/>
              <w:rPr>
                <w:rFonts w:ascii="Gill Sans MT" w:hAnsi="Gill Sans MT" w:cs="Arial"/>
                <w:color w:val="FFFFFF"/>
                <w:sz w:val="28"/>
                <w:szCs w:val="20"/>
              </w:rPr>
            </w:pPr>
            <w:r w:rsidRPr="00A11F2F">
              <w:rPr>
                <w:rFonts w:ascii="Gill Sans MT" w:hAnsi="Gill Sans MT" w:cs="Arial"/>
                <w:color w:val="FFFFFF"/>
                <w:sz w:val="28"/>
                <w:szCs w:val="20"/>
              </w:rPr>
              <w:t>Yes</w:t>
            </w:r>
          </w:p>
          <w:p w:rsidR="00417461" w:rsidRPr="00A11F2F" w:rsidRDefault="00417461" w:rsidP="00A3243E">
            <w:pPr>
              <w:pStyle w:val="TableRowHead"/>
              <w:rPr>
                <w:rFonts w:ascii="Gill Sans MT" w:hAnsi="Gill Sans MT" w:cs="Arial"/>
                <w:color w:val="FFFFFF"/>
                <w:sz w:val="28"/>
                <w:szCs w:val="20"/>
              </w:rPr>
            </w:pPr>
            <w:r w:rsidRPr="00A11F2F">
              <w:rPr>
                <w:rFonts w:ascii="Gill Sans MT" w:hAnsi="Gill Sans MT" w:cs="Arial"/>
                <w:color w:val="FFFFFF"/>
                <w:sz w:val="28"/>
                <w:szCs w:val="20"/>
              </w:rPr>
              <w:t>%</w:t>
            </w:r>
          </w:p>
        </w:tc>
        <w:tc>
          <w:tcPr>
            <w:tcW w:w="604" w:type="pct"/>
            <w:tcBorders>
              <w:bottom w:val="nil"/>
            </w:tcBorders>
            <w:shd w:val="clear" w:color="auto" w:fill="4F81BD"/>
            <w:vAlign w:val="bottom"/>
          </w:tcPr>
          <w:p w:rsidR="00417461" w:rsidRPr="00A11F2F" w:rsidRDefault="00417461" w:rsidP="00A3243E">
            <w:pPr>
              <w:pStyle w:val="TableRowHead"/>
              <w:rPr>
                <w:rFonts w:ascii="Gill Sans MT" w:hAnsi="Gill Sans MT" w:cs="Arial"/>
                <w:color w:val="FFFFFF"/>
                <w:sz w:val="28"/>
                <w:szCs w:val="20"/>
              </w:rPr>
            </w:pPr>
            <w:r w:rsidRPr="00A11F2F">
              <w:rPr>
                <w:rFonts w:ascii="Gill Sans MT" w:hAnsi="Gill Sans MT" w:cs="Arial"/>
                <w:color w:val="FFFFFF"/>
                <w:sz w:val="28"/>
                <w:szCs w:val="20"/>
              </w:rPr>
              <w:t>No</w:t>
            </w:r>
          </w:p>
          <w:p w:rsidR="00417461" w:rsidRPr="00A11F2F" w:rsidRDefault="00417461" w:rsidP="00A3243E">
            <w:pPr>
              <w:pStyle w:val="TableRowHead"/>
              <w:rPr>
                <w:rFonts w:ascii="Gill Sans MT" w:hAnsi="Gill Sans MT" w:cs="Arial"/>
                <w:color w:val="FFFFFF"/>
                <w:sz w:val="28"/>
                <w:szCs w:val="20"/>
              </w:rPr>
            </w:pPr>
            <w:r w:rsidRPr="00A11F2F">
              <w:rPr>
                <w:rFonts w:ascii="Gill Sans MT" w:hAnsi="Gill Sans MT" w:cs="Arial"/>
                <w:color w:val="FFFFFF"/>
                <w:sz w:val="28"/>
                <w:szCs w:val="20"/>
              </w:rPr>
              <w:t>%</w:t>
            </w:r>
          </w:p>
        </w:tc>
        <w:tc>
          <w:tcPr>
            <w:tcW w:w="605" w:type="pct"/>
            <w:tcBorders>
              <w:bottom w:val="nil"/>
            </w:tcBorders>
            <w:shd w:val="clear" w:color="auto" w:fill="4F81BD"/>
            <w:vAlign w:val="bottom"/>
          </w:tcPr>
          <w:p w:rsidR="00417461" w:rsidRPr="00A11F2F" w:rsidRDefault="00417461" w:rsidP="00A3243E">
            <w:pPr>
              <w:pStyle w:val="TableRowHead"/>
              <w:rPr>
                <w:rFonts w:ascii="Gill Sans MT" w:hAnsi="Gill Sans MT" w:cs="Arial"/>
                <w:color w:val="FFFFFF"/>
                <w:sz w:val="28"/>
                <w:szCs w:val="20"/>
              </w:rPr>
            </w:pPr>
            <w:r w:rsidRPr="00A11F2F">
              <w:rPr>
                <w:rFonts w:ascii="Gill Sans MT" w:hAnsi="Gill Sans MT" w:cs="Arial"/>
                <w:color w:val="FFFFFF"/>
                <w:sz w:val="28"/>
                <w:szCs w:val="20"/>
              </w:rPr>
              <w:t>Yes</w:t>
            </w:r>
          </w:p>
          <w:p w:rsidR="00417461" w:rsidRPr="00A11F2F" w:rsidRDefault="00417461" w:rsidP="00A3243E">
            <w:pPr>
              <w:pStyle w:val="TableRowHead"/>
              <w:rPr>
                <w:rFonts w:ascii="Gill Sans MT" w:hAnsi="Gill Sans MT" w:cs="Arial"/>
                <w:color w:val="FFFFFF"/>
                <w:sz w:val="28"/>
                <w:szCs w:val="20"/>
              </w:rPr>
            </w:pPr>
            <w:r w:rsidRPr="00A11F2F">
              <w:rPr>
                <w:rFonts w:ascii="Gill Sans MT" w:hAnsi="Gill Sans MT" w:cs="Arial"/>
                <w:color w:val="FFFFFF"/>
                <w:sz w:val="28"/>
                <w:szCs w:val="20"/>
              </w:rPr>
              <w:t>%</w:t>
            </w:r>
          </w:p>
        </w:tc>
        <w:tc>
          <w:tcPr>
            <w:tcW w:w="603" w:type="pct"/>
            <w:tcBorders>
              <w:bottom w:val="nil"/>
            </w:tcBorders>
            <w:shd w:val="clear" w:color="auto" w:fill="4F81BD"/>
            <w:vAlign w:val="bottom"/>
          </w:tcPr>
          <w:p w:rsidR="00417461" w:rsidRPr="00A11F2F" w:rsidRDefault="00417461" w:rsidP="00A3243E">
            <w:pPr>
              <w:pStyle w:val="TableRowHead"/>
              <w:rPr>
                <w:rFonts w:ascii="Gill Sans MT" w:hAnsi="Gill Sans MT" w:cs="Arial"/>
                <w:color w:val="FFFFFF"/>
                <w:sz w:val="28"/>
                <w:szCs w:val="20"/>
              </w:rPr>
            </w:pPr>
            <w:r w:rsidRPr="00A11F2F">
              <w:rPr>
                <w:rFonts w:ascii="Gill Sans MT" w:hAnsi="Gill Sans MT" w:cs="Arial"/>
                <w:color w:val="FFFFFF"/>
                <w:sz w:val="28"/>
                <w:szCs w:val="20"/>
              </w:rPr>
              <w:t>No</w:t>
            </w:r>
          </w:p>
          <w:p w:rsidR="00417461" w:rsidRPr="00A11F2F" w:rsidRDefault="00417461" w:rsidP="00A3243E">
            <w:pPr>
              <w:pStyle w:val="TableRowHead"/>
              <w:rPr>
                <w:rFonts w:ascii="Gill Sans MT" w:hAnsi="Gill Sans MT" w:cs="Arial"/>
                <w:color w:val="FFFFFF"/>
                <w:sz w:val="28"/>
                <w:szCs w:val="20"/>
              </w:rPr>
            </w:pPr>
            <w:r w:rsidRPr="00A11F2F">
              <w:rPr>
                <w:rFonts w:ascii="Gill Sans MT" w:hAnsi="Gill Sans MT" w:cs="Arial"/>
                <w:color w:val="FFFFFF"/>
                <w:sz w:val="28"/>
                <w:szCs w:val="20"/>
              </w:rPr>
              <w:t>%</w:t>
            </w:r>
          </w:p>
        </w:tc>
      </w:tr>
      <w:tr w:rsidR="00417461" w:rsidRPr="00A11F2F" w:rsidTr="00282D6F">
        <w:trPr>
          <w:trHeight w:val="385"/>
        </w:trPr>
        <w:tc>
          <w:tcPr>
            <w:tcW w:w="2583" w:type="pct"/>
            <w:vMerge w:val="restart"/>
            <w:tcBorders>
              <w:right w:val="single" w:sz="4" w:space="0" w:color="4F81BD"/>
            </w:tcBorders>
            <w:vAlign w:val="center"/>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A heritage building, museum or visitors centre</w:t>
            </w:r>
          </w:p>
        </w:tc>
        <w:tc>
          <w:tcPr>
            <w:tcW w:w="605" w:type="pct"/>
            <w:tcBorders>
              <w:top w:val="nil"/>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p>
          <w:p w:rsidR="00417461" w:rsidRPr="00A11F2F" w:rsidRDefault="00417461" w:rsidP="00A3243E">
            <w:pPr>
              <w:pStyle w:val="TableCell"/>
              <w:rPr>
                <w:rFonts w:ascii="Gill Sans MT" w:hAnsi="Gill Sans MT"/>
                <w:b/>
                <w:color w:val="FF0000"/>
              </w:rPr>
            </w:pPr>
            <w:r w:rsidRPr="00A11F2F">
              <w:rPr>
                <w:rFonts w:ascii="Gill Sans MT" w:hAnsi="Gill Sans MT"/>
              </w:rPr>
              <w:t>50</w:t>
            </w:r>
            <w:r w:rsidRPr="00A11F2F">
              <w:rPr>
                <w:rFonts w:ascii="Gill Sans MT" w:hAnsi="Gill Sans MT"/>
                <w:b/>
                <w:color w:val="FF0000"/>
              </w:rPr>
              <w:t>*</w:t>
            </w:r>
          </w:p>
        </w:tc>
        <w:tc>
          <w:tcPr>
            <w:tcW w:w="604" w:type="pct"/>
            <w:tcBorders>
              <w:top w:val="nil"/>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48</w:t>
            </w:r>
          </w:p>
        </w:tc>
        <w:tc>
          <w:tcPr>
            <w:tcW w:w="605" w:type="pct"/>
            <w:tcBorders>
              <w:top w:val="nil"/>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59</w:t>
            </w:r>
          </w:p>
        </w:tc>
        <w:tc>
          <w:tcPr>
            <w:tcW w:w="603" w:type="pct"/>
            <w:tcBorders>
              <w:top w:val="nil"/>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40</w:t>
            </w:r>
          </w:p>
        </w:tc>
      </w:tr>
      <w:tr w:rsidR="00417461" w:rsidRPr="00A11F2F" w:rsidTr="00282D6F">
        <w:trPr>
          <w:trHeight w:val="385"/>
        </w:trPr>
        <w:tc>
          <w:tcPr>
            <w:tcW w:w="2583" w:type="pct"/>
            <w:vMerge/>
            <w:vAlign w:val="center"/>
          </w:tcPr>
          <w:p w:rsidR="00417461" w:rsidRPr="00A11F2F" w:rsidRDefault="00417461" w:rsidP="00A3243E">
            <w:pPr>
              <w:pStyle w:val="TableRowHead"/>
              <w:rPr>
                <w:rFonts w:ascii="Gill Sans MT" w:hAnsi="Gill Sans MT"/>
                <w:kern w:val="24"/>
                <w:lang w:eastAsia="en-GB"/>
              </w:rPr>
            </w:pPr>
          </w:p>
        </w:tc>
        <w:tc>
          <w:tcPr>
            <w:tcW w:w="605" w:type="pct"/>
            <w:tcBorders>
              <w:top w:val="nil"/>
              <w:bottom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i/>
                <w:color w:val="000000"/>
              </w:rPr>
              <w:t>(47)</w:t>
            </w:r>
          </w:p>
        </w:tc>
        <w:tc>
          <w:tcPr>
            <w:tcW w:w="604" w:type="pct"/>
            <w:tcBorders>
              <w:top w:val="nil"/>
              <w:bottom w:val="single" w:sz="4" w:space="0" w:color="4F81BD"/>
            </w:tcBorders>
            <w:vAlign w:val="bottom"/>
          </w:tcPr>
          <w:p w:rsidR="00417461" w:rsidRPr="00A11F2F" w:rsidRDefault="00417461" w:rsidP="00A3243E">
            <w:pPr>
              <w:pStyle w:val="TableCell"/>
              <w:rPr>
                <w:rFonts w:ascii="Gill Sans MT" w:hAnsi="Gill Sans MT"/>
              </w:rPr>
            </w:pPr>
          </w:p>
        </w:tc>
        <w:tc>
          <w:tcPr>
            <w:tcW w:w="605" w:type="pct"/>
            <w:tcBorders>
              <w:top w:val="nil"/>
              <w:bottom w:val="single" w:sz="4" w:space="0" w:color="4F81BD"/>
            </w:tcBorders>
            <w:vAlign w:val="bottom"/>
          </w:tcPr>
          <w:p w:rsidR="00417461" w:rsidRPr="00A11F2F" w:rsidRDefault="00417461" w:rsidP="00A3243E">
            <w:pPr>
              <w:pStyle w:val="TableCell"/>
              <w:rPr>
                <w:rFonts w:ascii="Gill Sans MT" w:hAnsi="Gill Sans MT"/>
              </w:rPr>
            </w:pPr>
          </w:p>
        </w:tc>
        <w:tc>
          <w:tcPr>
            <w:tcW w:w="603" w:type="pct"/>
            <w:tcBorders>
              <w:top w:val="nil"/>
              <w:bottom w:val="single" w:sz="4" w:space="0" w:color="4F81BD"/>
            </w:tcBorders>
            <w:vAlign w:val="bottom"/>
          </w:tcPr>
          <w:p w:rsidR="00417461" w:rsidRPr="00A11F2F" w:rsidRDefault="00417461" w:rsidP="00A3243E">
            <w:pPr>
              <w:pStyle w:val="TableCell"/>
              <w:rPr>
                <w:rFonts w:ascii="Gill Sans MT" w:hAnsi="Gill Sans MT"/>
              </w:rPr>
            </w:pPr>
          </w:p>
        </w:tc>
      </w:tr>
      <w:tr w:rsidR="00417461" w:rsidRPr="00A11F2F" w:rsidTr="00282D6F">
        <w:trPr>
          <w:trHeight w:val="461"/>
        </w:trPr>
        <w:tc>
          <w:tcPr>
            <w:tcW w:w="2583" w:type="pct"/>
            <w:vMerge w:val="restart"/>
            <w:tcBorders>
              <w:right w:val="single" w:sz="4" w:space="0" w:color="4F81BD"/>
            </w:tcBorders>
            <w:vAlign w:val="center"/>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A heritage garden, national park or one of special consideration</w:t>
            </w:r>
          </w:p>
        </w:tc>
        <w:tc>
          <w:tcPr>
            <w:tcW w:w="605" w:type="pct"/>
            <w:tcBorders>
              <w:top w:val="single" w:sz="4" w:space="0" w:color="4F81BD"/>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b/>
                <w:color w:val="FF0000"/>
              </w:rPr>
            </w:pPr>
            <w:r w:rsidRPr="00A11F2F">
              <w:rPr>
                <w:rFonts w:ascii="Gill Sans MT" w:hAnsi="Gill Sans MT"/>
              </w:rPr>
              <w:t>48</w:t>
            </w:r>
            <w:r w:rsidRPr="00A11F2F">
              <w:rPr>
                <w:rFonts w:ascii="Gill Sans MT" w:hAnsi="Gill Sans MT"/>
                <w:b/>
                <w:color w:val="FF0000"/>
              </w:rPr>
              <w:t>*</w:t>
            </w:r>
          </w:p>
        </w:tc>
        <w:tc>
          <w:tcPr>
            <w:tcW w:w="604" w:type="pct"/>
            <w:tcBorders>
              <w:top w:val="single" w:sz="4" w:space="0" w:color="4F81BD"/>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51</w:t>
            </w:r>
          </w:p>
        </w:tc>
        <w:tc>
          <w:tcPr>
            <w:tcW w:w="605" w:type="pct"/>
            <w:tcBorders>
              <w:top w:val="single" w:sz="4" w:space="0" w:color="4F81BD"/>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61</w:t>
            </w:r>
          </w:p>
        </w:tc>
        <w:tc>
          <w:tcPr>
            <w:tcW w:w="603" w:type="pct"/>
            <w:tcBorders>
              <w:top w:val="single" w:sz="4" w:space="0" w:color="4F81BD"/>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39</w:t>
            </w:r>
          </w:p>
        </w:tc>
      </w:tr>
      <w:tr w:rsidR="00417461" w:rsidRPr="00A11F2F" w:rsidTr="00282D6F">
        <w:trPr>
          <w:trHeight w:val="460"/>
        </w:trPr>
        <w:tc>
          <w:tcPr>
            <w:tcW w:w="2583" w:type="pct"/>
            <w:vMerge/>
            <w:tcBorders>
              <w:right w:val="single" w:sz="4" w:space="0" w:color="4F81BD"/>
            </w:tcBorders>
            <w:vAlign w:val="center"/>
          </w:tcPr>
          <w:p w:rsidR="00417461" w:rsidRPr="00A11F2F" w:rsidRDefault="00417461" w:rsidP="00A3243E">
            <w:pPr>
              <w:pStyle w:val="TableRowHead"/>
              <w:rPr>
                <w:rFonts w:ascii="Gill Sans MT" w:hAnsi="Gill Sans MT"/>
                <w:kern w:val="24"/>
                <w:lang w:eastAsia="en-GB"/>
              </w:rPr>
            </w:pPr>
          </w:p>
        </w:tc>
        <w:tc>
          <w:tcPr>
            <w:tcW w:w="605" w:type="pct"/>
            <w:tcBorders>
              <w:top w:val="nil"/>
              <w:left w:val="single" w:sz="4" w:space="0" w:color="4F81BD"/>
              <w:bottom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i/>
                <w:color w:val="000000"/>
              </w:rPr>
              <w:t>(45)</w:t>
            </w:r>
          </w:p>
        </w:tc>
        <w:tc>
          <w:tcPr>
            <w:tcW w:w="604" w:type="pct"/>
            <w:tcBorders>
              <w:top w:val="nil"/>
              <w:bottom w:val="single" w:sz="4" w:space="0" w:color="4F81BD"/>
            </w:tcBorders>
            <w:vAlign w:val="bottom"/>
          </w:tcPr>
          <w:p w:rsidR="00417461" w:rsidRPr="00A11F2F" w:rsidRDefault="00417461" w:rsidP="00A3243E">
            <w:pPr>
              <w:pStyle w:val="TableCell"/>
              <w:rPr>
                <w:rFonts w:ascii="Gill Sans MT" w:hAnsi="Gill Sans MT"/>
              </w:rPr>
            </w:pPr>
          </w:p>
        </w:tc>
        <w:tc>
          <w:tcPr>
            <w:tcW w:w="605" w:type="pct"/>
            <w:tcBorders>
              <w:top w:val="nil"/>
              <w:bottom w:val="single" w:sz="4" w:space="0" w:color="4F81BD"/>
            </w:tcBorders>
            <w:vAlign w:val="bottom"/>
          </w:tcPr>
          <w:p w:rsidR="00417461" w:rsidRPr="00A11F2F" w:rsidRDefault="00417461" w:rsidP="00A3243E">
            <w:pPr>
              <w:pStyle w:val="TableCell"/>
              <w:rPr>
                <w:rFonts w:ascii="Gill Sans MT" w:hAnsi="Gill Sans MT"/>
              </w:rPr>
            </w:pPr>
          </w:p>
        </w:tc>
        <w:tc>
          <w:tcPr>
            <w:tcW w:w="603" w:type="pct"/>
            <w:tcBorders>
              <w:top w:val="nil"/>
              <w:bottom w:val="single" w:sz="4" w:space="0" w:color="4F81BD"/>
            </w:tcBorders>
            <w:vAlign w:val="bottom"/>
          </w:tcPr>
          <w:p w:rsidR="00417461" w:rsidRPr="00A11F2F" w:rsidRDefault="00417461" w:rsidP="00A3243E">
            <w:pPr>
              <w:pStyle w:val="TableCell"/>
              <w:rPr>
                <w:rFonts w:ascii="Gill Sans MT" w:hAnsi="Gill Sans MT"/>
              </w:rPr>
            </w:pPr>
          </w:p>
        </w:tc>
      </w:tr>
      <w:tr w:rsidR="00417461" w:rsidRPr="00A11F2F" w:rsidTr="00282D6F">
        <w:trPr>
          <w:trHeight w:val="352"/>
        </w:trPr>
        <w:tc>
          <w:tcPr>
            <w:tcW w:w="2583" w:type="pct"/>
            <w:vMerge w:val="restart"/>
            <w:tcBorders>
              <w:right w:val="single" w:sz="4" w:space="0" w:color="4F81BD"/>
            </w:tcBorders>
            <w:vAlign w:val="center"/>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An archaeological site or field monument</w:t>
            </w:r>
          </w:p>
        </w:tc>
        <w:tc>
          <w:tcPr>
            <w:tcW w:w="605" w:type="pct"/>
            <w:tcBorders>
              <w:top w:val="single" w:sz="4" w:space="0" w:color="4F81BD"/>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b/>
                <w:color w:val="FF0000"/>
              </w:rPr>
            </w:pPr>
            <w:r w:rsidRPr="00A11F2F">
              <w:rPr>
                <w:rFonts w:ascii="Gill Sans MT" w:hAnsi="Gill Sans MT"/>
              </w:rPr>
              <w:t>21</w:t>
            </w:r>
            <w:r w:rsidRPr="00A11F2F">
              <w:rPr>
                <w:rFonts w:ascii="Gill Sans MT" w:hAnsi="Gill Sans MT"/>
                <w:b/>
                <w:color w:val="FF0000"/>
              </w:rPr>
              <w:t>*</w:t>
            </w:r>
          </w:p>
        </w:tc>
        <w:tc>
          <w:tcPr>
            <w:tcW w:w="604" w:type="pct"/>
            <w:tcBorders>
              <w:top w:val="single" w:sz="4" w:space="0" w:color="4F81BD"/>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79</w:t>
            </w:r>
          </w:p>
        </w:tc>
        <w:tc>
          <w:tcPr>
            <w:tcW w:w="605" w:type="pct"/>
            <w:tcBorders>
              <w:top w:val="single" w:sz="4" w:space="0" w:color="4F81BD"/>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34</w:t>
            </w:r>
          </w:p>
        </w:tc>
        <w:tc>
          <w:tcPr>
            <w:tcW w:w="603" w:type="pct"/>
            <w:tcBorders>
              <w:top w:val="single" w:sz="4" w:space="0" w:color="4F81BD"/>
              <w:left w:val="single" w:sz="4" w:space="0" w:color="4F81BD"/>
              <w:bottom w:val="nil"/>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66</w:t>
            </w:r>
          </w:p>
        </w:tc>
      </w:tr>
      <w:tr w:rsidR="00417461" w:rsidRPr="00A11F2F" w:rsidTr="00282D6F">
        <w:trPr>
          <w:trHeight w:val="351"/>
        </w:trPr>
        <w:tc>
          <w:tcPr>
            <w:tcW w:w="2583" w:type="pct"/>
            <w:vMerge/>
            <w:tcBorders>
              <w:right w:val="single" w:sz="4" w:space="0" w:color="4F81BD"/>
            </w:tcBorders>
            <w:vAlign w:val="bottom"/>
          </w:tcPr>
          <w:p w:rsidR="00417461" w:rsidRPr="00A11F2F" w:rsidRDefault="00417461" w:rsidP="00417461">
            <w:pPr>
              <w:autoSpaceDE w:val="0"/>
              <w:autoSpaceDN w:val="0"/>
              <w:adjustRightInd w:val="0"/>
              <w:rPr>
                <w:rFonts w:ascii="Gill Sans MT" w:hAnsi="Gill Sans MT"/>
                <w:bCs/>
                <w:color w:val="000000"/>
                <w:kern w:val="24"/>
                <w:sz w:val="26"/>
                <w:szCs w:val="26"/>
                <w:lang w:eastAsia="en-GB"/>
              </w:rPr>
            </w:pPr>
          </w:p>
        </w:tc>
        <w:tc>
          <w:tcPr>
            <w:tcW w:w="605" w:type="pct"/>
            <w:tcBorders>
              <w:top w:val="nil"/>
              <w:left w:val="single" w:sz="4" w:space="0" w:color="4F81BD"/>
              <w:bottom w:val="single" w:sz="4" w:space="0" w:color="4F81BD"/>
              <w:right w:val="single" w:sz="4"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i/>
                <w:color w:val="000000"/>
              </w:rPr>
              <w:t>(23)</w:t>
            </w:r>
          </w:p>
        </w:tc>
        <w:tc>
          <w:tcPr>
            <w:tcW w:w="604" w:type="pct"/>
            <w:tcBorders>
              <w:top w:val="nil"/>
              <w:left w:val="single" w:sz="4" w:space="0" w:color="4F81BD"/>
              <w:bottom w:val="single" w:sz="4" w:space="0" w:color="4F81BD"/>
              <w:right w:val="single" w:sz="4" w:space="0" w:color="4F81BD"/>
            </w:tcBorders>
            <w:vAlign w:val="bottom"/>
          </w:tcPr>
          <w:p w:rsidR="00417461" w:rsidRPr="00A11F2F" w:rsidRDefault="00417461" w:rsidP="00A3243E">
            <w:pPr>
              <w:pStyle w:val="TableCell"/>
              <w:rPr>
                <w:rFonts w:ascii="Gill Sans MT" w:hAnsi="Gill Sans MT"/>
              </w:rPr>
            </w:pPr>
          </w:p>
        </w:tc>
        <w:tc>
          <w:tcPr>
            <w:tcW w:w="605" w:type="pct"/>
            <w:tcBorders>
              <w:top w:val="nil"/>
              <w:left w:val="single" w:sz="4" w:space="0" w:color="4F81BD"/>
              <w:bottom w:val="single" w:sz="4" w:space="0" w:color="4F81BD"/>
              <w:right w:val="single" w:sz="4" w:space="0" w:color="4F81BD"/>
            </w:tcBorders>
            <w:vAlign w:val="bottom"/>
          </w:tcPr>
          <w:p w:rsidR="00417461" w:rsidRPr="00A11F2F" w:rsidRDefault="00417461" w:rsidP="00A3243E">
            <w:pPr>
              <w:pStyle w:val="TableCell"/>
              <w:rPr>
                <w:rFonts w:ascii="Gill Sans MT" w:hAnsi="Gill Sans MT"/>
              </w:rPr>
            </w:pPr>
          </w:p>
        </w:tc>
        <w:tc>
          <w:tcPr>
            <w:tcW w:w="603" w:type="pct"/>
            <w:tcBorders>
              <w:top w:val="nil"/>
              <w:left w:val="single" w:sz="4" w:space="0" w:color="4F81BD"/>
              <w:bottom w:val="single" w:sz="4" w:space="0" w:color="4F81BD"/>
              <w:right w:val="single" w:sz="4" w:space="0" w:color="4F81BD"/>
            </w:tcBorders>
            <w:vAlign w:val="bottom"/>
          </w:tcPr>
          <w:p w:rsidR="00417461" w:rsidRPr="00A11F2F" w:rsidRDefault="00417461" w:rsidP="00A3243E">
            <w:pPr>
              <w:pStyle w:val="TableCell"/>
              <w:rPr>
                <w:rFonts w:ascii="Gill Sans MT" w:hAnsi="Gill Sans MT"/>
              </w:rPr>
            </w:pPr>
          </w:p>
        </w:tc>
      </w:tr>
    </w:tbl>
    <w:p w:rsidR="00282D6F" w:rsidRPr="003316F3" w:rsidRDefault="00282D6F" w:rsidP="00282D6F">
      <w:pPr>
        <w:pStyle w:val="TableNote"/>
        <w:rPr>
          <w:rFonts w:ascii="Gill Sans MT" w:hAnsi="Gill Sans MT"/>
          <w:sz w:val="24"/>
          <w:szCs w:val="24"/>
        </w:rPr>
      </w:pPr>
      <w:r w:rsidRPr="003316F3">
        <w:rPr>
          <w:rFonts w:ascii="Gill Sans MT" w:hAnsi="Gill Sans MT"/>
          <w:sz w:val="24"/>
          <w:szCs w:val="24"/>
        </w:rPr>
        <w:t>The numbers in brackets refer to 2011 Figures</w:t>
      </w:r>
    </w:p>
    <w:p w:rsidR="00282D6F" w:rsidRPr="003316F3" w:rsidRDefault="00282D6F" w:rsidP="00282D6F">
      <w:pPr>
        <w:pStyle w:val="TableNote"/>
        <w:rPr>
          <w:rFonts w:ascii="Gill Sans MT" w:hAnsi="Gill Sans MT"/>
          <w:sz w:val="24"/>
          <w:szCs w:val="24"/>
        </w:rPr>
      </w:pPr>
      <w:r w:rsidRPr="003316F3">
        <w:rPr>
          <w:rFonts w:ascii="Gill Sans MT" w:hAnsi="Gill Sans MT"/>
          <w:b/>
          <w:color w:val="FF0000"/>
          <w:sz w:val="24"/>
          <w:szCs w:val="24"/>
        </w:rPr>
        <w:t>*</w:t>
      </w:r>
      <w:r w:rsidRPr="003316F3">
        <w:rPr>
          <w:rFonts w:ascii="Gill Sans MT" w:hAnsi="Gill Sans MT"/>
          <w:b/>
          <w:sz w:val="24"/>
          <w:szCs w:val="24"/>
        </w:rPr>
        <w:t xml:space="preserve"> </w:t>
      </w:r>
      <w:r w:rsidRPr="003316F3">
        <w:rPr>
          <w:rFonts w:ascii="Gill Sans MT" w:hAnsi="Gill Sans MT"/>
          <w:sz w:val="24"/>
          <w:szCs w:val="24"/>
        </w:rPr>
        <w:t>This means that the difference between disability and non-disability households in 2013 is significant.</w:t>
      </w:r>
    </w:p>
    <w:p w:rsidR="00282D6F" w:rsidRPr="00A11F2F" w:rsidRDefault="00282D6F" w:rsidP="00417461">
      <w:pPr>
        <w:ind w:left="-284"/>
        <w:rPr>
          <w:rFonts w:ascii="Gill Sans MT" w:hAnsi="Gill Sans MT"/>
          <w:lang w:eastAsia="en-US"/>
        </w:rPr>
      </w:pPr>
    </w:p>
    <w:p w:rsidR="00417461" w:rsidRDefault="00417461" w:rsidP="00282D6F">
      <w:pPr>
        <w:rPr>
          <w:rFonts w:ascii="Gill Sans MT" w:hAnsi="Gill Sans MT"/>
          <w:sz w:val="26"/>
          <w:szCs w:val="26"/>
          <w:lang w:eastAsia="en-GB"/>
        </w:rPr>
      </w:pPr>
      <w:r w:rsidRPr="00A11F2F">
        <w:rPr>
          <w:rFonts w:ascii="Gill Sans MT" w:hAnsi="Gill Sans MT"/>
          <w:sz w:val="26"/>
          <w:szCs w:val="26"/>
          <w:lang w:eastAsia="en-GB"/>
        </w:rPr>
        <w:t>The proportion of disability households reporting difficulties with heritage location visits is slightly higher for archaeological sites or field monuments. 22% of disability households reported at least some difficulty, followed by heritage buildings, museums or visitors centres, with 21% of disability households reporting at least some difficul</w:t>
      </w:r>
      <w:r w:rsidR="00B56D9C">
        <w:rPr>
          <w:rFonts w:ascii="Gill Sans MT" w:hAnsi="Gill Sans MT"/>
          <w:sz w:val="26"/>
          <w:szCs w:val="26"/>
          <w:lang w:eastAsia="en-GB"/>
        </w:rPr>
        <w:t>ty, as shown in chart 4</w:t>
      </w:r>
      <w:r w:rsidRPr="00A11F2F">
        <w:rPr>
          <w:rFonts w:ascii="Gill Sans MT" w:hAnsi="Gill Sans MT"/>
          <w:sz w:val="26"/>
          <w:szCs w:val="26"/>
          <w:lang w:eastAsia="en-GB"/>
        </w:rPr>
        <w:t>.</w:t>
      </w:r>
    </w:p>
    <w:p w:rsidR="0094700B" w:rsidRPr="00A11F2F" w:rsidRDefault="0094700B" w:rsidP="00282D6F">
      <w:pPr>
        <w:rPr>
          <w:rFonts w:ascii="Gill Sans MT" w:hAnsi="Gill Sans MT"/>
          <w:sz w:val="26"/>
          <w:szCs w:val="26"/>
          <w:lang w:eastAsia="en-GB"/>
        </w:rPr>
      </w:pPr>
    </w:p>
    <w:p w:rsidR="00417461" w:rsidRPr="00A11F2F" w:rsidRDefault="00417461" w:rsidP="00282D6F">
      <w:pPr>
        <w:rPr>
          <w:rFonts w:ascii="Gill Sans MT" w:hAnsi="Gill Sans MT"/>
          <w:sz w:val="26"/>
          <w:szCs w:val="26"/>
          <w:lang w:eastAsia="en-GB"/>
        </w:rPr>
      </w:pPr>
      <w:r w:rsidRPr="00A11F2F">
        <w:rPr>
          <w:rFonts w:ascii="Gill Sans MT" w:hAnsi="Gill Sans MT"/>
          <w:sz w:val="26"/>
          <w:szCs w:val="26"/>
          <w:lang w:val="en-IE" w:eastAsia="en-GB"/>
        </w:rPr>
        <w:t xml:space="preserve">While there are changes in the proportion of those who experience a difficulty in accessing areas or facilities within the site/facility, they are mostly not significant when compared with the results from 2011 and 2009. The exception, however, is gaining access to a heritage garden, national park or one of special consideration, when compared to 2009, a significantly lower number of disability households in 2013 were likely to experience extreme difficulty or could not gain access due do a condition. This is shown in Chart 4 below.  </w:t>
      </w:r>
    </w:p>
    <w:p w:rsidR="00282D6F" w:rsidRDefault="00282D6F" w:rsidP="00282D6F">
      <w:pPr>
        <w:autoSpaceDE w:val="0"/>
        <w:autoSpaceDN w:val="0"/>
        <w:adjustRightInd w:val="0"/>
        <w:spacing w:after="240"/>
        <w:rPr>
          <w:rFonts w:ascii="Gill Sans MT" w:hAnsi="Gill Sans MT" w:cs="Arial"/>
          <w:sz w:val="26"/>
          <w:szCs w:val="26"/>
          <w:lang w:eastAsia="en-GB"/>
        </w:rPr>
      </w:pPr>
    </w:p>
    <w:p w:rsidR="003316F3" w:rsidRDefault="003316F3" w:rsidP="00282D6F">
      <w:pPr>
        <w:autoSpaceDE w:val="0"/>
        <w:autoSpaceDN w:val="0"/>
        <w:adjustRightInd w:val="0"/>
        <w:spacing w:after="240"/>
        <w:rPr>
          <w:rFonts w:ascii="Gill Sans MT" w:hAnsi="Gill Sans MT" w:cs="Arial"/>
          <w:sz w:val="26"/>
          <w:szCs w:val="26"/>
          <w:lang w:eastAsia="en-GB"/>
        </w:rPr>
      </w:pPr>
    </w:p>
    <w:p w:rsidR="003316F3" w:rsidRDefault="003316F3" w:rsidP="00282D6F">
      <w:pPr>
        <w:autoSpaceDE w:val="0"/>
        <w:autoSpaceDN w:val="0"/>
        <w:adjustRightInd w:val="0"/>
        <w:spacing w:after="240"/>
        <w:rPr>
          <w:rFonts w:ascii="Gill Sans MT" w:hAnsi="Gill Sans MT" w:cs="Arial"/>
          <w:sz w:val="26"/>
          <w:szCs w:val="26"/>
          <w:lang w:eastAsia="en-GB"/>
        </w:rPr>
      </w:pPr>
    </w:p>
    <w:p w:rsidR="0094700B" w:rsidRDefault="0094700B" w:rsidP="00282D6F">
      <w:pPr>
        <w:autoSpaceDE w:val="0"/>
        <w:autoSpaceDN w:val="0"/>
        <w:adjustRightInd w:val="0"/>
        <w:spacing w:after="240"/>
        <w:rPr>
          <w:rFonts w:ascii="Gill Sans MT" w:hAnsi="Gill Sans MT" w:cs="Arial"/>
          <w:sz w:val="26"/>
          <w:szCs w:val="26"/>
          <w:lang w:eastAsia="en-GB"/>
        </w:rPr>
      </w:pPr>
    </w:p>
    <w:p w:rsidR="003316F3" w:rsidRPr="00A11F2F" w:rsidRDefault="003316F3" w:rsidP="00282D6F">
      <w:pPr>
        <w:autoSpaceDE w:val="0"/>
        <w:autoSpaceDN w:val="0"/>
        <w:adjustRightInd w:val="0"/>
        <w:spacing w:after="240"/>
        <w:rPr>
          <w:rFonts w:ascii="Gill Sans MT" w:hAnsi="Gill Sans MT" w:cs="Arial"/>
          <w:sz w:val="26"/>
          <w:szCs w:val="26"/>
          <w:lang w:eastAsia="en-GB"/>
        </w:rPr>
      </w:pPr>
    </w:p>
    <w:p w:rsidR="00417461" w:rsidRPr="00A11F2F" w:rsidRDefault="00417461" w:rsidP="00A3243E">
      <w:pPr>
        <w:pStyle w:val="Caption"/>
        <w:rPr>
          <w:rFonts w:ascii="Gill Sans MT" w:hAnsi="Gill Sans MT"/>
          <w:lang w:eastAsia="en-GB"/>
        </w:rPr>
      </w:pPr>
      <w:r w:rsidRPr="00A11F2F">
        <w:rPr>
          <w:rFonts w:ascii="Gill Sans MT" w:hAnsi="Gill Sans MT"/>
          <w:lang w:eastAsia="en-GB"/>
        </w:rPr>
        <w:t>Chart 4 – Difficulty Gaining Access to Areas or Facilities within the Site/Facility</w:t>
      </w:r>
      <w:r w:rsidR="00585B2A">
        <w:rPr>
          <w:rFonts w:ascii="Gill Sans MT" w:hAnsi="Gill Sans MT"/>
          <w:lang w:eastAsia="en-GB"/>
        </w:rPr>
        <w:t xml:space="preserve"> – Disability Households</w:t>
      </w:r>
    </w:p>
    <w:p w:rsidR="00417461" w:rsidRPr="00A11F2F" w:rsidRDefault="006506BD" w:rsidP="00417461">
      <w:pPr>
        <w:jc w:val="center"/>
        <w:rPr>
          <w:rFonts w:ascii="Gill Sans MT" w:hAnsi="Gill Sans MT"/>
          <w:noProof/>
          <w:lang w:val="en-IE" w:eastAsia="en-IE"/>
        </w:rPr>
      </w:pPr>
      <w:r>
        <w:rPr>
          <w:rFonts w:ascii="Gill Sans MT" w:hAnsi="Gill Sans MT"/>
          <w:noProof/>
          <w:lang w:val="en-IE" w:eastAsia="en-IE"/>
        </w:rPr>
        <w:drawing>
          <wp:inline distT="0" distB="0" distL="0" distR="0">
            <wp:extent cx="5367655" cy="2636520"/>
            <wp:effectExtent l="19050" t="0" r="4445" b="0"/>
            <wp:docPr id="8" name="Picture 8" descr="Chart 4 showing Difficulty gaining access to areas or facilites within the site/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4 showing Difficulty gaining access to areas or facilites within the site/facility. "/>
                    <pic:cNvPicPr>
                      <a:picLocks noChangeAspect="1" noChangeArrowheads="1"/>
                    </pic:cNvPicPr>
                  </pic:nvPicPr>
                  <pic:blipFill>
                    <a:blip r:embed="rId14" cstate="print"/>
                    <a:srcRect l="11339" t="33109" r="8711" b="25282"/>
                    <a:stretch>
                      <a:fillRect/>
                    </a:stretch>
                  </pic:blipFill>
                  <pic:spPr bwMode="auto">
                    <a:xfrm>
                      <a:off x="0" y="0"/>
                      <a:ext cx="5367655" cy="2636520"/>
                    </a:xfrm>
                    <a:prstGeom prst="rect">
                      <a:avLst/>
                    </a:prstGeom>
                    <a:noFill/>
                    <a:ln w="9525">
                      <a:noFill/>
                      <a:miter lim="800000"/>
                      <a:headEnd/>
                      <a:tailEnd/>
                    </a:ln>
                  </pic:spPr>
                </pic:pic>
              </a:graphicData>
            </a:graphic>
          </wp:inline>
        </w:drawing>
      </w:r>
    </w:p>
    <w:p w:rsidR="00417461" w:rsidRPr="00A11F2F" w:rsidRDefault="00417461" w:rsidP="00417461">
      <w:pPr>
        <w:jc w:val="center"/>
        <w:rPr>
          <w:rFonts w:ascii="Gill Sans MT" w:hAnsi="Gill Sans MT"/>
          <w:noProof/>
          <w:lang w:val="en-IE" w:eastAsia="en-IE"/>
        </w:rPr>
      </w:pPr>
    </w:p>
    <w:p w:rsidR="00417461" w:rsidRPr="00A11F2F" w:rsidRDefault="00417461" w:rsidP="00417461">
      <w:pPr>
        <w:jc w:val="center"/>
        <w:rPr>
          <w:rFonts w:ascii="Gill Sans MT" w:hAnsi="Gill Sans MT"/>
          <w:noProof/>
          <w:lang w:val="en-IE" w:eastAsia="en-IE"/>
        </w:rPr>
      </w:pPr>
    </w:p>
    <w:p w:rsidR="00282D6F" w:rsidRPr="003316F3" w:rsidRDefault="00282D6F" w:rsidP="00A3243E">
      <w:pPr>
        <w:pStyle w:val="TableNote"/>
        <w:rPr>
          <w:rFonts w:ascii="Gill Sans MT" w:hAnsi="Gill Sans MT"/>
          <w:sz w:val="24"/>
          <w:szCs w:val="24"/>
        </w:rPr>
      </w:pPr>
      <w:r w:rsidRPr="003316F3">
        <w:rPr>
          <w:rFonts w:ascii="Gill Sans MT" w:hAnsi="Gill Sans MT"/>
          <w:color w:val="FF0000"/>
          <w:sz w:val="24"/>
          <w:szCs w:val="24"/>
        </w:rPr>
        <w:t xml:space="preserve">† </w:t>
      </w:r>
      <w:r w:rsidRPr="003316F3">
        <w:rPr>
          <w:rFonts w:ascii="Gill Sans MT" w:hAnsi="Gill Sans MT"/>
          <w:sz w:val="24"/>
          <w:szCs w:val="24"/>
        </w:rPr>
        <w:t>This means that it is significantly different in 2013 from 2009.</w:t>
      </w:r>
    </w:p>
    <w:p w:rsidR="00417461" w:rsidRPr="00A11F2F" w:rsidRDefault="00417461" w:rsidP="00282D6F">
      <w:pPr>
        <w:rPr>
          <w:rFonts w:ascii="Gill Sans MT" w:hAnsi="Gill Sans MT"/>
          <w:noProof/>
          <w:lang w:val="en-IE" w:eastAsia="en-IE"/>
        </w:rPr>
      </w:pPr>
    </w:p>
    <w:p w:rsidR="00417461" w:rsidRPr="00A11F2F" w:rsidRDefault="00282D6F" w:rsidP="00282D6F">
      <w:pPr>
        <w:pStyle w:val="Heading1"/>
        <w:rPr>
          <w:rFonts w:ascii="Gill Sans MT" w:hAnsi="Gill Sans MT"/>
        </w:rPr>
      </w:pPr>
      <w:bookmarkStart w:id="47" w:name="_Toc383688569"/>
      <w:r w:rsidRPr="00A11F2F">
        <w:rPr>
          <w:rFonts w:ascii="Gill Sans MT" w:hAnsi="Gill Sans MT"/>
        </w:rPr>
        <w:br w:type="page"/>
      </w:r>
      <w:bookmarkStart w:id="48" w:name="_Toc390352592"/>
      <w:r w:rsidRPr="00A11F2F">
        <w:rPr>
          <w:rFonts w:ascii="Gill Sans MT" w:hAnsi="Gill Sans MT"/>
        </w:rPr>
        <w:lastRenderedPageBreak/>
        <w:t xml:space="preserve">8. </w:t>
      </w:r>
      <w:r w:rsidR="00417461" w:rsidRPr="00A11F2F">
        <w:rPr>
          <w:rFonts w:ascii="Gill Sans MT" w:hAnsi="Gill Sans MT"/>
        </w:rPr>
        <w:t>Disability in the Neighbourhood</w:t>
      </w:r>
      <w:bookmarkEnd w:id="47"/>
      <w:bookmarkEnd w:id="48"/>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New questions were asked in the 2013 survey about contact with people in the community.  As they were not asked in 2011 or 2009, no trend data is available.  The main objective of the new questions was to measure the frequency of contact by people with disabilities with people in their community (e.g. neighbours, people they meet in shops, in the street or in community organisations). The questions also sought to measure the incidence of disability and non-disability households getting together with relatives or friends and to identify any differences between them.</w:t>
      </w:r>
    </w:p>
    <w:p w:rsidR="00417461" w:rsidRPr="00A11F2F" w:rsidRDefault="00417461" w:rsidP="006B5750">
      <w:pPr>
        <w:pStyle w:val="Heading2"/>
        <w:numPr>
          <w:ilvl w:val="1"/>
          <w:numId w:val="35"/>
        </w:numPr>
        <w:rPr>
          <w:rFonts w:ascii="Gill Sans MT" w:hAnsi="Gill Sans MT"/>
        </w:rPr>
      </w:pPr>
      <w:bookmarkStart w:id="49" w:name="_Toc383688570"/>
      <w:bookmarkStart w:id="50" w:name="_Toc390352593"/>
      <w:r w:rsidRPr="00A11F2F">
        <w:rPr>
          <w:rFonts w:ascii="Gill Sans MT" w:hAnsi="Gill Sans MT"/>
        </w:rPr>
        <w:t>Findings</w:t>
      </w:r>
      <w:bookmarkEnd w:id="49"/>
      <w:bookmarkEnd w:id="50"/>
    </w:p>
    <w:p w:rsidR="00417461" w:rsidRPr="00A11F2F" w:rsidRDefault="00417461" w:rsidP="003316F3">
      <w:pPr>
        <w:rPr>
          <w:rFonts w:ascii="Gill Sans MT" w:hAnsi="Gill Sans MT" w:cs="Arial"/>
          <w:sz w:val="26"/>
          <w:szCs w:val="26"/>
          <w:lang w:eastAsia="en-GB"/>
        </w:rPr>
      </w:pPr>
      <w:r w:rsidRPr="00A11F2F">
        <w:rPr>
          <w:rFonts w:ascii="Gill Sans MT" w:hAnsi="Gill Sans MT" w:cs="Arial"/>
          <w:sz w:val="26"/>
          <w:szCs w:val="26"/>
          <w:lang w:eastAsia="en-GB"/>
        </w:rPr>
        <w:t>As shown in Table 11 below, two thirds of respondents, in all of the sub-samples measured, reported having daily contact with people in the community (i.e. neighbours, people they meet in shops, in the street or in community o</w:t>
      </w:r>
      <w:r w:rsidR="003316F3">
        <w:rPr>
          <w:rFonts w:ascii="Gill Sans MT" w:hAnsi="Gill Sans MT" w:cs="Arial"/>
          <w:sz w:val="26"/>
          <w:szCs w:val="26"/>
          <w:lang w:eastAsia="en-GB"/>
        </w:rPr>
        <w:t>rganisations).  Th</w:t>
      </w:r>
      <w:r w:rsidRPr="00A11F2F">
        <w:rPr>
          <w:rFonts w:ascii="Gill Sans MT" w:hAnsi="Gill Sans MT" w:cs="Arial"/>
          <w:sz w:val="26"/>
          <w:szCs w:val="26"/>
          <w:lang w:eastAsia="en-GB"/>
        </w:rPr>
        <w:t xml:space="preserve">ere were no significant differences reported between the sub-samples in frequency of contact. </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The majority of respondents have at least weekly contact with people in the community, with a very small proportion reporting as never having contact or having contact less frequently than once a month.</w:t>
      </w:r>
    </w:p>
    <w:p w:rsidR="00417461" w:rsidRPr="00A11F2F" w:rsidRDefault="00417461" w:rsidP="00282D6F">
      <w:pPr>
        <w:pStyle w:val="TableTitle"/>
        <w:rPr>
          <w:rFonts w:ascii="Gill Sans MT" w:hAnsi="Gill Sans MT"/>
          <w:sz w:val="26"/>
          <w:szCs w:val="26"/>
          <w:lang w:eastAsia="en-GB"/>
        </w:rPr>
      </w:pPr>
      <w:bookmarkStart w:id="51" w:name="_Toc303682022"/>
      <w:r w:rsidRPr="00A11F2F">
        <w:rPr>
          <w:rFonts w:ascii="Gill Sans MT" w:hAnsi="Gill Sans MT"/>
          <w:sz w:val="26"/>
          <w:szCs w:val="26"/>
          <w:lang w:eastAsia="en-GB"/>
        </w:rPr>
        <w:t xml:space="preserve">Table 11 – </w:t>
      </w:r>
      <w:bookmarkEnd w:id="51"/>
      <w:r w:rsidRPr="00A11F2F">
        <w:rPr>
          <w:rFonts w:ascii="Gill Sans MT" w:hAnsi="Gill Sans MT"/>
          <w:sz w:val="26"/>
          <w:szCs w:val="26"/>
          <w:lang w:eastAsia="en-GB"/>
        </w:rPr>
        <w:t>Contact With People In The Community</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979"/>
        <w:gridCol w:w="2008"/>
        <w:gridCol w:w="1722"/>
        <w:gridCol w:w="1917"/>
      </w:tblGrid>
      <w:tr w:rsidR="00417461" w:rsidRPr="00A11F2F" w:rsidTr="00282D6F">
        <w:trPr>
          <w:trHeight w:val="20"/>
        </w:trPr>
        <w:tc>
          <w:tcPr>
            <w:tcW w:w="1727" w:type="pct"/>
            <w:tcBorders>
              <w:top w:val="single" w:sz="8" w:space="0" w:color="4F81BD"/>
            </w:tcBorders>
            <w:shd w:val="clear" w:color="auto" w:fill="4F81BD"/>
          </w:tcPr>
          <w:p w:rsidR="00417461" w:rsidRPr="00A11F2F" w:rsidRDefault="00417461" w:rsidP="00A3243E">
            <w:pPr>
              <w:pStyle w:val="TableRowHead"/>
              <w:rPr>
                <w:rFonts w:ascii="Gill Sans MT" w:hAnsi="Gill Sans MT"/>
                <w:kern w:val="24"/>
                <w:lang w:eastAsia="en-GB"/>
              </w:rPr>
            </w:pPr>
          </w:p>
        </w:tc>
        <w:tc>
          <w:tcPr>
            <w:tcW w:w="1164" w:type="pct"/>
            <w:tcBorders>
              <w:top w:val="single" w:sz="8" w:space="0" w:color="4F81BD"/>
            </w:tcBorders>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Non-Disability Households</w:t>
            </w:r>
          </w:p>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998" w:type="pct"/>
            <w:tcBorders>
              <w:top w:val="single" w:sz="8" w:space="0" w:color="4F81BD"/>
            </w:tcBorders>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Disability Households</w:t>
            </w:r>
            <w:r w:rsidRPr="00A11F2F">
              <w:rPr>
                <w:rFonts w:ascii="Gill Sans MT" w:hAnsi="Gill Sans MT" w:cs="Arial"/>
                <w:color w:val="FFFFFF"/>
                <w:lang w:eastAsia="en-GB"/>
              </w:rPr>
              <w:br/>
              <w:t>%</w:t>
            </w:r>
          </w:p>
        </w:tc>
        <w:tc>
          <w:tcPr>
            <w:tcW w:w="1111" w:type="pct"/>
            <w:tcBorders>
              <w:top w:val="single" w:sz="8" w:space="0" w:color="4F81BD"/>
            </w:tcBorders>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Person with a Disability</w:t>
            </w:r>
          </w:p>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Daily</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63</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66</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63</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Every Week (not every day)</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27</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26</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28</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Several times a month (not every week)</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3</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3</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4</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Once a month</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2</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2</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3</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At least once a year (less than once a month)</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1</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1</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1</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Never</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3</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2</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2</w:t>
            </w:r>
          </w:p>
        </w:tc>
      </w:tr>
    </w:tbl>
    <w:p w:rsidR="00282D6F" w:rsidRPr="00A11F2F" w:rsidRDefault="00282D6F" w:rsidP="00417461">
      <w:pPr>
        <w:autoSpaceDE w:val="0"/>
        <w:autoSpaceDN w:val="0"/>
        <w:adjustRightInd w:val="0"/>
        <w:spacing w:after="240"/>
        <w:rPr>
          <w:rFonts w:ascii="Gill Sans MT" w:hAnsi="Gill Sans MT"/>
          <w:b/>
          <w:sz w:val="26"/>
          <w:szCs w:val="26"/>
        </w:rPr>
      </w:pPr>
    </w:p>
    <w:p w:rsidR="00417461" w:rsidRPr="00A11F2F" w:rsidRDefault="00417461" w:rsidP="00417461">
      <w:pPr>
        <w:autoSpaceDE w:val="0"/>
        <w:autoSpaceDN w:val="0"/>
        <w:adjustRightInd w:val="0"/>
        <w:spacing w:after="240"/>
        <w:rPr>
          <w:rFonts w:ascii="Gill Sans MT" w:hAnsi="Gill Sans MT"/>
          <w:sz w:val="26"/>
          <w:szCs w:val="26"/>
        </w:rPr>
      </w:pPr>
      <w:r w:rsidRPr="00A11F2F">
        <w:rPr>
          <w:rFonts w:ascii="Gill Sans MT" w:hAnsi="Gill Sans MT"/>
          <w:sz w:val="26"/>
          <w:szCs w:val="26"/>
        </w:rPr>
        <w:t xml:space="preserve">The incidence of getting together with relatives was reported as being less frequent than having contact with people in the community. There were no statistically significant differences between people with disabilities and non-disabled people. </w:t>
      </w:r>
    </w:p>
    <w:p w:rsidR="00417461" w:rsidRPr="00A11F2F" w:rsidRDefault="00417461" w:rsidP="00417461">
      <w:pPr>
        <w:autoSpaceDE w:val="0"/>
        <w:autoSpaceDN w:val="0"/>
        <w:adjustRightInd w:val="0"/>
        <w:spacing w:after="240"/>
        <w:rPr>
          <w:rFonts w:ascii="Gill Sans MT" w:hAnsi="Gill Sans MT"/>
          <w:sz w:val="26"/>
          <w:szCs w:val="26"/>
        </w:rPr>
      </w:pPr>
      <w:r w:rsidRPr="00A11F2F">
        <w:rPr>
          <w:rFonts w:ascii="Gill Sans MT" w:hAnsi="Gill Sans MT"/>
          <w:sz w:val="26"/>
          <w:szCs w:val="26"/>
        </w:rPr>
        <w:lastRenderedPageBreak/>
        <w:t>Only a very small proportion of both disabled and non-disabled households reported that they never had contact with relatives. However, one third of all households reported having contact less often than once a month with relatives.  The results are shown in Table 12 below.</w:t>
      </w:r>
    </w:p>
    <w:p w:rsidR="00417461" w:rsidRPr="00A11F2F" w:rsidRDefault="00417461" w:rsidP="00282D6F">
      <w:pPr>
        <w:pStyle w:val="TableTitle"/>
        <w:rPr>
          <w:rFonts w:ascii="Gill Sans MT" w:hAnsi="Gill Sans MT"/>
          <w:sz w:val="26"/>
          <w:szCs w:val="26"/>
          <w:lang w:eastAsia="en-GB"/>
        </w:rPr>
      </w:pPr>
      <w:r w:rsidRPr="00A11F2F">
        <w:rPr>
          <w:rFonts w:ascii="Gill Sans MT" w:hAnsi="Gill Sans MT"/>
          <w:sz w:val="26"/>
          <w:szCs w:val="26"/>
        </w:rPr>
        <w:t xml:space="preserve">Table </w:t>
      </w:r>
      <w:r w:rsidRPr="00A11F2F">
        <w:rPr>
          <w:rFonts w:ascii="Gill Sans MT" w:hAnsi="Gill Sans MT"/>
          <w:sz w:val="26"/>
          <w:szCs w:val="26"/>
          <w:lang w:eastAsia="en-GB"/>
        </w:rPr>
        <w:t>12 – Incidence of Getting Together With Relatives</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979"/>
        <w:gridCol w:w="2008"/>
        <w:gridCol w:w="1722"/>
        <w:gridCol w:w="1917"/>
      </w:tblGrid>
      <w:tr w:rsidR="00417461" w:rsidRPr="00A11F2F" w:rsidTr="00282D6F">
        <w:trPr>
          <w:trHeight w:val="20"/>
        </w:trPr>
        <w:tc>
          <w:tcPr>
            <w:tcW w:w="1727" w:type="pct"/>
            <w:tcBorders>
              <w:top w:val="single" w:sz="8" w:space="0" w:color="4F81BD"/>
            </w:tcBorders>
            <w:shd w:val="clear" w:color="auto" w:fill="4F81BD"/>
          </w:tcPr>
          <w:p w:rsidR="00417461" w:rsidRPr="00A11F2F" w:rsidRDefault="00417461" w:rsidP="00A3243E">
            <w:pPr>
              <w:pStyle w:val="TableRowHead"/>
              <w:rPr>
                <w:rFonts w:ascii="Gill Sans MT" w:hAnsi="Gill Sans MT"/>
                <w:kern w:val="24"/>
                <w:lang w:eastAsia="en-GB"/>
              </w:rPr>
            </w:pPr>
          </w:p>
        </w:tc>
        <w:tc>
          <w:tcPr>
            <w:tcW w:w="1164" w:type="pct"/>
            <w:tcBorders>
              <w:top w:val="single" w:sz="8" w:space="0" w:color="4F81BD"/>
            </w:tcBorders>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Non-Disability Households</w:t>
            </w:r>
          </w:p>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998" w:type="pct"/>
            <w:tcBorders>
              <w:top w:val="single" w:sz="8" w:space="0" w:color="4F81BD"/>
            </w:tcBorders>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Disability Households</w:t>
            </w:r>
            <w:r w:rsidRPr="00A11F2F">
              <w:rPr>
                <w:rFonts w:ascii="Gill Sans MT" w:hAnsi="Gill Sans MT" w:cs="Arial"/>
                <w:color w:val="FFFFFF"/>
                <w:lang w:eastAsia="en-GB"/>
              </w:rPr>
              <w:br/>
              <w:t>%</w:t>
            </w:r>
          </w:p>
        </w:tc>
        <w:tc>
          <w:tcPr>
            <w:tcW w:w="1111" w:type="pct"/>
            <w:tcBorders>
              <w:top w:val="single" w:sz="8" w:space="0" w:color="4F81BD"/>
            </w:tcBorders>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Person with a Disability</w:t>
            </w:r>
          </w:p>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Daily</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4</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6</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5</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Every week (not every day)</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29</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31</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32</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Several times a month (not every week)</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15</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12</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11</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Once a month</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15</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14</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12</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At least once a year (less than once a month)</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35</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35</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36</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Never</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2</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3</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3</w:t>
            </w:r>
          </w:p>
        </w:tc>
      </w:tr>
    </w:tbl>
    <w:p w:rsidR="00417461" w:rsidRPr="00A11F2F" w:rsidRDefault="00417461" w:rsidP="00417461">
      <w:pPr>
        <w:autoSpaceDE w:val="0"/>
        <w:autoSpaceDN w:val="0"/>
        <w:adjustRightInd w:val="0"/>
        <w:spacing w:after="240"/>
        <w:jc w:val="center"/>
        <w:rPr>
          <w:rFonts w:ascii="Gill Sans MT" w:hAnsi="Gill Sans MT"/>
          <w:sz w:val="26"/>
          <w:szCs w:val="26"/>
        </w:rPr>
      </w:pPr>
    </w:p>
    <w:p w:rsidR="00417461" w:rsidRPr="00A11F2F" w:rsidRDefault="00417461" w:rsidP="00417461">
      <w:pPr>
        <w:autoSpaceDE w:val="0"/>
        <w:autoSpaceDN w:val="0"/>
        <w:adjustRightInd w:val="0"/>
        <w:spacing w:after="240"/>
        <w:rPr>
          <w:rFonts w:ascii="Gill Sans MT" w:hAnsi="Gill Sans MT"/>
          <w:sz w:val="26"/>
          <w:szCs w:val="26"/>
        </w:rPr>
      </w:pPr>
      <w:r w:rsidRPr="00A11F2F">
        <w:rPr>
          <w:rFonts w:ascii="Gill Sans MT" w:hAnsi="Gill Sans MT"/>
          <w:sz w:val="26"/>
          <w:szCs w:val="26"/>
        </w:rPr>
        <w:t>Table 13 below shows that all households have more frequent contact with friends than with relatives. More than half of disability and non-disability households reported having contact with friends at least once a week.  However, where the person with a disability responded, they were likely to report less frequent contact with friends weekly and slightly more likely to report never having contact with them. The differences in frequency reported were not significant.</w:t>
      </w:r>
    </w:p>
    <w:p w:rsidR="00417461" w:rsidRPr="00A11F2F" w:rsidRDefault="00417461" w:rsidP="00282D6F">
      <w:pPr>
        <w:pStyle w:val="TableTitle"/>
        <w:rPr>
          <w:rFonts w:ascii="Gill Sans MT" w:hAnsi="Gill Sans MT"/>
          <w:sz w:val="26"/>
          <w:szCs w:val="26"/>
          <w:lang w:eastAsia="en-GB"/>
        </w:rPr>
      </w:pPr>
      <w:r w:rsidRPr="00A11F2F">
        <w:rPr>
          <w:rFonts w:ascii="Gill Sans MT" w:hAnsi="Gill Sans MT"/>
          <w:sz w:val="26"/>
          <w:szCs w:val="26"/>
        </w:rPr>
        <w:t xml:space="preserve">Table </w:t>
      </w:r>
      <w:r w:rsidRPr="00A11F2F">
        <w:rPr>
          <w:rFonts w:ascii="Gill Sans MT" w:hAnsi="Gill Sans MT"/>
          <w:sz w:val="26"/>
          <w:szCs w:val="26"/>
          <w:lang w:eastAsia="en-GB"/>
        </w:rPr>
        <w:t>13 – Incidence of Getting Together With Friends</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979"/>
        <w:gridCol w:w="2008"/>
        <w:gridCol w:w="1722"/>
        <w:gridCol w:w="1917"/>
      </w:tblGrid>
      <w:tr w:rsidR="00417461" w:rsidRPr="00A11F2F" w:rsidTr="00282D6F">
        <w:trPr>
          <w:trHeight w:val="20"/>
        </w:trPr>
        <w:tc>
          <w:tcPr>
            <w:tcW w:w="1727" w:type="pct"/>
            <w:tcBorders>
              <w:top w:val="single" w:sz="8" w:space="0" w:color="4F81BD"/>
            </w:tcBorders>
            <w:shd w:val="clear" w:color="auto" w:fill="4F81BD"/>
          </w:tcPr>
          <w:p w:rsidR="00417461" w:rsidRPr="00A11F2F" w:rsidRDefault="00417461" w:rsidP="00A3243E">
            <w:pPr>
              <w:pStyle w:val="TableRowHead"/>
              <w:rPr>
                <w:rFonts w:ascii="Gill Sans MT" w:hAnsi="Gill Sans MT"/>
                <w:kern w:val="24"/>
                <w:lang w:eastAsia="en-GB"/>
              </w:rPr>
            </w:pPr>
          </w:p>
        </w:tc>
        <w:tc>
          <w:tcPr>
            <w:tcW w:w="1164" w:type="pct"/>
            <w:tcBorders>
              <w:top w:val="single" w:sz="8" w:space="0" w:color="4F81BD"/>
            </w:tcBorders>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Non-Disability Households</w:t>
            </w:r>
          </w:p>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w:t>
            </w:r>
          </w:p>
        </w:tc>
        <w:tc>
          <w:tcPr>
            <w:tcW w:w="998" w:type="pct"/>
            <w:tcBorders>
              <w:top w:val="single" w:sz="8" w:space="0" w:color="4F81BD"/>
            </w:tcBorders>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Disability Households</w:t>
            </w:r>
            <w:r w:rsidRPr="00A11F2F">
              <w:rPr>
                <w:rFonts w:ascii="Gill Sans MT" w:hAnsi="Gill Sans MT" w:cs="Arial"/>
                <w:color w:val="FFFFFF"/>
                <w:lang w:eastAsia="en-GB"/>
              </w:rPr>
              <w:br/>
              <w:t>%</w:t>
            </w:r>
          </w:p>
        </w:tc>
        <w:tc>
          <w:tcPr>
            <w:tcW w:w="1111" w:type="pct"/>
            <w:tcBorders>
              <w:top w:val="single" w:sz="8" w:space="0" w:color="4F81BD"/>
            </w:tcBorders>
            <w:shd w:val="clear" w:color="auto" w:fill="4F81BD"/>
          </w:tcPr>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Person with a Disability</w:t>
            </w:r>
          </w:p>
          <w:p w:rsidR="00417461" w:rsidRPr="00A11F2F" w:rsidRDefault="00417461" w:rsidP="00A3243E">
            <w:pPr>
              <w:pStyle w:val="TableRowHead"/>
              <w:rPr>
                <w:rFonts w:ascii="Gill Sans MT" w:hAnsi="Gill Sans MT" w:cs="Arial"/>
                <w:color w:val="FFFFFF"/>
                <w:lang w:eastAsia="en-GB"/>
              </w:rPr>
            </w:pPr>
            <w:r w:rsidRPr="00A11F2F">
              <w:rPr>
                <w:rFonts w:ascii="Gill Sans MT" w:hAnsi="Gill Sans MT" w:cs="Arial"/>
                <w:color w:val="FFFFFF"/>
                <w:lang w:eastAsia="en-GB"/>
              </w:rPr>
              <w:t>%</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Daily</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10</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11</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8</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Every Week (not every day)</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44</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42</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39</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Several times a month (not every week)</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14</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12</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12</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Once a month</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16</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15</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21</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At least once a year (less than once a month)</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15</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17</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15</w:t>
            </w:r>
          </w:p>
        </w:tc>
      </w:tr>
      <w:tr w:rsidR="00417461" w:rsidRPr="00A11F2F" w:rsidTr="00282D6F">
        <w:trPr>
          <w:trHeight w:val="20"/>
        </w:trPr>
        <w:tc>
          <w:tcPr>
            <w:tcW w:w="1727" w:type="pct"/>
            <w:tcBorders>
              <w:top w:val="single" w:sz="8" w:space="0" w:color="4F81BD"/>
              <w:bottom w:val="single" w:sz="8" w:space="0" w:color="4F81BD"/>
            </w:tcBorders>
          </w:tcPr>
          <w:p w:rsidR="00417461" w:rsidRPr="00A11F2F" w:rsidRDefault="00417461" w:rsidP="00A3243E">
            <w:pPr>
              <w:pStyle w:val="TableRowHead"/>
              <w:rPr>
                <w:rFonts w:ascii="Gill Sans MT" w:hAnsi="Gill Sans MT"/>
                <w:kern w:val="24"/>
                <w:lang w:eastAsia="en-GB"/>
              </w:rPr>
            </w:pPr>
            <w:r w:rsidRPr="00A11F2F">
              <w:rPr>
                <w:rFonts w:ascii="Gill Sans MT" w:hAnsi="Gill Sans MT"/>
                <w:kern w:val="24"/>
                <w:lang w:eastAsia="en-GB"/>
              </w:rPr>
              <w:t>Never</w:t>
            </w:r>
          </w:p>
        </w:tc>
        <w:tc>
          <w:tcPr>
            <w:tcW w:w="1164" w:type="pct"/>
            <w:tcBorders>
              <w:top w:val="single" w:sz="8" w:space="0" w:color="4F81BD"/>
              <w:left w:val="single" w:sz="8" w:space="0" w:color="4F81BD"/>
              <w:bottom w:val="single" w:sz="8" w:space="0" w:color="4F81BD"/>
              <w:right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1</w:t>
            </w:r>
          </w:p>
        </w:tc>
        <w:tc>
          <w:tcPr>
            <w:tcW w:w="998" w:type="pct"/>
            <w:tcBorders>
              <w:top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3</w:t>
            </w:r>
          </w:p>
        </w:tc>
        <w:tc>
          <w:tcPr>
            <w:tcW w:w="1111" w:type="pct"/>
            <w:tcBorders>
              <w:top w:val="single" w:sz="8" w:space="0" w:color="4F81BD"/>
              <w:left w:val="single" w:sz="8" w:space="0" w:color="4F81BD"/>
              <w:bottom w:val="single" w:sz="8" w:space="0" w:color="4F81BD"/>
            </w:tcBorders>
            <w:vAlign w:val="bottom"/>
          </w:tcPr>
          <w:p w:rsidR="00417461" w:rsidRPr="00A11F2F" w:rsidRDefault="00417461" w:rsidP="00A3243E">
            <w:pPr>
              <w:pStyle w:val="TableCell"/>
              <w:rPr>
                <w:rFonts w:ascii="Gill Sans MT" w:hAnsi="Gill Sans MT"/>
              </w:rPr>
            </w:pPr>
            <w:r w:rsidRPr="00A11F2F">
              <w:rPr>
                <w:rFonts w:ascii="Gill Sans MT" w:hAnsi="Gill Sans MT"/>
              </w:rPr>
              <w:t xml:space="preserve">  4</w:t>
            </w:r>
          </w:p>
        </w:tc>
      </w:tr>
    </w:tbl>
    <w:p w:rsidR="00417461" w:rsidRPr="00A11F2F" w:rsidRDefault="00282D6F" w:rsidP="00282D6F">
      <w:pPr>
        <w:pStyle w:val="Heading1"/>
        <w:rPr>
          <w:rFonts w:ascii="Gill Sans MT" w:hAnsi="Gill Sans MT"/>
        </w:rPr>
      </w:pPr>
      <w:bookmarkStart w:id="52" w:name="_Toc383688571"/>
      <w:r w:rsidRPr="00A11F2F">
        <w:rPr>
          <w:rFonts w:ascii="Gill Sans MT" w:hAnsi="Gill Sans MT"/>
        </w:rPr>
        <w:br w:type="page"/>
      </w:r>
      <w:bookmarkStart w:id="53" w:name="_Toc390352594"/>
      <w:r w:rsidRPr="00A11F2F">
        <w:rPr>
          <w:rFonts w:ascii="Gill Sans MT" w:hAnsi="Gill Sans MT"/>
        </w:rPr>
        <w:lastRenderedPageBreak/>
        <w:t xml:space="preserve">9. </w:t>
      </w:r>
      <w:r w:rsidR="00417461" w:rsidRPr="00A11F2F">
        <w:rPr>
          <w:rFonts w:ascii="Gill Sans MT" w:hAnsi="Gill Sans MT"/>
        </w:rPr>
        <w:t>Technologies Used</w:t>
      </w:r>
      <w:bookmarkEnd w:id="52"/>
      <w:bookmarkEnd w:id="53"/>
    </w:p>
    <w:p w:rsidR="00417461" w:rsidRDefault="00417461" w:rsidP="003316F3">
      <w:pPr>
        <w:rPr>
          <w:rFonts w:ascii="Gill Sans MT" w:hAnsi="Gill Sans MT" w:cs="Arial"/>
          <w:sz w:val="26"/>
          <w:szCs w:val="26"/>
          <w:lang w:eastAsia="en-GB"/>
        </w:rPr>
      </w:pPr>
      <w:r w:rsidRPr="00A11F2F">
        <w:rPr>
          <w:rFonts w:ascii="Gill Sans MT" w:hAnsi="Gill Sans MT" w:cs="Arial"/>
          <w:sz w:val="26"/>
          <w:szCs w:val="26"/>
          <w:lang w:eastAsia="en-GB"/>
        </w:rPr>
        <w:t xml:space="preserve">Regular use of different technologies was reported by both disability and non-disability households.  Disability households were then asked about the difficulties, if any, they encountered when using each form of technology. </w:t>
      </w:r>
    </w:p>
    <w:p w:rsidR="0094700B" w:rsidRPr="00A11F2F" w:rsidRDefault="0094700B" w:rsidP="003316F3">
      <w:pPr>
        <w:rPr>
          <w:rFonts w:ascii="Gill Sans MT" w:hAnsi="Gill Sans MT" w:cs="Arial"/>
          <w:sz w:val="26"/>
          <w:szCs w:val="26"/>
          <w:lang w:eastAsia="en-GB"/>
        </w:rPr>
      </w:pPr>
    </w:p>
    <w:p w:rsidR="00417461" w:rsidRPr="00A11F2F" w:rsidRDefault="00417461" w:rsidP="009A7A2F">
      <w:pPr>
        <w:pStyle w:val="Heading2"/>
        <w:numPr>
          <w:ilvl w:val="1"/>
          <w:numId w:val="36"/>
        </w:numPr>
        <w:rPr>
          <w:rFonts w:ascii="Gill Sans MT" w:hAnsi="Gill Sans MT"/>
        </w:rPr>
      </w:pPr>
      <w:bookmarkStart w:id="54" w:name="_Toc383688572"/>
      <w:bookmarkStart w:id="55" w:name="_Toc390352595"/>
      <w:r w:rsidRPr="00A11F2F">
        <w:rPr>
          <w:rFonts w:ascii="Gill Sans MT" w:hAnsi="Gill Sans MT"/>
        </w:rPr>
        <w:t>Findings</w:t>
      </w:r>
      <w:bookmarkEnd w:id="54"/>
      <w:bookmarkEnd w:id="55"/>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The most frequently used technologies in disability households were reported as being a TV, followed by a mobile phone.  Disability households were less likely to use most forms of technology frequently compared to non-disability households, except for a landline phone and TV.  Significant differences were reported in the use of computer/laptops, internet/websites, mobile phones, smart phones, ATM machines, house alarms and central heating systems. Disability households were significantly less likely to report regular use of these.  </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Table 14 below shows the percentage of disabled and non-disabled households using each technology regularly.  </w:t>
      </w:r>
    </w:p>
    <w:p w:rsidR="00417461" w:rsidRPr="00A11F2F" w:rsidRDefault="00417461" w:rsidP="00AC233E">
      <w:pPr>
        <w:pStyle w:val="TableTitle"/>
        <w:rPr>
          <w:rFonts w:ascii="Gill Sans MT" w:hAnsi="Gill Sans MT"/>
          <w:color w:val="FF0000"/>
          <w:sz w:val="26"/>
          <w:szCs w:val="26"/>
          <w:lang w:eastAsia="en-GB"/>
        </w:rPr>
      </w:pPr>
      <w:r w:rsidRPr="00A11F2F">
        <w:rPr>
          <w:rFonts w:ascii="Gill Sans MT" w:hAnsi="Gill Sans MT"/>
          <w:sz w:val="26"/>
          <w:szCs w:val="26"/>
        </w:rPr>
        <w:t>Table 14</w:t>
      </w:r>
      <w:r w:rsidRPr="00A11F2F">
        <w:rPr>
          <w:rFonts w:ascii="Gill Sans MT" w:hAnsi="Gill Sans MT"/>
          <w:sz w:val="26"/>
          <w:szCs w:val="26"/>
          <w:lang w:eastAsia="en-GB"/>
        </w:rPr>
        <w:t xml:space="preserve"> – Regular Use of Forms of Technology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8"/>
        <w:gridCol w:w="2879"/>
        <w:gridCol w:w="2879"/>
      </w:tblGrid>
      <w:tr w:rsidR="00417461" w:rsidRPr="00A11F2F" w:rsidTr="00AC233E">
        <w:trPr>
          <w:trHeight w:val="866"/>
        </w:trPr>
        <w:tc>
          <w:tcPr>
            <w:tcW w:w="1666" w:type="pct"/>
            <w:shd w:val="clear" w:color="auto" w:fill="548DD4"/>
          </w:tcPr>
          <w:p w:rsidR="00417461" w:rsidRPr="00A11F2F" w:rsidRDefault="00417461" w:rsidP="00A3243E">
            <w:pPr>
              <w:pStyle w:val="TableRowHead"/>
              <w:rPr>
                <w:rFonts w:ascii="Gill Sans MT" w:hAnsi="Gill Sans MT"/>
              </w:rPr>
            </w:pPr>
          </w:p>
        </w:tc>
        <w:tc>
          <w:tcPr>
            <w:tcW w:w="1667" w:type="pct"/>
            <w:shd w:val="clear" w:color="auto" w:fill="548DD4"/>
            <w:vAlign w:val="center"/>
          </w:tcPr>
          <w:p w:rsidR="00417461" w:rsidRPr="00A11F2F" w:rsidRDefault="00417461" w:rsidP="00A3243E">
            <w:pPr>
              <w:pStyle w:val="TableRowHead"/>
              <w:rPr>
                <w:rFonts w:ascii="Gill Sans MT" w:hAnsi="Gill Sans MT"/>
                <w:color w:val="FFFFFF"/>
                <w:sz w:val="26"/>
                <w:szCs w:val="26"/>
              </w:rPr>
            </w:pPr>
            <w:r w:rsidRPr="00A11F2F">
              <w:rPr>
                <w:rFonts w:ascii="Gill Sans MT" w:hAnsi="Gill Sans MT"/>
                <w:color w:val="FFFFFF"/>
                <w:sz w:val="26"/>
                <w:szCs w:val="26"/>
              </w:rPr>
              <w:t>Disability Households</w:t>
            </w:r>
          </w:p>
          <w:p w:rsidR="00417461" w:rsidRPr="00A11F2F" w:rsidRDefault="00417461" w:rsidP="00A3243E">
            <w:pPr>
              <w:pStyle w:val="TableRowHead"/>
              <w:rPr>
                <w:rFonts w:ascii="Gill Sans MT" w:hAnsi="Gill Sans MT"/>
                <w:color w:val="FFFFFF"/>
                <w:sz w:val="26"/>
                <w:szCs w:val="26"/>
              </w:rPr>
            </w:pPr>
            <w:r w:rsidRPr="00A11F2F">
              <w:rPr>
                <w:rFonts w:ascii="Gill Sans MT" w:hAnsi="Gill Sans MT"/>
                <w:color w:val="FFFFFF"/>
                <w:sz w:val="26"/>
                <w:szCs w:val="26"/>
              </w:rPr>
              <w:t>(508)</w:t>
            </w:r>
          </w:p>
          <w:p w:rsidR="00417461" w:rsidRPr="00A11F2F" w:rsidRDefault="00417461" w:rsidP="00A3243E">
            <w:pPr>
              <w:pStyle w:val="TableRowHead"/>
              <w:rPr>
                <w:rFonts w:ascii="Gill Sans MT" w:hAnsi="Gill Sans MT"/>
                <w:color w:val="FFFFFF"/>
                <w:sz w:val="26"/>
                <w:szCs w:val="26"/>
              </w:rPr>
            </w:pPr>
            <w:r w:rsidRPr="00A11F2F">
              <w:rPr>
                <w:rFonts w:ascii="Gill Sans MT" w:hAnsi="Gill Sans MT"/>
                <w:color w:val="FFFFFF"/>
                <w:sz w:val="26"/>
                <w:szCs w:val="26"/>
              </w:rPr>
              <w:t>%</w:t>
            </w:r>
          </w:p>
        </w:tc>
        <w:tc>
          <w:tcPr>
            <w:tcW w:w="1667" w:type="pct"/>
            <w:shd w:val="clear" w:color="auto" w:fill="548DD4"/>
            <w:vAlign w:val="center"/>
          </w:tcPr>
          <w:p w:rsidR="00417461" w:rsidRPr="00A11F2F" w:rsidRDefault="00417461" w:rsidP="00A3243E">
            <w:pPr>
              <w:pStyle w:val="TableRowHead"/>
              <w:rPr>
                <w:rFonts w:ascii="Gill Sans MT" w:hAnsi="Gill Sans MT"/>
                <w:color w:val="FFFFFF"/>
                <w:sz w:val="26"/>
                <w:szCs w:val="26"/>
              </w:rPr>
            </w:pPr>
            <w:r w:rsidRPr="00A11F2F">
              <w:rPr>
                <w:rFonts w:ascii="Gill Sans MT" w:hAnsi="Gill Sans MT"/>
                <w:color w:val="FFFFFF"/>
                <w:sz w:val="26"/>
                <w:szCs w:val="26"/>
              </w:rPr>
              <w:t>Non-Disability Households</w:t>
            </w:r>
          </w:p>
          <w:p w:rsidR="00417461" w:rsidRPr="00A11F2F" w:rsidRDefault="00417461" w:rsidP="00A3243E">
            <w:pPr>
              <w:pStyle w:val="TableRowHead"/>
              <w:rPr>
                <w:rFonts w:ascii="Gill Sans MT" w:hAnsi="Gill Sans MT"/>
                <w:color w:val="FFFFFF"/>
                <w:sz w:val="26"/>
                <w:szCs w:val="26"/>
              </w:rPr>
            </w:pPr>
            <w:r w:rsidRPr="00A11F2F">
              <w:rPr>
                <w:rFonts w:ascii="Gill Sans MT" w:hAnsi="Gill Sans MT"/>
                <w:color w:val="FFFFFF"/>
                <w:sz w:val="26"/>
                <w:szCs w:val="26"/>
              </w:rPr>
              <w:t>(666)</w:t>
            </w:r>
          </w:p>
          <w:p w:rsidR="00417461" w:rsidRPr="00A11F2F" w:rsidRDefault="00417461" w:rsidP="00A3243E">
            <w:pPr>
              <w:pStyle w:val="TableRowHead"/>
              <w:rPr>
                <w:rFonts w:ascii="Gill Sans MT" w:hAnsi="Gill Sans MT"/>
                <w:color w:val="FFFFFF"/>
                <w:sz w:val="26"/>
                <w:szCs w:val="26"/>
              </w:rPr>
            </w:pPr>
            <w:r w:rsidRPr="00A11F2F">
              <w:rPr>
                <w:rFonts w:ascii="Gill Sans MT" w:hAnsi="Gill Sans MT"/>
                <w:color w:val="FFFFFF"/>
                <w:sz w:val="26"/>
                <w:szCs w:val="26"/>
              </w:rPr>
              <w:t>%</w:t>
            </w:r>
          </w:p>
        </w:tc>
      </w:tr>
      <w:tr w:rsidR="00417461" w:rsidRPr="00A11F2F" w:rsidTr="00AC233E">
        <w:trPr>
          <w:trHeight w:val="325"/>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Computer/Laptop</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73</w:t>
            </w:r>
            <w:r w:rsidRPr="00A11F2F">
              <w:rPr>
                <w:rFonts w:ascii="Gill Sans MT" w:hAnsi="Gill Sans MT" w:cs="Arial"/>
                <w:b/>
                <w:color w:val="FF0000"/>
              </w:rPr>
              <w:t>*</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88</w:t>
            </w:r>
          </w:p>
        </w:tc>
      </w:tr>
      <w:tr w:rsidR="00417461" w:rsidRPr="00A11F2F" w:rsidTr="00AC233E">
        <w:trPr>
          <w:trHeight w:val="325"/>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Tablet PC</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39</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42</w:t>
            </w:r>
          </w:p>
        </w:tc>
      </w:tr>
      <w:tr w:rsidR="00417461" w:rsidRPr="00A11F2F" w:rsidTr="00AC233E">
        <w:trPr>
          <w:trHeight w:val="325"/>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Internet/Websites</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72</w:t>
            </w:r>
            <w:r w:rsidRPr="00A11F2F">
              <w:rPr>
                <w:rFonts w:ascii="Gill Sans MT" w:hAnsi="Gill Sans MT" w:cs="Arial"/>
                <w:b/>
                <w:color w:val="FF0000"/>
              </w:rPr>
              <w:t>*</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89 </w:t>
            </w:r>
            <w:r w:rsidRPr="00A11F2F">
              <w:rPr>
                <w:rFonts w:ascii="Gill Sans MT" w:hAnsi="Gill Sans MT" w:cs="Arial"/>
                <w:color w:val="FF0000"/>
              </w:rPr>
              <w:t>†</w:t>
            </w:r>
          </w:p>
        </w:tc>
      </w:tr>
      <w:tr w:rsidR="00417461" w:rsidRPr="00A11F2F" w:rsidTr="00AC233E">
        <w:trPr>
          <w:trHeight w:val="343"/>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Mobile Phone</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92</w:t>
            </w:r>
            <w:r w:rsidRPr="00A11F2F">
              <w:rPr>
                <w:rFonts w:ascii="Gill Sans MT" w:hAnsi="Gill Sans MT" w:cs="Arial"/>
                <w:b/>
                <w:color w:val="FF0000"/>
              </w:rPr>
              <w:t>*</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98 </w:t>
            </w:r>
            <w:r w:rsidRPr="00A11F2F">
              <w:rPr>
                <w:rFonts w:ascii="Gill Sans MT" w:hAnsi="Gill Sans MT" w:cs="Arial"/>
                <w:color w:val="FF0000"/>
              </w:rPr>
              <w:t>†</w:t>
            </w:r>
          </w:p>
        </w:tc>
      </w:tr>
      <w:tr w:rsidR="00417461" w:rsidRPr="00A11F2F" w:rsidTr="00AC233E">
        <w:trPr>
          <w:trHeight w:val="325"/>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 xml:space="preserve">Landline Phone </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69</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64 </w:t>
            </w:r>
            <w:r w:rsidRPr="00A11F2F">
              <w:rPr>
                <w:rFonts w:ascii="Gill Sans MT" w:hAnsi="Gill Sans MT" w:cs="Arial"/>
                <w:color w:val="FF0000"/>
              </w:rPr>
              <w:t>†</w:t>
            </w:r>
          </w:p>
        </w:tc>
      </w:tr>
      <w:tr w:rsidR="00417461" w:rsidRPr="00A11F2F" w:rsidTr="00AC233E">
        <w:trPr>
          <w:trHeight w:val="325"/>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Smart Phone</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48</w:t>
            </w:r>
            <w:r w:rsidRPr="00A11F2F">
              <w:rPr>
                <w:rFonts w:ascii="Gill Sans MT" w:hAnsi="Gill Sans MT" w:cs="Arial"/>
                <w:b/>
                <w:color w:val="FF0000"/>
              </w:rPr>
              <w:t>*</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59</w:t>
            </w:r>
          </w:p>
        </w:tc>
      </w:tr>
      <w:tr w:rsidR="00417461" w:rsidRPr="00A11F2F" w:rsidTr="00AC233E">
        <w:trPr>
          <w:trHeight w:val="325"/>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ATM</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63</w:t>
            </w:r>
            <w:r w:rsidRPr="00A11F2F">
              <w:rPr>
                <w:rFonts w:ascii="Gill Sans MT" w:hAnsi="Gill Sans MT" w:cs="Arial"/>
                <w:b/>
                <w:color w:val="FF0000"/>
              </w:rPr>
              <w:t>*</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80 </w:t>
            </w:r>
            <w:r w:rsidRPr="00A11F2F">
              <w:rPr>
                <w:rFonts w:ascii="Gill Sans MT" w:hAnsi="Gill Sans MT" w:cs="Arial"/>
                <w:color w:val="FF0000"/>
              </w:rPr>
              <w:t>†</w:t>
            </w:r>
          </w:p>
        </w:tc>
      </w:tr>
      <w:tr w:rsidR="00417461" w:rsidRPr="00A11F2F" w:rsidTr="00AC233E">
        <w:trPr>
          <w:trHeight w:val="325"/>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TV</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96</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95</w:t>
            </w:r>
          </w:p>
        </w:tc>
      </w:tr>
      <w:tr w:rsidR="00417461" w:rsidRPr="00A11F2F" w:rsidTr="00AC233E">
        <w:trPr>
          <w:trHeight w:val="325"/>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Music Player</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74</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75</w:t>
            </w:r>
          </w:p>
        </w:tc>
      </w:tr>
      <w:tr w:rsidR="00417461" w:rsidRPr="00A11F2F" w:rsidTr="00AC233E">
        <w:trPr>
          <w:trHeight w:val="343"/>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House Alarm</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43</w:t>
            </w:r>
            <w:r w:rsidRPr="00A11F2F">
              <w:rPr>
                <w:rFonts w:ascii="Gill Sans MT" w:hAnsi="Gill Sans MT" w:cs="Arial"/>
                <w:b/>
                <w:color w:val="FF0000"/>
              </w:rPr>
              <w:t>*</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51</w:t>
            </w:r>
          </w:p>
        </w:tc>
      </w:tr>
      <w:tr w:rsidR="00417461" w:rsidRPr="00A11F2F" w:rsidTr="00AC233E">
        <w:trPr>
          <w:trHeight w:val="343"/>
        </w:trPr>
        <w:tc>
          <w:tcPr>
            <w:tcW w:w="1666" w:type="pct"/>
            <w:vAlign w:val="center"/>
          </w:tcPr>
          <w:p w:rsidR="00417461" w:rsidRPr="00A11F2F" w:rsidRDefault="00417461" w:rsidP="00A3243E">
            <w:pPr>
              <w:pStyle w:val="TableRowHead"/>
              <w:rPr>
                <w:rFonts w:ascii="Gill Sans MT" w:hAnsi="Gill Sans MT"/>
              </w:rPr>
            </w:pPr>
            <w:r w:rsidRPr="00A11F2F">
              <w:rPr>
                <w:rFonts w:ascii="Gill Sans MT" w:hAnsi="Gill Sans MT"/>
              </w:rPr>
              <w:t>Central Heating System</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 xml:space="preserve">  77</w:t>
            </w:r>
            <w:r w:rsidRPr="00A11F2F">
              <w:rPr>
                <w:rFonts w:ascii="Gill Sans MT" w:hAnsi="Gill Sans MT" w:cs="Arial"/>
                <w:b/>
                <w:color w:val="FF0000"/>
              </w:rPr>
              <w:t>*</w:t>
            </w:r>
          </w:p>
        </w:tc>
        <w:tc>
          <w:tcPr>
            <w:tcW w:w="1667" w:type="pct"/>
            <w:vAlign w:val="center"/>
          </w:tcPr>
          <w:p w:rsidR="00417461" w:rsidRPr="00A11F2F" w:rsidRDefault="00417461" w:rsidP="00A3243E">
            <w:pPr>
              <w:pStyle w:val="TableCell"/>
              <w:rPr>
                <w:rFonts w:ascii="Gill Sans MT" w:hAnsi="Gill Sans MT"/>
              </w:rPr>
            </w:pPr>
            <w:r w:rsidRPr="00A11F2F">
              <w:rPr>
                <w:rFonts w:ascii="Gill Sans MT" w:hAnsi="Gill Sans MT"/>
              </w:rPr>
              <w:t>86</w:t>
            </w:r>
          </w:p>
        </w:tc>
      </w:tr>
    </w:tbl>
    <w:p w:rsidR="00AC233E" w:rsidRPr="0094700B" w:rsidRDefault="00AC233E" w:rsidP="00AC233E">
      <w:pPr>
        <w:pStyle w:val="TableNote"/>
        <w:rPr>
          <w:rFonts w:ascii="Gill Sans MT" w:hAnsi="Gill Sans MT"/>
          <w:sz w:val="24"/>
          <w:szCs w:val="24"/>
        </w:rPr>
      </w:pPr>
      <w:r w:rsidRPr="0094700B">
        <w:rPr>
          <w:rFonts w:ascii="Gill Sans MT" w:hAnsi="Gill Sans MT"/>
          <w:b/>
          <w:color w:val="FF0000"/>
          <w:sz w:val="24"/>
          <w:szCs w:val="24"/>
        </w:rPr>
        <w:t>*</w:t>
      </w:r>
      <w:r w:rsidRPr="0094700B">
        <w:rPr>
          <w:rFonts w:ascii="Gill Sans MT" w:hAnsi="Gill Sans MT"/>
          <w:b/>
          <w:sz w:val="24"/>
          <w:szCs w:val="24"/>
        </w:rPr>
        <w:t xml:space="preserve"> </w:t>
      </w:r>
      <w:r w:rsidRPr="0094700B">
        <w:rPr>
          <w:rFonts w:ascii="Gill Sans MT" w:hAnsi="Gill Sans MT"/>
          <w:sz w:val="24"/>
          <w:szCs w:val="24"/>
        </w:rPr>
        <w:t>This means that the difference between disability and non-disability households in 2013 is significant.</w:t>
      </w:r>
    </w:p>
    <w:p w:rsidR="00AC233E" w:rsidRPr="0094700B" w:rsidRDefault="00AC233E" w:rsidP="00AC233E">
      <w:pPr>
        <w:pStyle w:val="TableNote"/>
        <w:rPr>
          <w:rFonts w:ascii="Gill Sans MT" w:hAnsi="Gill Sans MT"/>
          <w:sz w:val="24"/>
          <w:szCs w:val="24"/>
        </w:rPr>
      </w:pPr>
      <w:r w:rsidRPr="0094700B">
        <w:rPr>
          <w:rFonts w:ascii="Gill Sans MT" w:hAnsi="Gill Sans MT"/>
          <w:color w:val="FF0000"/>
          <w:sz w:val="24"/>
          <w:szCs w:val="24"/>
        </w:rPr>
        <w:t xml:space="preserve">† </w:t>
      </w:r>
      <w:r w:rsidRPr="0094700B">
        <w:rPr>
          <w:rFonts w:ascii="Gill Sans MT" w:hAnsi="Gill Sans MT"/>
          <w:sz w:val="24"/>
          <w:szCs w:val="24"/>
        </w:rPr>
        <w:t>This means that it is significantly different in 2013 from 2011.</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p>
    <w:p w:rsidR="008913C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lastRenderedPageBreak/>
        <w:t xml:space="preserve">There were also significant changes in regular usage of internet/websites, mobile phones, and ATM machines in 2013 compared to 2011.  Non-disability households reported using them more but using a landline phone less.  Where the respondent was the person in the household with a disability, they reported a significantly higher level of regular usage of mobile phones in 2013 than in 2011.  </w:t>
      </w:r>
    </w:p>
    <w:p w:rsidR="00417461" w:rsidRPr="008913CF" w:rsidRDefault="008913CF" w:rsidP="008913CF">
      <w:pPr>
        <w:pStyle w:val="TableTitle"/>
        <w:rPr>
          <w:rFonts w:ascii="Gill Sans MT" w:hAnsi="Gill Sans MT"/>
          <w:sz w:val="26"/>
          <w:szCs w:val="26"/>
        </w:rPr>
      </w:pPr>
      <w:r>
        <w:rPr>
          <w:rFonts w:cs="Arial"/>
          <w:lang w:eastAsia="en-GB"/>
        </w:rPr>
        <w:br w:type="page"/>
      </w:r>
      <w:r w:rsidR="00417461" w:rsidRPr="008913CF">
        <w:rPr>
          <w:rFonts w:ascii="Gill Sans MT" w:hAnsi="Gill Sans MT"/>
          <w:sz w:val="26"/>
          <w:szCs w:val="26"/>
        </w:rPr>
        <w:lastRenderedPageBreak/>
        <w:t>Table 15 – Regular Use of Technology</w:t>
      </w:r>
    </w:p>
    <w:tbl>
      <w:tblPr>
        <w:tblW w:w="5000" w:type="pct"/>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2810"/>
        <w:gridCol w:w="2976"/>
        <w:gridCol w:w="1487"/>
        <w:gridCol w:w="1353"/>
      </w:tblGrid>
      <w:tr w:rsidR="00417461" w:rsidRPr="00A11F2F" w:rsidTr="00851B2C">
        <w:trPr>
          <w:trHeight w:val="398"/>
          <w:tblHeader/>
        </w:trPr>
        <w:tc>
          <w:tcPr>
            <w:tcW w:w="1628" w:type="pct"/>
            <w:tcBorders>
              <w:top w:val="single" w:sz="8" w:space="0" w:color="4F81BD"/>
              <w:bottom w:val="nil"/>
              <w:right w:val="single" w:sz="8" w:space="0" w:color="FFFFFF"/>
            </w:tcBorders>
            <w:shd w:val="clear" w:color="auto" w:fill="4F81BD"/>
          </w:tcPr>
          <w:p w:rsidR="00417461" w:rsidRPr="00A11F2F" w:rsidRDefault="00417461" w:rsidP="00C42AA4">
            <w:pPr>
              <w:pStyle w:val="TableRowHead"/>
              <w:rPr>
                <w:rFonts w:ascii="Gill Sans MT" w:hAnsi="Gill Sans MT"/>
                <w:lang w:eastAsia="en-GB"/>
              </w:rPr>
            </w:pPr>
          </w:p>
        </w:tc>
        <w:tc>
          <w:tcPr>
            <w:tcW w:w="1725" w:type="pct"/>
            <w:tcBorders>
              <w:top w:val="single" w:sz="8" w:space="0" w:color="4F81BD"/>
              <w:left w:val="single" w:sz="8" w:space="0" w:color="FFFFFF"/>
              <w:bottom w:val="nil"/>
              <w:right w:val="single" w:sz="8" w:space="0" w:color="FFFFFF"/>
            </w:tcBorders>
            <w:shd w:val="clear" w:color="auto" w:fill="4F81BD"/>
          </w:tcPr>
          <w:p w:rsidR="00417461" w:rsidRPr="00A11F2F" w:rsidRDefault="00417461" w:rsidP="00C42AA4">
            <w:pPr>
              <w:pStyle w:val="TableRowHead"/>
              <w:rPr>
                <w:rFonts w:ascii="Gill Sans MT" w:hAnsi="Gill Sans MT"/>
                <w:lang w:eastAsia="en-GB"/>
              </w:rPr>
            </w:pPr>
            <w:r w:rsidRPr="00A11F2F">
              <w:rPr>
                <w:rFonts w:ascii="Gill Sans MT" w:hAnsi="Gill Sans MT"/>
                <w:sz w:val="26"/>
                <w:szCs w:val="26"/>
                <w:lang w:eastAsia="en-GB"/>
              </w:rPr>
              <w:t>Household Type</w:t>
            </w:r>
          </w:p>
        </w:tc>
        <w:tc>
          <w:tcPr>
            <w:tcW w:w="862" w:type="pct"/>
            <w:tcBorders>
              <w:top w:val="single" w:sz="8" w:space="0" w:color="4F81BD"/>
              <w:left w:val="single" w:sz="8" w:space="0" w:color="FFFFFF"/>
              <w:bottom w:val="nil"/>
              <w:right w:val="single" w:sz="8" w:space="0" w:color="FFFFFF"/>
            </w:tcBorders>
            <w:shd w:val="clear" w:color="auto" w:fill="4F81BD"/>
          </w:tcPr>
          <w:p w:rsidR="00417461" w:rsidRPr="00A11F2F" w:rsidRDefault="00417461" w:rsidP="00C42AA4">
            <w:pPr>
              <w:pStyle w:val="TableRowHead"/>
              <w:rPr>
                <w:rFonts w:ascii="Gill Sans MT" w:hAnsi="Gill Sans MT"/>
                <w:lang w:eastAsia="en-GB"/>
              </w:rPr>
            </w:pPr>
            <w:r w:rsidRPr="00A11F2F">
              <w:rPr>
                <w:rFonts w:ascii="Gill Sans MT" w:hAnsi="Gill Sans MT"/>
                <w:lang w:eastAsia="en-GB"/>
              </w:rPr>
              <w:t>2013</w:t>
            </w:r>
            <w:r w:rsidR="00C42AA4">
              <w:rPr>
                <w:rFonts w:ascii="Gill Sans MT" w:hAnsi="Gill Sans MT"/>
                <w:lang w:eastAsia="en-GB"/>
              </w:rPr>
              <w:t xml:space="preserve"> </w:t>
            </w:r>
            <w:r w:rsidRPr="00A11F2F">
              <w:rPr>
                <w:rFonts w:ascii="Gill Sans MT" w:hAnsi="Gill Sans MT"/>
                <w:lang w:eastAsia="en-GB"/>
              </w:rPr>
              <w:t>%</w:t>
            </w:r>
          </w:p>
        </w:tc>
        <w:tc>
          <w:tcPr>
            <w:tcW w:w="784" w:type="pct"/>
            <w:tcBorders>
              <w:top w:val="single" w:sz="8" w:space="0" w:color="4F81BD"/>
              <w:left w:val="single" w:sz="8" w:space="0" w:color="FFFFFF"/>
              <w:bottom w:val="nil"/>
            </w:tcBorders>
            <w:shd w:val="clear" w:color="auto" w:fill="4F81BD"/>
          </w:tcPr>
          <w:p w:rsidR="00417461" w:rsidRPr="00A11F2F" w:rsidRDefault="00417461" w:rsidP="00C42AA4">
            <w:pPr>
              <w:pStyle w:val="TableRowHead"/>
              <w:rPr>
                <w:rFonts w:ascii="Gill Sans MT" w:hAnsi="Gill Sans MT"/>
                <w:lang w:eastAsia="en-GB"/>
              </w:rPr>
            </w:pPr>
            <w:r w:rsidRPr="00A11F2F">
              <w:rPr>
                <w:rFonts w:ascii="Gill Sans MT" w:hAnsi="Gill Sans MT"/>
                <w:lang w:eastAsia="en-GB"/>
              </w:rPr>
              <w:t>2011</w:t>
            </w:r>
            <w:r w:rsidR="00C42AA4">
              <w:rPr>
                <w:rFonts w:ascii="Gill Sans MT" w:hAnsi="Gill Sans MT"/>
                <w:lang w:eastAsia="en-GB"/>
              </w:rPr>
              <w:t xml:space="preserve"> </w:t>
            </w:r>
            <w:r w:rsidRPr="00A11F2F">
              <w:rPr>
                <w:rFonts w:ascii="Gill Sans MT" w:hAnsi="Gill Sans MT"/>
                <w:lang w:eastAsia="en-GB"/>
              </w:rPr>
              <w:t>%</w:t>
            </w:r>
          </w:p>
        </w:tc>
      </w:tr>
      <w:tr w:rsidR="00417461" w:rsidRPr="00A11F2F" w:rsidTr="008913CF">
        <w:trPr>
          <w:trHeight w:hRule="exact" w:val="312"/>
        </w:trPr>
        <w:tc>
          <w:tcPr>
            <w:tcW w:w="1628" w:type="pct"/>
            <w:vMerge w:val="restart"/>
            <w:tcBorders>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Computer/Laptop</w:t>
            </w:r>
          </w:p>
        </w:tc>
        <w:tc>
          <w:tcPr>
            <w:tcW w:w="1725" w:type="pct"/>
            <w:tcBorders>
              <w:left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Disability Household</w:t>
            </w:r>
          </w:p>
        </w:tc>
        <w:tc>
          <w:tcPr>
            <w:tcW w:w="862" w:type="pct"/>
            <w:tcBorders>
              <w:left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73</w:t>
            </w:r>
            <w:r w:rsidRPr="00A11F2F">
              <w:rPr>
                <w:rFonts w:ascii="Gill Sans MT" w:hAnsi="Gill Sans MT" w:cs="Arial"/>
                <w:color w:val="FF0000"/>
                <w:sz w:val="32"/>
                <w:szCs w:val="32"/>
              </w:rPr>
              <w:t>*</w:t>
            </w:r>
          </w:p>
        </w:tc>
        <w:tc>
          <w:tcPr>
            <w:tcW w:w="784" w:type="pct"/>
            <w:tcBorders>
              <w:lef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76</w:t>
            </w:r>
          </w:p>
        </w:tc>
      </w:tr>
      <w:tr w:rsidR="00417461" w:rsidRPr="00A11F2F" w:rsidTr="008913CF">
        <w:trPr>
          <w:trHeight w:hRule="exact" w:val="312"/>
        </w:trPr>
        <w:tc>
          <w:tcPr>
            <w:tcW w:w="1628" w:type="pct"/>
            <w:vMerge/>
            <w:tcBorders>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88</w:t>
            </w:r>
          </w:p>
        </w:tc>
        <w:tc>
          <w:tcPr>
            <w:tcW w:w="784" w:type="pct"/>
            <w:tcBorders>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85</w:t>
            </w:r>
          </w:p>
        </w:tc>
      </w:tr>
      <w:tr w:rsidR="00417461" w:rsidRPr="00A11F2F" w:rsidTr="008913CF">
        <w:trPr>
          <w:trHeight w:hRule="exact" w:val="312"/>
        </w:trPr>
        <w:tc>
          <w:tcPr>
            <w:tcW w:w="1628" w:type="pct"/>
            <w:vMerge/>
            <w:tcBorders>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68</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69</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Tablet/PC</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 xml:space="preserve">Disability Household </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39</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42</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28</w:t>
            </w:r>
            <w:r w:rsidRPr="00A11F2F">
              <w:rPr>
                <w:rFonts w:ascii="Gill Sans MT" w:hAnsi="Gill Sans MT" w:cs="Arial"/>
                <w:color w:val="FF0000"/>
                <w:sz w:val="32"/>
                <w:szCs w:val="32"/>
              </w:rPr>
              <w:t>*</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Internet/</w:t>
            </w:r>
          </w:p>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Websites</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 xml:space="preserve">Disability Household </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72</w:t>
            </w:r>
            <w:r w:rsidRPr="00A11F2F">
              <w:rPr>
                <w:rFonts w:ascii="Gill Sans MT" w:hAnsi="Gill Sans MT" w:cs="Arial"/>
                <w:color w:val="FF0000"/>
                <w:sz w:val="32"/>
                <w:szCs w:val="32"/>
              </w:rPr>
              <w:t>*</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74</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89</w:t>
            </w:r>
            <w:r w:rsidRPr="00A11F2F">
              <w:rPr>
                <w:rFonts w:ascii="Gill Sans MT" w:hAnsi="Gill Sans MT" w:cs="Arial"/>
                <w:color w:val="FF0000"/>
              </w:rPr>
              <w:t>†</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83</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66</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67</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Mobile Phone</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 xml:space="preserve">Disability Household </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92</w:t>
            </w:r>
            <w:r w:rsidRPr="00A11F2F">
              <w:rPr>
                <w:rFonts w:ascii="Gill Sans MT" w:hAnsi="Gill Sans MT" w:cs="Arial"/>
                <w:color w:val="FF0000"/>
                <w:sz w:val="32"/>
                <w:szCs w:val="32"/>
              </w:rPr>
              <w:t>*</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93</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98</w:t>
            </w:r>
            <w:r w:rsidRPr="00A11F2F">
              <w:rPr>
                <w:rFonts w:ascii="Gill Sans MT" w:hAnsi="Gill Sans MT" w:cs="Arial"/>
                <w:color w:val="FF0000"/>
              </w:rPr>
              <w:t>†</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94</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99</w:t>
            </w:r>
            <w:r w:rsidRPr="00A11F2F">
              <w:rPr>
                <w:rFonts w:ascii="Gill Sans MT" w:hAnsi="Gill Sans MT" w:cs="Arial"/>
                <w:color w:val="FF0000"/>
                <w:sz w:val="32"/>
                <w:szCs w:val="32"/>
              </w:rPr>
              <w:t xml:space="preserve">* </w:t>
            </w:r>
            <w:r w:rsidRPr="00A11F2F">
              <w:rPr>
                <w:rFonts w:ascii="Gill Sans MT" w:hAnsi="Gill Sans MT" w:cs="Arial"/>
                <w:color w:val="FF0000"/>
              </w:rPr>
              <w:t>†</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90</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Landline Phone</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 xml:space="preserve">Disability Household </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69</w:t>
            </w:r>
            <w:r w:rsidRPr="00A11F2F">
              <w:rPr>
                <w:rFonts w:ascii="Gill Sans MT" w:hAnsi="Gill Sans MT" w:cs="Arial"/>
                <w:color w:val="FF0000"/>
              </w:rPr>
              <w:t>†</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81</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64</w:t>
            </w:r>
            <w:r w:rsidRPr="00A11F2F">
              <w:rPr>
                <w:rFonts w:ascii="Gill Sans MT" w:hAnsi="Gill Sans MT" w:cs="Arial"/>
                <w:color w:val="FF0000"/>
              </w:rPr>
              <w:t>†</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77</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71</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78</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Smart Phone</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Disability Household</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48</w:t>
            </w:r>
            <w:r w:rsidRPr="00A11F2F">
              <w:rPr>
                <w:rFonts w:ascii="Gill Sans MT" w:hAnsi="Gill Sans MT" w:cs="Arial"/>
                <w:color w:val="FF0000"/>
                <w:sz w:val="32"/>
                <w:szCs w:val="32"/>
              </w:rPr>
              <w:t>*</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nil"/>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59</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nil"/>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37</w:t>
            </w:r>
            <w:r w:rsidRPr="00A11F2F">
              <w:rPr>
                <w:rFonts w:ascii="Gill Sans MT" w:hAnsi="Gill Sans MT" w:cs="Arial"/>
                <w:color w:val="FF0000"/>
                <w:sz w:val="32"/>
                <w:szCs w:val="32"/>
              </w:rPr>
              <w:t>*</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ATM Banklink/Machine</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Disability Household</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63</w:t>
            </w:r>
            <w:r w:rsidRPr="00A11F2F">
              <w:rPr>
                <w:rFonts w:ascii="Gill Sans MT" w:hAnsi="Gill Sans MT" w:cs="Arial"/>
                <w:color w:val="FF0000"/>
                <w:sz w:val="32"/>
                <w:szCs w:val="32"/>
              </w:rPr>
              <w:t>*</w:t>
            </w:r>
            <w:r w:rsidRPr="00A11F2F">
              <w:rPr>
                <w:rFonts w:ascii="Gill Sans MT" w:hAnsi="Gill Sans MT" w:cs="Arial"/>
                <w:color w:val="FF0000"/>
              </w:rPr>
              <w:t>†</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72</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80 </w:t>
            </w:r>
            <w:r w:rsidRPr="00A11F2F">
              <w:rPr>
                <w:rFonts w:ascii="Gill Sans MT" w:hAnsi="Gill Sans MT" w:cs="Arial"/>
                <w:color w:val="FF0000"/>
              </w:rPr>
              <w:t>†</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74</w:t>
            </w:r>
          </w:p>
        </w:tc>
      </w:tr>
      <w:tr w:rsidR="00417461" w:rsidRPr="00A11F2F" w:rsidTr="008913CF">
        <w:trPr>
          <w:trHeight w:hRule="exact" w:val="312"/>
        </w:trPr>
        <w:tc>
          <w:tcPr>
            <w:tcW w:w="1628" w:type="pct"/>
            <w:vMerge/>
            <w:tcBorders>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66</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66</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TV</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 xml:space="preserve">Disability Household </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96</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96</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95</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96</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96</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95</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A Music Player</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 xml:space="preserve">Disability Household </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74</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75</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74</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A House Alarm</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 xml:space="preserve">Disability Household </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43</w:t>
            </w:r>
            <w:r w:rsidRPr="00A11F2F">
              <w:rPr>
                <w:rFonts w:ascii="Gill Sans MT" w:hAnsi="Gill Sans MT" w:cs="Arial"/>
                <w:color w:val="FF0000"/>
                <w:sz w:val="32"/>
                <w:szCs w:val="32"/>
              </w:rPr>
              <w:t>*</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51</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A3243E">
            <w:pPr>
              <w:pStyle w:val="TableRowHead"/>
              <w:rPr>
                <w:rFonts w:ascii="Gill Sans MT" w:hAnsi="Gill Sans MT"/>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49</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val="restart"/>
            <w:tcBorders>
              <w:top w:val="single" w:sz="8" w:space="0" w:color="4F81BD"/>
              <w:bottom w:val="nil"/>
              <w:right w:val="single" w:sz="8" w:space="0" w:color="4F81BD"/>
            </w:tcBorders>
          </w:tcPr>
          <w:p w:rsidR="00417461" w:rsidRPr="00A11F2F" w:rsidRDefault="00417461" w:rsidP="00A3243E">
            <w:pPr>
              <w:pStyle w:val="TableRowHead"/>
              <w:rPr>
                <w:rFonts w:ascii="Gill Sans MT" w:hAnsi="Gill Sans MT"/>
                <w:lang w:eastAsia="en-GB"/>
              </w:rPr>
            </w:pPr>
            <w:r w:rsidRPr="00A11F2F">
              <w:rPr>
                <w:rFonts w:ascii="Gill Sans MT" w:hAnsi="Gill Sans MT"/>
                <w:lang w:eastAsia="en-GB"/>
              </w:rPr>
              <w:t>A Central Heating System</w:t>
            </w:r>
          </w:p>
        </w:tc>
        <w:tc>
          <w:tcPr>
            <w:tcW w:w="1725" w:type="pct"/>
            <w:tcBorders>
              <w:top w:val="single" w:sz="8" w:space="0" w:color="4F81BD"/>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 xml:space="preserve">Disability Household </w:t>
            </w:r>
          </w:p>
        </w:tc>
        <w:tc>
          <w:tcPr>
            <w:tcW w:w="862" w:type="pct"/>
            <w:tcBorders>
              <w:top w:val="single" w:sz="8" w:space="0" w:color="4F81BD"/>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77</w:t>
            </w:r>
            <w:r w:rsidRPr="00A11F2F">
              <w:rPr>
                <w:rFonts w:ascii="Gill Sans MT" w:hAnsi="Gill Sans MT" w:cs="Arial"/>
                <w:color w:val="FF0000"/>
                <w:sz w:val="32"/>
                <w:szCs w:val="32"/>
              </w:rPr>
              <w:t>*</w:t>
            </w:r>
          </w:p>
        </w:tc>
        <w:tc>
          <w:tcPr>
            <w:tcW w:w="784" w:type="pct"/>
            <w:tcBorders>
              <w:top w:val="single" w:sz="8" w:space="0" w:color="4F81BD"/>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417461">
            <w:pPr>
              <w:rPr>
                <w:rFonts w:ascii="Gill Sans MT" w:hAnsi="Gill Sans MT" w:cs="Arial"/>
                <w:sz w:val="26"/>
                <w:szCs w:val="26"/>
                <w:lang w:eastAsia="en-GB"/>
              </w:rPr>
            </w:pPr>
          </w:p>
        </w:tc>
        <w:tc>
          <w:tcPr>
            <w:tcW w:w="1725" w:type="pct"/>
            <w:tcBorders>
              <w:top w:val="nil"/>
              <w:left w:val="single" w:sz="8" w:space="0" w:color="4F81BD"/>
              <w:bottom w:val="nil"/>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Non-Disability Household</w:t>
            </w:r>
          </w:p>
        </w:tc>
        <w:tc>
          <w:tcPr>
            <w:tcW w:w="862" w:type="pct"/>
            <w:tcBorders>
              <w:top w:val="nil"/>
              <w:left w:val="single" w:sz="8" w:space="0" w:color="4F81BD"/>
              <w:bottom w:val="nil"/>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86</w:t>
            </w:r>
          </w:p>
        </w:tc>
        <w:tc>
          <w:tcPr>
            <w:tcW w:w="784" w:type="pct"/>
            <w:tcBorders>
              <w:top w:val="nil"/>
              <w:left w:val="single" w:sz="8" w:space="0" w:color="4F81BD"/>
              <w:bottom w:val="nil"/>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r w:rsidR="00417461" w:rsidRPr="00A11F2F" w:rsidTr="008913CF">
        <w:trPr>
          <w:trHeight w:hRule="exact" w:val="312"/>
        </w:trPr>
        <w:tc>
          <w:tcPr>
            <w:tcW w:w="1628" w:type="pct"/>
            <w:vMerge/>
            <w:tcBorders>
              <w:top w:val="nil"/>
              <w:bottom w:val="single" w:sz="8" w:space="0" w:color="4F81BD"/>
              <w:right w:val="single" w:sz="8" w:space="0" w:color="4F81BD"/>
            </w:tcBorders>
          </w:tcPr>
          <w:p w:rsidR="00417461" w:rsidRPr="00A11F2F" w:rsidRDefault="00417461" w:rsidP="00417461">
            <w:pPr>
              <w:rPr>
                <w:rFonts w:ascii="Gill Sans MT" w:hAnsi="Gill Sans MT" w:cs="Arial"/>
                <w:sz w:val="26"/>
                <w:szCs w:val="26"/>
                <w:lang w:eastAsia="en-GB"/>
              </w:rPr>
            </w:pPr>
          </w:p>
        </w:tc>
        <w:tc>
          <w:tcPr>
            <w:tcW w:w="1725" w:type="pct"/>
            <w:tcBorders>
              <w:top w:val="nil"/>
              <w:left w:val="single" w:sz="8" w:space="0" w:color="4F81BD"/>
              <w:bottom w:val="single" w:sz="8" w:space="0" w:color="4F81BD"/>
              <w:right w:val="single" w:sz="8" w:space="0" w:color="4F81BD"/>
            </w:tcBorders>
          </w:tcPr>
          <w:p w:rsidR="00417461" w:rsidRPr="00A11F2F" w:rsidRDefault="00417461" w:rsidP="00417461">
            <w:pPr>
              <w:textAlignment w:val="bottom"/>
              <w:rPr>
                <w:rFonts w:ascii="Gill Sans MT" w:hAnsi="Gill Sans MT" w:cs="Arial"/>
                <w:sz w:val="26"/>
                <w:szCs w:val="26"/>
                <w:lang w:eastAsia="en-GB"/>
              </w:rPr>
            </w:pPr>
            <w:r w:rsidRPr="00A11F2F">
              <w:rPr>
                <w:rFonts w:ascii="Gill Sans MT" w:hAnsi="Gill Sans MT" w:cs="Arial"/>
                <w:sz w:val="26"/>
                <w:szCs w:val="26"/>
                <w:lang w:eastAsia="en-GB"/>
              </w:rPr>
              <w:t>Person with a Disability</w:t>
            </w:r>
          </w:p>
        </w:tc>
        <w:tc>
          <w:tcPr>
            <w:tcW w:w="862" w:type="pct"/>
            <w:tcBorders>
              <w:top w:val="nil"/>
              <w:left w:val="single" w:sz="8" w:space="0" w:color="4F81BD"/>
              <w:bottom w:val="single" w:sz="8" w:space="0" w:color="4F81BD"/>
              <w:right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 xml:space="preserve">  84</w:t>
            </w:r>
            <w:r w:rsidRPr="00A11F2F">
              <w:rPr>
                <w:rFonts w:ascii="Gill Sans MT" w:hAnsi="Gill Sans MT" w:cs="Arial"/>
                <w:color w:val="FF0000"/>
                <w:sz w:val="32"/>
                <w:szCs w:val="32"/>
              </w:rPr>
              <w:t>*</w:t>
            </w:r>
          </w:p>
        </w:tc>
        <w:tc>
          <w:tcPr>
            <w:tcW w:w="784" w:type="pct"/>
            <w:tcBorders>
              <w:top w:val="nil"/>
              <w:left w:val="single" w:sz="8" w:space="0" w:color="4F81BD"/>
              <w:bottom w:val="single" w:sz="8" w:space="0" w:color="4F81BD"/>
            </w:tcBorders>
          </w:tcPr>
          <w:p w:rsidR="00417461" w:rsidRPr="00A11F2F" w:rsidRDefault="00417461" w:rsidP="00A3243E">
            <w:pPr>
              <w:pStyle w:val="TableCell"/>
              <w:rPr>
                <w:rFonts w:ascii="Gill Sans MT" w:hAnsi="Gill Sans MT" w:cs="Arial"/>
                <w:lang w:eastAsia="en-GB"/>
              </w:rPr>
            </w:pPr>
            <w:r w:rsidRPr="00A11F2F">
              <w:rPr>
                <w:rFonts w:ascii="Gill Sans MT" w:hAnsi="Gill Sans MT" w:cs="Arial"/>
                <w:lang w:eastAsia="en-GB"/>
              </w:rPr>
              <w:t>n/a</w:t>
            </w:r>
          </w:p>
        </w:tc>
      </w:tr>
    </w:tbl>
    <w:p w:rsidR="00AC233E" w:rsidRPr="00C42AA4" w:rsidRDefault="00AC233E" w:rsidP="00AC233E">
      <w:pPr>
        <w:pStyle w:val="TableNote"/>
        <w:rPr>
          <w:rFonts w:ascii="Gill Sans MT" w:hAnsi="Gill Sans MT"/>
          <w:sz w:val="24"/>
          <w:szCs w:val="24"/>
        </w:rPr>
      </w:pPr>
      <w:r w:rsidRPr="00C42AA4">
        <w:rPr>
          <w:rFonts w:ascii="Gill Sans MT" w:hAnsi="Gill Sans MT"/>
          <w:b/>
          <w:color w:val="FF0000"/>
          <w:sz w:val="24"/>
          <w:szCs w:val="24"/>
        </w:rPr>
        <w:t>*</w:t>
      </w:r>
      <w:r w:rsidRPr="00C42AA4">
        <w:rPr>
          <w:rFonts w:ascii="Gill Sans MT" w:hAnsi="Gill Sans MT"/>
          <w:b/>
          <w:sz w:val="24"/>
          <w:szCs w:val="24"/>
        </w:rPr>
        <w:t xml:space="preserve"> </w:t>
      </w:r>
      <w:r w:rsidRPr="00C42AA4">
        <w:rPr>
          <w:rFonts w:ascii="Gill Sans MT" w:hAnsi="Gill Sans MT"/>
          <w:sz w:val="24"/>
          <w:szCs w:val="24"/>
        </w:rPr>
        <w:t>This means that the difference between disability and non-disability households in 2013 is significant.</w:t>
      </w:r>
    </w:p>
    <w:p w:rsidR="00AC233E" w:rsidRPr="00C42AA4" w:rsidRDefault="00AC233E" w:rsidP="00AC233E">
      <w:pPr>
        <w:pStyle w:val="TableNote"/>
        <w:rPr>
          <w:rFonts w:ascii="Gill Sans MT" w:hAnsi="Gill Sans MT"/>
          <w:sz w:val="24"/>
          <w:szCs w:val="24"/>
        </w:rPr>
      </w:pPr>
      <w:r w:rsidRPr="00C42AA4">
        <w:rPr>
          <w:rFonts w:ascii="Gill Sans MT" w:hAnsi="Gill Sans MT"/>
          <w:color w:val="FF0000"/>
          <w:sz w:val="24"/>
          <w:szCs w:val="24"/>
        </w:rPr>
        <w:t>†</w:t>
      </w:r>
      <w:r w:rsidRPr="00C42AA4">
        <w:rPr>
          <w:rFonts w:ascii="Gill Sans MT" w:hAnsi="Gill Sans MT"/>
          <w:sz w:val="24"/>
          <w:szCs w:val="24"/>
        </w:rPr>
        <w:t xml:space="preserve"> This means that it is significantly different in 2013 from 2011.</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lastRenderedPageBreak/>
        <w:t>In 2013, significantly fewer disability households reported regular use of a landline phone and ATM banklink/machine than in 2011.</w:t>
      </w:r>
    </w:p>
    <w:p w:rsidR="00417461" w:rsidRPr="00A11F2F" w:rsidRDefault="00417461" w:rsidP="00AC233E">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While the majority of respondents with a disability reported not having any difficulty in using the various forms of technology, any difficulties encountered were more likely to be in relation to using computers or laptops, tablet PCs, the internet and smart phones. The proportion of people reporting more extreme levels of difficulty is higher than in the 2011 survey in relation to computers, the internet, and ATMs. This is shown in Table 16 below. </w:t>
      </w:r>
    </w:p>
    <w:p w:rsidR="00417461" w:rsidRPr="00A11F2F" w:rsidRDefault="00417461" w:rsidP="00AC233E">
      <w:pPr>
        <w:pStyle w:val="TableTitle"/>
        <w:rPr>
          <w:rFonts w:ascii="Gill Sans MT" w:hAnsi="Gill Sans MT"/>
          <w:color w:val="FF0000"/>
          <w:sz w:val="26"/>
          <w:szCs w:val="26"/>
          <w:lang w:eastAsia="en-GB"/>
        </w:rPr>
      </w:pPr>
      <w:r w:rsidRPr="00A11F2F">
        <w:rPr>
          <w:rFonts w:ascii="Gill Sans MT" w:hAnsi="Gill Sans MT"/>
          <w:sz w:val="26"/>
          <w:szCs w:val="26"/>
        </w:rPr>
        <w:t>Table 16</w:t>
      </w:r>
      <w:r w:rsidRPr="00A11F2F">
        <w:rPr>
          <w:rFonts w:ascii="Gill Sans MT" w:hAnsi="Gill Sans MT"/>
          <w:sz w:val="26"/>
          <w:szCs w:val="26"/>
          <w:lang w:eastAsia="en-GB"/>
        </w:rPr>
        <w:t xml:space="preserve"> – Difficulty in Using Forms of Technology where the Person with a Disability is the Respondent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6"/>
        <w:gridCol w:w="1620"/>
        <w:gridCol w:w="1622"/>
        <w:gridCol w:w="1619"/>
        <w:gridCol w:w="1619"/>
      </w:tblGrid>
      <w:tr w:rsidR="00417461" w:rsidRPr="00A11F2F" w:rsidTr="00AC233E">
        <w:tc>
          <w:tcPr>
            <w:tcW w:w="1253" w:type="pct"/>
            <w:tcBorders>
              <w:top w:val="nil"/>
              <w:left w:val="nil"/>
              <w:bottom w:val="nil"/>
              <w:right w:val="nil"/>
            </w:tcBorders>
            <w:shd w:val="clear" w:color="auto" w:fill="4F81BD"/>
          </w:tcPr>
          <w:p w:rsidR="00417461" w:rsidRPr="00A11F2F" w:rsidRDefault="00417461" w:rsidP="00F53BD0">
            <w:pPr>
              <w:pStyle w:val="TableRowHead"/>
              <w:rPr>
                <w:rFonts w:ascii="Gill Sans MT" w:hAnsi="Gill Sans MT"/>
              </w:rPr>
            </w:pPr>
          </w:p>
        </w:tc>
        <w:tc>
          <w:tcPr>
            <w:tcW w:w="1875" w:type="pct"/>
            <w:gridSpan w:val="2"/>
            <w:tcBorders>
              <w:top w:val="nil"/>
              <w:left w:val="nil"/>
              <w:bottom w:val="nil"/>
              <w:right w:val="single" w:sz="4" w:space="0" w:color="4F81BD"/>
            </w:tcBorders>
            <w:shd w:val="clear" w:color="auto" w:fill="4F81BD"/>
            <w:vAlign w:val="center"/>
          </w:tcPr>
          <w:p w:rsidR="00417461" w:rsidRPr="00A11F2F" w:rsidRDefault="00417461" w:rsidP="00F53BD0">
            <w:pPr>
              <w:pStyle w:val="TableRowHead"/>
              <w:rPr>
                <w:rFonts w:ascii="Gill Sans MT" w:hAnsi="Gill Sans MT"/>
              </w:rPr>
            </w:pPr>
            <w:r w:rsidRPr="00A11F2F">
              <w:rPr>
                <w:rFonts w:ascii="Gill Sans MT" w:hAnsi="Gill Sans MT"/>
              </w:rPr>
              <w:t>% Experiencing Any Difficulty Using Due To Condition(s)</w:t>
            </w:r>
          </w:p>
        </w:tc>
        <w:tc>
          <w:tcPr>
            <w:tcW w:w="1872" w:type="pct"/>
            <w:gridSpan w:val="2"/>
            <w:tcBorders>
              <w:top w:val="nil"/>
              <w:left w:val="single" w:sz="4" w:space="0" w:color="4F81BD"/>
              <w:bottom w:val="nil"/>
              <w:right w:val="nil"/>
            </w:tcBorders>
            <w:shd w:val="clear" w:color="auto" w:fill="4F81BD"/>
            <w:vAlign w:val="center"/>
          </w:tcPr>
          <w:p w:rsidR="00417461" w:rsidRPr="00A11F2F" w:rsidRDefault="00417461" w:rsidP="00F53BD0">
            <w:pPr>
              <w:pStyle w:val="TableRowHead"/>
              <w:rPr>
                <w:rFonts w:ascii="Gill Sans MT" w:hAnsi="Gill Sans MT"/>
              </w:rPr>
            </w:pPr>
            <w:r w:rsidRPr="00A11F2F">
              <w:rPr>
                <w:rFonts w:ascii="Gill Sans MT" w:hAnsi="Gill Sans MT"/>
              </w:rPr>
              <w:t>% Cannot Use/Has Extreme Difficulty Using Due To Condition(s)</w:t>
            </w:r>
          </w:p>
        </w:tc>
      </w:tr>
      <w:tr w:rsidR="00417461" w:rsidRPr="00A11F2F" w:rsidTr="00AC233E">
        <w:tc>
          <w:tcPr>
            <w:tcW w:w="1253" w:type="pct"/>
            <w:tcBorders>
              <w:top w:val="nil"/>
              <w:left w:val="nil"/>
              <w:bottom w:val="nil"/>
              <w:right w:val="nil"/>
            </w:tcBorders>
            <w:shd w:val="clear" w:color="auto" w:fill="4F81BD"/>
          </w:tcPr>
          <w:p w:rsidR="00417461" w:rsidRPr="00A11F2F" w:rsidRDefault="00417461" w:rsidP="00F53BD0">
            <w:pPr>
              <w:pStyle w:val="TableRowHead"/>
              <w:rPr>
                <w:rFonts w:ascii="Gill Sans MT" w:hAnsi="Gill Sans MT"/>
              </w:rPr>
            </w:pPr>
          </w:p>
        </w:tc>
        <w:tc>
          <w:tcPr>
            <w:tcW w:w="937" w:type="pct"/>
            <w:tcBorders>
              <w:top w:val="nil"/>
              <w:left w:val="nil"/>
              <w:bottom w:val="nil"/>
              <w:right w:val="nil"/>
            </w:tcBorders>
            <w:shd w:val="clear" w:color="auto" w:fill="4F81BD"/>
            <w:vAlign w:val="bottom"/>
          </w:tcPr>
          <w:p w:rsidR="00417461" w:rsidRPr="00A11F2F" w:rsidRDefault="00417461" w:rsidP="00F53BD0">
            <w:pPr>
              <w:pStyle w:val="TableRowHead"/>
              <w:rPr>
                <w:rFonts w:ascii="Gill Sans MT" w:hAnsi="Gill Sans MT"/>
              </w:rPr>
            </w:pPr>
            <w:r w:rsidRPr="00A11F2F">
              <w:rPr>
                <w:rFonts w:ascii="Gill Sans MT" w:hAnsi="Gill Sans MT"/>
              </w:rPr>
              <w:t>2013</w:t>
            </w:r>
          </w:p>
          <w:p w:rsidR="00417461" w:rsidRPr="00A11F2F" w:rsidRDefault="00417461" w:rsidP="00F53BD0">
            <w:pPr>
              <w:pStyle w:val="TableRowHead"/>
              <w:rPr>
                <w:rFonts w:ascii="Gill Sans MT" w:hAnsi="Gill Sans MT"/>
              </w:rPr>
            </w:pPr>
            <w:r w:rsidRPr="00A11F2F">
              <w:rPr>
                <w:rFonts w:ascii="Gill Sans MT" w:hAnsi="Gill Sans MT"/>
              </w:rPr>
              <w:t>%</w:t>
            </w:r>
          </w:p>
        </w:tc>
        <w:tc>
          <w:tcPr>
            <w:tcW w:w="938" w:type="pct"/>
            <w:tcBorders>
              <w:top w:val="nil"/>
              <w:left w:val="nil"/>
              <w:bottom w:val="nil"/>
              <w:right w:val="single" w:sz="4" w:space="0" w:color="4F81BD"/>
            </w:tcBorders>
            <w:shd w:val="clear" w:color="auto" w:fill="4F81BD"/>
            <w:vAlign w:val="bottom"/>
          </w:tcPr>
          <w:p w:rsidR="00417461" w:rsidRPr="00A11F2F" w:rsidRDefault="00417461" w:rsidP="00F53BD0">
            <w:pPr>
              <w:pStyle w:val="TableRowHead"/>
              <w:rPr>
                <w:rFonts w:ascii="Gill Sans MT" w:hAnsi="Gill Sans MT"/>
              </w:rPr>
            </w:pPr>
            <w:r w:rsidRPr="00A11F2F">
              <w:rPr>
                <w:rFonts w:ascii="Gill Sans MT" w:hAnsi="Gill Sans MT"/>
              </w:rPr>
              <w:t>2011</w:t>
            </w:r>
          </w:p>
          <w:p w:rsidR="00417461" w:rsidRPr="00A11F2F" w:rsidRDefault="00417461" w:rsidP="00F53BD0">
            <w:pPr>
              <w:pStyle w:val="TableRowHead"/>
              <w:rPr>
                <w:rFonts w:ascii="Gill Sans MT" w:hAnsi="Gill Sans MT"/>
              </w:rPr>
            </w:pPr>
            <w:r w:rsidRPr="00A11F2F">
              <w:rPr>
                <w:rFonts w:ascii="Gill Sans MT" w:hAnsi="Gill Sans MT"/>
              </w:rPr>
              <w:t>%</w:t>
            </w:r>
          </w:p>
        </w:tc>
        <w:tc>
          <w:tcPr>
            <w:tcW w:w="936" w:type="pct"/>
            <w:tcBorders>
              <w:top w:val="nil"/>
              <w:left w:val="single" w:sz="4" w:space="0" w:color="4F81BD"/>
              <w:bottom w:val="nil"/>
              <w:right w:val="nil"/>
            </w:tcBorders>
            <w:shd w:val="clear" w:color="auto" w:fill="4F81BD"/>
            <w:vAlign w:val="bottom"/>
          </w:tcPr>
          <w:p w:rsidR="00417461" w:rsidRPr="00A11F2F" w:rsidRDefault="00417461" w:rsidP="00F53BD0">
            <w:pPr>
              <w:pStyle w:val="TableRowHead"/>
              <w:rPr>
                <w:rFonts w:ascii="Gill Sans MT" w:hAnsi="Gill Sans MT"/>
              </w:rPr>
            </w:pPr>
            <w:r w:rsidRPr="00A11F2F">
              <w:rPr>
                <w:rFonts w:ascii="Gill Sans MT" w:hAnsi="Gill Sans MT"/>
              </w:rPr>
              <w:t>2013</w:t>
            </w:r>
          </w:p>
          <w:p w:rsidR="00417461" w:rsidRPr="00A11F2F" w:rsidRDefault="00417461" w:rsidP="00F53BD0">
            <w:pPr>
              <w:pStyle w:val="TableRowHead"/>
              <w:rPr>
                <w:rFonts w:ascii="Gill Sans MT" w:hAnsi="Gill Sans MT"/>
              </w:rPr>
            </w:pPr>
            <w:r w:rsidRPr="00A11F2F">
              <w:rPr>
                <w:rFonts w:ascii="Gill Sans MT" w:hAnsi="Gill Sans MT"/>
              </w:rPr>
              <w:t>%</w:t>
            </w:r>
          </w:p>
        </w:tc>
        <w:tc>
          <w:tcPr>
            <w:tcW w:w="936" w:type="pct"/>
            <w:tcBorders>
              <w:top w:val="nil"/>
              <w:left w:val="nil"/>
              <w:bottom w:val="nil"/>
              <w:right w:val="nil"/>
            </w:tcBorders>
            <w:shd w:val="clear" w:color="auto" w:fill="4F81BD"/>
            <w:vAlign w:val="bottom"/>
          </w:tcPr>
          <w:p w:rsidR="00417461" w:rsidRPr="00A11F2F" w:rsidRDefault="00417461" w:rsidP="00F53BD0">
            <w:pPr>
              <w:pStyle w:val="TableRowHead"/>
              <w:rPr>
                <w:rFonts w:ascii="Gill Sans MT" w:hAnsi="Gill Sans MT"/>
              </w:rPr>
            </w:pPr>
            <w:r w:rsidRPr="00A11F2F">
              <w:rPr>
                <w:rFonts w:ascii="Gill Sans MT" w:hAnsi="Gill Sans MT"/>
              </w:rPr>
              <w:t>2011</w:t>
            </w:r>
          </w:p>
          <w:p w:rsidR="00417461" w:rsidRPr="00A11F2F" w:rsidRDefault="00417461" w:rsidP="00F53BD0">
            <w:pPr>
              <w:pStyle w:val="TableRowHead"/>
              <w:rPr>
                <w:rFonts w:ascii="Gill Sans MT" w:hAnsi="Gill Sans MT"/>
              </w:rPr>
            </w:pPr>
            <w:r w:rsidRPr="00A11F2F">
              <w:rPr>
                <w:rFonts w:ascii="Gill Sans MT" w:hAnsi="Gill Sans MT"/>
              </w:rPr>
              <w:t>%</w:t>
            </w:r>
          </w:p>
        </w:tc>
      </w:tr>
      <w:tr w:rsidR="00417461" w:rsidRPr="00A11F2F" w:rsidTr="00AC233E">
        <w:tc>
          <w:tcPr>
            <w:tcW w:w="1253" w:type="pct"/>
            <w:tcBorders>
              <w:top w:val="nil"/>
            </w:tcBorders>
            <w:vAlign w:val="bottom"/>
          </w:tcPr>
          <w:p w:rsidR="00417461" w:rsidRPr="00A11F2F" w:rsidRDefault="00417461" w:rsidP="00F53BD0">
            <w:pPr>
              <w:pStyle w:val="TableRowHead"/>
              <w:rPr>
                <w:rFonts w:ascii="Gill Sans MT" w:hAnsi="Gill Sans MT"/>
              </w:rPr>
            </w:pPr>
            <w:r w:rsidRPr="00A11F2F">
              <w:rPr>
                <w:rFonts w:ascii="Gill Sans MT" w:hAnsi="Gill Sans MT"/>
              </w:rPr>
              <w:t>Computer/ Laptop</w:t>
            </w:r>
          </w:p>
        </w:tc>
        <w:tc>
          <w:tcPr>
            <w:tcW w:w="937" w:type="pct"/>
            <w:tcBorders>
              <w:top w:val="nil"/>
            </w:tcBorders>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38</w:t>
            </w:r>
            <w:r w:rsidRPr="00A11F2F">
              <w:rPr>
                <w:rFonts w:ascii="Gill Sans MT" w:hAnsi="Gill Sans MT" w:cs="Arial"/>
                <w:color w:val="FF0000"/>
              </w:rPr>
              <w:t>†</w:t>
            </w:r>
          </w:p>
        </w:tc>
        <w:tc>
          <w:tcPr>
            <w:tcW w:w="938" w:type="pct"/>
            <w:tcBorders>
              <w:top w:val="nil"/>
            </w:tcBorders>
            <w:vAlign w:val="bottom"/>
          </w:tcPr>
          <w:p w:rsidR="00417461" w:rsidRPr="00A11F2F" w:rsidRDefault="00417461" w:rsidP="00F53BD0">
            <w:pPr>
              <w:pStyle w:val="TableCell"/>
              <w:rPr>
                <w:rFonts w:ascii="Gill Sans MT" w:hAnsi="Gill Sans MT"/>
              </w:rPr>
            </w:pPr>
            <w:r w:rsidRPr="00A11F2F">
              <w:rPr>
                <w:rFonts w:ascii="Gill Sans MT" w:hAnsi="Gill Sans MT"/>
              </w:rPr>
              <w:t>25</w:t>
            </w:r>
          </w:p>
        </w:tc>
        <w:tc>
          <w:tcPr>
            <w:tcW w:w="936" w:type="pct"/>
            <w:tcBorders>
              <w:top w:val="nil"/>
            </w:tcBorders>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17</w:t>
            </w:r>
            <w:r w:rsidRPr="00A11F2F">
              <w:rPr>
                <w:rFonts w:ascii="Gill Sans MT" w:hAnsi="Gill Sans MT" w:cs="Arial"/>
                <w:color w:val="FF0000"/>
              </w:rPr>
              <w:t>†</w:t>
            </w:r>
          </w:p>
        </w:tc>
        <w:tc>
          <w:tcPr>
            <w:tcW w:w="936" w:type="pct"/>
            <w:tcBorders>
              <w:top w:val="nil"/>
            </w:tcBorders>
            <w:vAlign w:val="bottom"/>
          </w:tcPr>
          <w:p w:rsidR="00417461" w:rsidRPr="00A11F2F" w:rsidRDefault="00417461" w:rsidP="00F53BD0">
            <w:pPr>
              <w:pStyle w:val="TableCell"/>
              <w:rPr>
                <w:rFonts w:ascii="Gill Sans MT" w:hAnsi="Gill Sans MT"/>
              </w:rPr>
            </w:pPr>
            <w:r w:rsidRPr="00A11F2F">
              <w:rPr>
                <w:rFonts w:ascii="Gill Sans MT" w:hAnsi="Gill Sans MT"/>
              </w:rPr>
              <w:t>11</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Tablet PC</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34</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18</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Internet/ Websites</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31</w:t>
            </w:r>
            <w:r w:rsidRPr="00A11F2F">
              <w:rPr>
                <w:rFonts w:ascii="Gill Sans MT" w:hAnsi="Gill Sans MT" w:cs="Arial"/>
                <w:color w:val="FF0000"/>
              </w:rPr>
              <w:t>†</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23</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19</w:t>
            </w:r>
            <w:r w:rsidRPr="00A11F2F">
              <w:rPr>
                <w:rFonts w:ascii="Gill Sans MT" w:hAnsi="Gill Sans MT" w:cs="Arial"/>
                <w:color w:val="FF0000"/>
              </w:rPr>
              <w:t>†</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10</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Landline Phone</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4</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7</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1</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Mobile Phone</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6</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10</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2 </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2</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Smartphone</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31</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17</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 xml:space="preserve">ATM </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13</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9</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8</w:t>
            </w:r>
            <w:r w:rsidRPr="00A11F2F">
              <w:rPr>
                <w:rFonts w:ascii="Gill Sans MT" w:hAnsi="Gill Sans MT" w:cs="Arial"/>
                <w:color w:val="FF0000"/>
              </w:rPr>
              <w:t>†</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3</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TV</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6</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5</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2 </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1</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Music Player</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4</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2</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House Alarm</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6</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3</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r>
      <w:tr w:rsidR="00417461" w:rsidRPr="00A11F2F" w:rsidTr="00AC233E">
        <w:tc>
          <w:tcPr>
            <w:tcW w:w="1253" w:type="pct"/>
            <w:vAlign w:val="bottom"/>
          </w:tcPr>
          <w:p w:rsidR="00417461" w:rsidRPr="00A11F2F" w:rsidRDefault="00417461" w:rsidP="00F53BD0">
            <w:pPr>
              <w:pStyle w:val="TableRowHead"/>
              <w:rPr>
                <w:rFonts w:ascii="Gill Sans MT" w:hAnsi="Gill Sans MT"/>
              </w:rPr>
            </w:pPr>
            <w:r w:rsidRPr="00A11F2F">
              <w:rPr>
                <w:rFonts w:ascii="Gill Sans MT" w:hAnsi="Gill Sans MT"/>
              </w:rPr>
              <w:t>Central Heating System</w:t>
            </w:r>
          </w:p>
        </w:tc>
        <w:tc>
          <w:tcPr>
            <w:tcW w:w="937"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6</w:t>
            </w:r>
          </w:p>
        </w:tc>
        <w:tc>
          <w:tcPr>
            <w:tcW w:w="938"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 xml:space="preserve">  2</w:t>
            </w:r>
          </w:p>
        </w:tc>
        <w:tc>
          <w:tcPr>
            <w:tcW w:w="936" w:type="pct"/>
            <w:vAlign w:val="bottom"/>
          </w:tcPr>
          <w:p w:rsidR="00417461" w:rsidRPr="00A11F2F" w:rsidRDefault="00417461" w:rsidP="00F53BD0">
            <w:pPr>
              <w:pStyle w:val="TableCell"/>
              <w:rPr>
                <w:rFonts w:ascii="Gill Sans MT" w:hAnsi="Gill Sans MT"/>
              </w:rPr>
            </w:pPr>
            <w:r w:rsidRPr="00A11F2F">
              <w:rPr>
                <w:rFonts w:ascii="Gill Sans MT" w:hAnsi="Gill Sans MT"/>
              </w:rPr>
              <w:t>n/a</w:t>
            </w:r>
          </w:p>
        </w:tc>
      </w:tr>
    </w:tbl>
    <w:p w:rsidR="00AC233E" w:rsidRPr="00C42AA4" w:rsidRDefault="00AC233E" w:rsidP="00AC233E">
      <w:pPr>
        <w:pStyle w:val="TableNote"/>
        <w:rPr>
          <w:rFonts w:ascii="Gill Sans MT" w:hAnsi="Gill Sans MT"/>
          <w:sz w:val="24"/>
          <w:szCs w:val="24"/>
        </w:rPr>
      </w:pPr>
      <w:r w:rsidRPr="00C42AA4">
        <w:rPr>
          <w:rFonts w:ascii="Gill Sans MT" w:hAnsi="Gill Sans MT"/>
          <w:color w:val="FF0000"/>
          <w:sz w:val="24"/>
          <w:szCs w:val="24"/>
        </w:rPr>
        <w:t>†</w:t>
      </w:r>
      <w:r w:rsidRPr="00C42AA4">
        <w:rPr>
          <w:rFonts w:ascii="Gill Sans MT" w:hAnsi="Gill Sans MT"/>
          <w:sz w:val="24"/>
          <w:szCs w:val="24"/>
        </w:rPr>
        <w:t xml:space="preserve"> This means that it is significantly different in 2013 from 2011.</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p>
    <w:p w:rsidR="00417461" w:rsidRPr="00A11F2F" w:rsidRDefault="00417461" w:rsidP="00AC233E">
      <w:pPr>
        <w:autoSpaceDE w:val="0"/>
        <w:autoSpaceDN w:val="0"/>
        <w:adjustRightInd w:val="0"/>
        <w:spacing w:after="240"/>
        <w:rPr>
          <w:rFonts w:ascii="Gill Sans MT" w:hAnsi="Gill Sans MT" w:cs="Arial"/>
          <w:b/>
          <w:sz w:val="26"/>
          <w:szCs w:val="26"/>
          <w:lang w:eastAsia="en-GB"/>
        </w:rPr>
      </w:pPr>
      <w:r w:rsidRPr="00A11F2F">
        <w:rPr>
          <w:rFonts w:ascii="Gill Sans MT" w:hAnsi="Gill Sans MT" w:cs="Arial"/>
          <w:sz w:val="26"/>
          <w:szCs w:val="26"/>
          <w:lang w:eastAsia="en-GB"/>
        </w:rPr>
        <w:t>Where difficulties in using technologies were reported, they are not necessarily due to the person’s disability. This is shown in Table 17.</w:t>
      </w:r>
    </w:p>
    <w:p w:rsidR="00417461" w:rsidRPr="00A11F2F" w:rsidRDefault="00417461" w:rsidP="00AC233E">
      <w:pPr>
        <w:pStyle w:val="TableTitle"/>
        <w:rPr>
          <w:rFonts w:ascii="Gill Sans MT" w:hAnsi="Gill Sans MT"/>
          <w:sz w:val="26"/>
          <w:szCs w:val="26"/>
          <w:lang w:eastAsia="en-GB"/>
        </w:rPr>
      </w:pPr>
      <w:r w:rsidRPr="00A11F2F">
        <w:rPr>
          <w:rFonts w:ascii="Gill Sans MT" w:hAnsi="Gill Sans MT"/>
          <w:sz w:val="26"/>
          <w:szCs w:val="26"/>
        </w:rPr>
        <w:lastRenderedPageBreak/>
        <w:t>Table 17</w:t>
      </w:r>
      <w:r w:rsidRPr="00A11F2F">
        <w:rPr>
          <w:rFonts w:ascii="Gill Sans MT" w:hAnsi="Gill Sans MT"/>
          <w:sz w:val="26"/>
          <w:szCs w:val="26"/>
          <w:lang w:eastAsia="en-GB"/>
        </w:rPr>
        <w:t xml:space="preserve"> – Is Disability Related to Difficulty in Using Technology (where the Person with a disability in the Household is the Respondent)?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3"/>
        <w:gridCol w:w="2808"/>
        <w:gridCol w:w="3125"/>
      </w:tblGrid>
      <w:tr w:rsidR="00417461" w:rsidRPr="00A11F2F" w:rsidTr="00AC233E">
        <w:trPr>
          <w:trHeight w:val="541"/>
        </w:trPr>
        <w:tc>
          <w:tcPr>
            <w:tcW w:w="1565" w:type="pct"/>
            <w:shd w:val="clear" w:color="auto" w:fill="548DD4"/>
          </w:tcPr>
          <w:p w:rsidR="00417461" w:rsidRPr="00A11F2F" w:rsidRDefault="00417461" w:rsidP="00F53BD0">
            <w:pPr>
              <w:pStyle w:val="TableRowHead"/>
              <w:rPr>
                <w:rFonts w:ascii="Gill Sans MT" w:hAnsi="Gill Sans MT"/>
              </w:rPr>
            </w:pPr>
          </w:p>
        </w:tc>
        <w:tc>
          <w:tcPr>
            <w:tcW w:w="1626" w:type="pct"/>
            <w:shd w:val="clear" w:color="auto" w:fill="548DD4"/>
            <w:vAlign w:val="center"/>
          </w:tcPr>
          <w:p w:rsidR="00417461" w:rsidRPr="00A11F2F" w:rsidRDefault="00417461" w:rsidP="00F53BD0">
            <w:pPr>
              <w:pStyle w:val="TableRowHead"/>
              <w:rPr>
                <w:rFonts w:ascii="Gill Sans MT" w:hAnsi="Gill Sans MT"/>
                <w:color w:val="FFFFFF"/>
                <w:sz w:val="26"/>
                <w:szCs w:val="26"/>
              </w:rPr>
            </w:pPr>
            <w:r w:rsidRPr="00A11F2F">
              <w:rPr>
                <w:rFonts w:ascii="Gill Sans MT" w:hAnsi="Gill Sans MT"/>
                <w:color w:val="FFFFFF"/>
                <w:sz w:val="26"/>
                <w:szCs w:val="26"/>
                <w:u w:val="single"/>
              </w:rPr>
              <w:t xml:space="preserve">YES </w:t>
            </w:r>
            <w:r w:rsidRPr="00A11F2F">
              <w:rPr>
                <w:rFonts w:ascii="Gill Sans MT" w:hAnsi="Gill Sans MT"/>
                <w:color w:val="FFFFFF"/>
                <w:sz w:val="26"/>
                <w:szCs w:val="26"/>
              </w:rPr>
              <w:t>– Difficulty related to Disability</w:t>
            </w:r>
          </w:p>
          <w:p w:rsidR="00417461" w:rsidRPr="00A11F2F" w:rsidRDefault="00417461" w:rsidP="00F53BD0">
            <w:pPr>
              <w:pStyle w:val="TableRowHead"/>
              <w:rPr>
                <w:rFonts w:ascii="Gill Sans MT" w:hAnsi="Gill Sans MT"/>
                <w:color w:val="FFFFFF"/>
                <w:sz w:val="26"/>
                <w:szCs w:val="26"/>
              </w:rPr>
            </w:pPr>
            <w:r w:rsidRPr="00A11F2F">
              <w:rPr>
                <w:rFonts w:ascii="Gill Sans MT" w:hAnsi="Gill Sans MT"/>
                <w:color w:val="FFFFFF"/>
                <w:sz w:val="26"/>
                <w:szCs w:val="26"/>
              </w:rPr>
              <w:t>%</w:t>
            </w:r>
          </w:p>
        </w:tc>
        <w:tc>
          <w:tcPr>
            <w:tcW w:w="1810" w:type="pct"/>
            <w:shd w:val="clear" w:color="auto" w:fill="548DD4"/>
            <w:vAlign w:val="center"/>
          </w:tcPr>
          <w:p w:rsidR="00417461" w:rsidRPr="00A11F2F" w:rsidRDefault="00417461" w:rsidP="00F53BD0">
            <w:pPr>
              <w:pStyle w:val="TableRowHead"/>
              <w:rPr>
                <w:rFonts w:ascii="Gill Sans MT" w:hAnsi="Gill Sans MT"/>
                <w:color w:val="FFFFFF"/>
                <w:sz w:val="26"/>
                <w:szCs w:val="26"/>
              </w:rPr>
            </w:pPr>
            <w:r w:rsidRPr="00A11F2F">
              <w:rPr>
                <w:rFonts w:ascii="Gill Sans MT" w:hAnsi="Gill Sans MT"/>
                <w:color w:val="FFFFFF"/>
                <w:sz w:val="26"/>
                <w:szCs w:val="26"/>
                <w:u w:val="single"/>
              </w:rPr>
              <w:t>NO</w:t>
            </w:r>
            <w:r w:rsidRPr="00A11F2F">
              <w:rPr>
                <w:rFonts w:ascii="Gill Sans MT" w:hAnsi="Gill Sans MT"/>
                <w:color w:val="FFFFFF"/>
                <w:sz w:val="26"/>
                <w:szCs w:val="26"/>
              </w:rPr>
              <w:t xml:space="preserve"> – Difficulty Not related to Disability</w:t>
            </w:r>
          </w:p>
          <w:p w:rsidR="00417461" w:rsidRPr="00A11F2F" w:rsidRDefault="00417461" w:rsidP="00F53BD0">
            <w:pPr>
              <w:pStyle w:val="TableRowHead"/>
              <w:rPr>
                <w:rFonts w:ascii="Gill Sans MT" w:hAnsi="Gill Sans MT"/>
                <w:color w:val="FFFFFF"/>
                <w:sz w:val="26"/>
                <w:szCs w:val="26"/>
              </w:rPr>
            </w:pPr>
            <w:r w:rsidRPr="00A11F2F">
              <w:rPr>
                <w:rFonts w:ascii="Gill Sans MT" w:hAnsi="Gill Sans MT"/>
                <w:color w:val="FFFFFF"/>
                <w:sz w:val="26"/>
                <w:szCs w:val="26"/>
              </w:rPr>
              <w:t>%</w:t>
            </w:r>
          </w:p>
        </w:tc>
      </w:tr>
      <w:tr w:rsidR="00417461" w:rsidRPr="00A11F2F" w:rsidTr="00AC233E">
        <w:trPr>
          <w:trHeight w:val="296"/>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Computer/Laptop</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32</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68</w:t>
            </w:r>
          </w:p>
        </w:tc>
      </w:tr>
      <w:tr w:rsidR="00417461" w:rsidRPr="00A11F2F" w:rsidTr="00AC233E">
        <w:trPr>
          <w:trHeight w:val="296"/>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Tablet PC</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24</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76</w:t>
            </w:r>
          </w:p>
        </w:tc>
      </w:tr>
      <w:tr w:rsidR="00417461" w:rsidRPr="00A11F2F" w:rsidTr="00AC233E">
        <w:trPr>
          <w:trHeight w:val="296"/>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Internet/Websites</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25</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75</w:t>
            </w:r>
          </w:p>
        </w:tc>
      </w:tr>
      <w:tr w:rsidR="00417461" w:rsidRPr="00A11F2F" w:rsidTr="00AC233E">
        <w:trPr>
          <w:trHeight w:val="296"/>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Mobile Phone</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53</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47</w:t>
            </w:r>
          </w:p>
        </w:tc>
      </w:tr>
      <w:tr w:rsidR="00417461" w:rsidRPr="00A11F2F" w:rsidTr="00AC233E">
        <w:trPr>
          <w:trHeight w:val="296"/>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 xml:space="preserve">Landline Phone </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60</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40</w:t>
            </w:r>
          </w:p>
        </w:tc>
      </w:tr>
      <w:tr w:rsidR="00417461" w:rsidRPr="00A11F2F" w:rsidTr="00AC233E">
        <w:trPr>
          <w:trHeight w:val="296"/>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Smartphone</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17</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83</w:t>
            </w:r>
          </w:p>
        </w:tc>
      </w:tr>
      <w:tr w:rsidR="00417461" w:rsidRPr="00A11F2F" w:rsidTr="00AC233E">
        <w:trPr>
          <w:trHeight w:val="296"/>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ATM</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21</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79</w:t>
            </w:r>
          </w:p>
        </w:tc>
      </w:tr>
      <w:tr w:rsidR="00417461" w:rsidRPr="00A11F2F" w:rsidTr="00AC233E">
        <w:trPr>
          <w:trHeight w:val="296"/>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TV</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30</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70</w:t>
            </w:r>
          </w:p>
        </w:tc>
      </w:tr>
      <w:tr w:rsidR="00417461" w:rsidRPr="00A11F2F" w:rsidTr="00AC233E">
        <w:trPr>
          <w:trHeight w:val="283"/>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Music Player</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38</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62</w:t>
            </w:r>
          </w:p>
        </w:tc>
      </w:tr>
      <w:tr w:rsidR="00417461" w:rsidRPr="00A11F2F" w:rsidTr="00AC233E">
        <w:trPr>
          <w:trHeight w:val="296"/>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House Alarm</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29</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71</w:t>
            </w:r>
          </w:p>
        </w:tc>
      </w:tr>
      <w:tr w:rsidR="00417461" w:rsidRPr="00A11F2F" w:rsidTr="00AC233E">
        <w:trPr>
          <w:trHeight w:val="308"/>
        </w:trPr>
        <w:tc>
          <w:tcPr>
            <w:tcW w:w="1565" w:type="pct"/>
            <w:vAlign w:val="center"/>
          </w:tcPr>
          <w:p w:rsidR="00417461" w:rsidRPr="00A11F2F" w:rsidRDefault="00417461" w:rsidP="00F53BD0">
            <w:pPr>
              <w:pStyle w:val="TableRowHead"/>
              <w:rPr>
                <w:rFonts w:ascii="Gill Sans MT" w:hAnsi="Gill Sans MT"/>
              </w:rPr>
            </w:pPr>
            <w:r w:rsidRPr="00A11F2F">
              <w:rPr>
                <w:rFonts w:ascii="Gill Sans MT" w:hAnsi="Gill Sans MT"/>
              </w:rPr>
              <w:t>Central Heating System</w:t>
            </w:r>
          </w:p>
        </w:tc>
        <w:tc>
          <w:tcPr>
            <w:tcW w:w="1626" w:type="pct"/>
            <w:vAlign w:val="center"/>
          </w:tcPr>
          <w:p w:rsidR="00417461" w:rsidRPr="00A11F2F" w:rsidRDefault="00417461" w:rsidP="00F53BD0">
            <w:pPr>
              <w:pStyle w:val="TableCell"/>
              <w:rPr>
                <w:rFonts w:ascii="Gill Sans MT" w:hAnsi="Gill Sans MT"/>
              </w:rPr>
            </w:pPr>
            <w:r w:rsidRPr="00A11F2F">
              <w:rPr>
                <w:rFonts w:ascii="Gill Sans MT" w:hAnsi="Gill Sans MT"/>
              </w:rPr>
              <w:t>24</w:t>
            </w:r>
          </w:p>
        </w:tc>
        <w:tc>
          <w:tcPr>
            <w:tcW w:w="1810" w:type="pct"/>
            <w:vAlign w:val="center"/>
          </w:tcPr>
          <w:p w:rsidR="00417461" w:rsidRPr="00A11F2F" w:rsidRDefault="00417461" w:rsidP="00F53BD0">
            <w:pPr>
              <w:pStyle w:val="TableCell"/>
              <w:rPr>
                <w:rFonts w:ascii="Gill Sans MT" w:hAnsi="Gill Sans MT"/>
              </w:rPr>
            </w:pPr>
            <w:r w:rsidRPr="00A11F2F">
              <w:rPr>
                <w:rFonts w:ascii="Gill Sans MT" w:hAnsi="Gill Sans MT"/>
              </w:rPr>
              <w:t>76</w:t>
            </w:r>
          </w:p>
        </w:tc>
      </w:tr>
    </w:tbl>
    <w:p w:rsidR="00417461" w:rsidRPr="00A11F2F" w:rsidRDefault="00417461" w:rsidP="00417461">
      <w:pPr>
        <w:rPr>
          <w:rFonts w:ascii="Gill Sans MT" w:hAnsi="Gill Sans MT" w:cs="Arial"/>
          <w:sz w:val="26"/>
          <w:szCs w:val="26"/>
          <w:lang w:eastAsia="en-GB"/>
        </w:rPr>
      </w:pPr>
    </w:p>
    <w:p w:rsidR="00417461" w:rsidRPr="00A11F2F" w:rsidRDefault="00417461" w:rsidP="00417461">
      <w:pPr>
        <w:rPr>
          <w:rFonts w:ascii="Gill Sans MT" w:hAnsi="Gill Sans MT" w:cs="Arial"/>
          <w:sz w:val="26"/>
          <w:szCs w:val="26"/>
          <w:lang w:eastAsia="en-GB"/>
        </w:rPr>
      </w:pPr>
      <w:r w:rsidRPr="00A11F2F">
        <w:rPr>
          <w:rFonts w:ascii="Gill Sans MT" w:hAnsi="Gill Sans MT" w:cs="Arial"/>
          <w:sz w:val="26"/>
          <w:szCs w:val="26"/>
          <w:lang w:eastAsia="en-GB"/>
        </w:rPr>
        <w:t xml:space="preserve">Table 17 above shows that in the case of smartphones, for every one person with a disability in the household who stated that their difficulty in using this device was not related to their disability, almost five reported that the difficulty was related to their disability.  A similar pattern of responses was given in relation to usage of Tablet PCs, ATMs and central heating systems. </w:t>
      </w:r>
    </w:p>
    <w:p w:rsidR="00417461" w:rsidRPr="00A11F2F" w:rsidRDefault="00AC233E" w:rsidP="00AC233E">
      <w:pPr>
        <w:pStyle w:val="Heading1"/>
        <w:rPr>
          <w:rFonts w:ascii="Gill Sans MT" w:hAnsi="Gill Sans MT"/>
        </w:rPr>
      </w:pPr>
      <w:bookmarkStart w:id="56" w:name="_Toc383688573"/>
      <w:r w:rsidRPr="00A11F2F">
        <w:rPr>
          <w:rFonts w:ascii="Gill Sans MT" w:hAnsi="Gill Sans MT"/>
        </w:rPr>
        <w:br w:type="page"/>
      </w:r>
      <w:bookmarkStart w:id="57" w:name="_Toc390352596"/>
      <w:r w:rsidR="00766E7C" w:rsidRPr="00A11F2F">
        <w:rPr>
          <w:rFonts w:ascii="Gill Sans MT" w:hAnsi="Gill Sans MT"/>
        </w:rPr>
        <w:lastRenderedPageBreak/>
        <w:t xml:space="preserve">10. </w:t>
      </w:r>
      <w:r w:rsidR="00417461" w:rsidRPr="00A11F2F">
        <w:rPr>
          <w:rFonts w:ascii="Gill Sans MT" w:hAnsi="Gill Sans MT"/>
        </w:rPr>
        <w:t>Conclusions</w:t>
      </w:r>
      <w:bookmarkEnd w:id="56"/>
      <w:bookmarkEnd w:id="57"/>
    </w:p>
    <w:p w:rsidR="00417461" w:rsidRPr="00A11F2F" w:rsidRDefault="00417461" w:rsidP="00417461">
      <w:pPr>
        <w:rPr>
          <w:rFonts w:ascii="Gill Sans MT" w:hAnsi="Gill Sans MT"/>
          <w:lang w:eastAsia="en-US"/>
        </w:rPr>
      </w:pPr>
    </w:p>
    <w:p w:rsidR="00417461" w:rsidRPr="003316F3" w:rsidRDefault="00417461" w:rsidP="00F53BD0">
      <w:pPr>
        <w:rPr>
          <w:rFonts w:ascii="Gill Sans MT" w:hAnsi="Gill Sans MT" w:cs="Arial"/>
          <w:sz w:val="26"/>
          <w:szCs w:val="26"/>
          <w:lang w:eastAsia="en-GB"/>
        </w:rPr>
      </w:pPr>
      <w:r w:rsidRPr="003316F3">
        <w:rPr>
          <w:rFonts w:ascii="Gill Sans MT" w:hAnsi="Gill Sans MT" w:cs="Arial"/>
          <w:sz w:val="26"/>
          <w:szCs w:val="26"/>
          <w:lang w:eastAsia="en-GB"/>
        </w:rPr>
        <w:t>People with disabilities were less likely in 2013 to be using a private car as a driver than previously, and are now more likely to be a passenger in a private car or rely on public or social transport.</w:t>
      </w:r>
    </w:p>
    <w:p w:rsidR="00417461" w:rsidRPr="003316F3" w:rsidRDefault="00417461" w:rsidP="00F53BD0">
      <w:pPr>
        <w:rPr>
          <w:rFonts w:ascii="Gill Sans MT" w:hAnsi="Gill Sans MT" w:cs="Arial"/>
          <w:sz w:val="26"/>
          <w:szCs w:val="26"/>
          <w:lang w:eastAsia="en-GB"/>
        </w:rPr>
      </w:pPr>
    </w:p>
    <w:p w:rsidR="00417461" w:rsidRPr="003316F3" w:rsidRDefault="00417461" w:rsidP="00F53BD0">
      <w:pPr>
        <w:rPr>
          <w:rFonts w:ascii="Gill Sans MT" w:hAnsi="Gill Sans MT" w:cs="Arial"/>
          <w:sz w:val="26"/>
          <w:szCs w:val="26"/>
          <w:lang w:eastAsia="en-GB"/>
        </w:rPr>
      </w:pPr>
      <w:r w:rsidRPr="003316F3">
        <w:rPr>
          <w:rFonts w:ascii="Gill Sans MT" w:hAnsi="Gill Sans MT" w:cs="Arial"/>
          <w:sz w:val="26"/>
          <w:szCs w:val="26"/>
          <w:lang w:eastAsia="en-GB"/>
        </w:rPr>
        <w:t>People with disabilities were more likely in 2013 than in 2009 to experience difficulties travelling to places for business and leisure purposes, with footpaths being reported as the main barrier encountered when getting to these places.</w:t>
      </w:r>
    </w:p>
    <w:p w:rsidR="00417461" w:rsidRPr="003316F3" w:rsidRDefault="00417461" w:rsidP="00F53BD0">
      <w:pPr>
        <w:rPr>
          <w:rFonts w:ascii="Gill Sans MT" w:hAnsi="Gill Sans MT" w:cs="Arial"/>
          <w:sz w:val="26"/>
          <w:szCs w:val="26"/>
          <w:lang w:eastAsia="en-GB"/>
        </w:rPr>
      </w:pPr>
    </w:p>
    <w:p w:rsidR="00417461" w:rsidRPr="003316F3" w:rsidRDefault="00417461" w:rsidP="00F53BD0">
      <w:pPr>
        <w:rPr>
          <w:rFonts w:ascii="Gill Sans MT" w:hAnsi="Gill Sans MT" w:cs="Arial"/>
          <w:sz w:val="26"/>
          <w:szCs w:val="26"/>
          <w:lang w:eastAsia="en-GB"/>
        </w:rPr>
      </w:pPr>
      <w:r w:rsidRPr="003316F3">
        <w:rPr>
          <w:rFonts w:ascii="Gill Sans MT" w:hAnsi="Gill Sans MT" w:cs="Arial"/>
          <w:sz w:val="26"/>
          <w:szCs w:val="26"/>
          <w:lang w:eastAsia="en-GB"/>
        </w:rPr>
        <w:t>There have been improvements in access to community facilities, with significant improvements reported in ability to access them without having to use steps.</w:t>
      </w:r>
    </w:p>
    <w:p w:rsidR="00417461" w:rsidRPr="003316F3" w:rsidRDefault="00417461" w:rsidP="00F53BD0">
      <w:pPr>
        <w:rPr>
          <w:rFonts w:ascii="Gill Sans MT" w:hAnsi="Gill Sans MT" w:cs="Arial"/>
          <w:sz w:val="26"/>
          <w:szCs w:val="26"/>
          <w:lang w:eastAsia="en-GB"/>
        </w:rPr>
      </w:pPr>
    </w:p>
    <w:p w:rsidR="00417461" w:rsidRPr="003316F3" w:rsidRDefault="00417461" w:rsidP="00F53BD0">
      <w:pPr>
        <w:rPr>
          <w:rFonts w:ascii="Gill Sans MT" w:hAnsi="Gill Sans MT" w:cs="Arial"/>
          <w:sz w:val="26"/>
          <w:szCs w:val="26"/>
          <w:lang w:eastAsia="en-GB"/>
        </w:rPr>
      </w:pPr>
      <w:r w:rsidRPr="003316F3">
        <w:rPr>
          <w:rFonts w:ascii="Gill Sans MT" w:hAnsi="Gill Sans MT" w:cs="Arial"/>
          <w:sz w:val="26"/>
          <w:szCs w:val="26"/>
          <w:lang w:eastAsia="en-GB"/>
        </w:rPr>
        <w:t>People with disabilities remain less likely to visit heritage locations or an archaeological site and of those that do, on average one in five experience difficulty in gaining access.</w:t>
      </w:r>
    </w:p>
    <w:p w:rsidR="00417461" w:rsidRPr="003316F3" w:rsidRDefault="00417461" w:rsidP="00F53BD0">
      <w:pPr>
        <w:rPr>
          <w:rFonts w:ascii="Gill Sans MT" w:hAnsi="Gill Sans MT" w:cs="Arial"/>
          <w:sz w:val="26"/>
          <w:szCs w:val="26"/>
          <w:lang w:eastAsia="en-GB"/>
        </w:rPr>
      </w:pPr>
    </w:p>
    <w:p w:rsidR="00417461" w:rsidRPr="003316F3" w:rsidRDefault="00417461" w:rsidP="00F53BD0">
      <w:pPr>
        <w:rPr>
          <w:rFonts w:ascii="Gill Sans MT" w:hAnsi="Gill Sans MT" w:cs="Arial"/>
          <w:sz w:val="26"/>
          <w:szCs w:val="26"/>
          <w:lang w:eastAsia="en-GB"/>
        </w:rPr>
      </w:pPr>
      <w:r w:rsidRPr="003316F3">
        <w:rPr>
          <w:rFonts w:ascii="Gill Sans MT" w:hAnsi="Gill Sans MT" w:cs="Arial"/>
          <w:sz w:val="26"/>
          <w:szCs w:val="26"/>
          <w:lang w:eastAsia="en-GB"/>
        </w:rPr>
        <w:t>There was no significant difference reported by people with disabilities and people without a disability in levels of contact with people in the community, including friends and relatives. Very few of either reported having no contact whatsoever.</w:t>
      </w:r>
    </w:p>
    <w:p w:rsidR="00417461" w:rsidRPr="003316F3" w:rsidRDefault="00417461" w:rsidP="00F53BD0">
      <w:pPr>
        <w:rPr>
          <w:rFonts w:ascii="Gill Sans MT" w:hAnsi="Gill Sans MT" w:cs="Arial"/>
          <w:sz w:val="26"/>
          <w:szCs w:val="26"/>
          <w:lang w:eastAsia="en-GB"/>
        </w:rPr>
      </w:pPr>
    </w:p>
    <w:p w:rsidR="00417461" w:rsidRPr="003316F3" w:rsidRDefault="00417461" w:rsidP="00F53BD0">
      <w:pPr>
        <w:rPr>
          <w:rFonts w:ascii="Gill Sans MT" w:hAnsi="Gill Sans MT" w:cs="Arial"/>
          <w:sz w:val="26"/>
          <w:szCs w:val="26"/>
          <w:lang w:eastAsia="en-GB"/>
        </w:rPr>
      </w:pPr>
      <w:r w:rsidRPr="003316F3">
        <w:rPr>
          <w:rFonts w:ascii="Gill Sans MT" w:hAnsi="Gill Sans MT" w:cs="Arial"/>
          <w:sz w:val="26"/>
          <w:szCs w:val="26"/>
          <w:lang w:eastAsia="en-GB"/>
        </w:rPr>
        <w:t>Most forms of technology are less likely to be used by people with disabilities, especially Tablets/PCs and smart phones.</w:t>
      </w:r>
    </w:p>
    <w:p w:rsidR="00417461" w:rsidRPr="00A11F2F" w:rsidRDefault="00417461" w:rsidP="00F53BD0">
      <w:pPr>
        <w:rPr>
          <w:rFonts w:ascii="Gill Sans MT" w:hAnsi="Gill Sans MT"/>
        </w:rPr>
      </w:pPr>
    </w:p>
    <w:p w:rsidR="00417461" w:rsidRPr="00A11F2F" w:rsidRDefault="00766E7C" w:rsidP="00766E7C">
      <w:pPr>
        <w:pStyle w:val="Heading1"/>
        <w:spacing w:after="240"/>
        <w:rPr>
          <w:rFonts w:ascii="Gill Sans MT" w:hAnsi="Gill Sans MT"/>
          <w:lang w:val="fr-FR"/>
        </w:rPr>
      </w:pPr>
      <w:bookmarkStart w:id="58" w:name="_Toc383688574"/>
      <w:r w:rsidRPr="00A11F2F">
        <w:rPr>
          <w:rFonts w:ascii="Gill Sans MT" w:hAnsi="Gill Sans MT"/>
          <w:lang w:val="fr-FR"/>
        </w:rPr>
        <w:br w:type="page"/>
      </w:r>
      <w:bookmarkStart w:id="59" w:name="_Toc390352597"/>
      <w:r w:rsidR="00417461" w:rsidRPr="00A11F2F">
        <w:rPr>
          <w:rFonts w:ascii="Gill Sans MT" w:hAnsi="Gill Sans MT"/>
          <w:lang w:val="en-IE"/>
        </w:rPr>
        <w:lastRenderedPageBreak/>
        <w:t>Appendix</w:t>
      </w:r>
      <w:r w:rsidR="00417461" w:rsidRPr="00A11F2F">
        <w:rPr>
          <w:rFonts w:ascii="Gill Sans MT" w:hAnsi="Gill Sans MT"/>
          <w:lang w:val="fr-FR"/>
        </w:rPr>
        <w:t xml:space="preserve"> A – </w:t>
      </w:r>
      <w:r w:rsidR="00417461" w:rsidRPr="00A11F2F">
        <w:rPr>
          <w:rFonts w:ascii="Gill Sans MT" w:hAnsi="Gill Sans MT"/>
          <w:lang w:val="en-IE"/>
        </w:rPr>
        <w:t>Sample</w:t>
      </w:r>
      <w:r w:rsidR="00417461" w:rsidRPr="00A11F2F">
        <w:rPr>
          <w:rFonts w:ascii="Gill Sans MT" w:hAnsi="Gill Sans MT"/>
          <w:lang w:val="fr-FR"/>
        </w:rPr>
        <w:t xml:space="preserve"> Profile</w:t>
      </w:r>
      <w:bookmarkEnd w:id="58"/>
      <w:bookmarkEnd w:id="59"/>
    </w:p>
    <w:p w:rsidR="00417461" w:rsidRPr="00A11F2F" w:rsidRDefault="00417461" w:rsidP="00F53BD0">
      <w:pPr>
        <w:pStyle w:val="Caption"/>
        <w:rPr>
          <w:rFonts w:ascii="Gill Sans MT" w:hAnsi="Gill Sans MT"/>
          <w:lang w:val="fr-FR" w:eastAsia="en-GB"/>
        </w:rPr>
      </w:pPr>
      <w:bookmarkStart w:id="60" w:name="_Toc390352598"/>
      <w:r w:rsidRPr="00A11F2F">
        <w:rPr>
          <w:rFonts w:ascii="Gill Sans MT" w:hAnsi="Gill Sans MT"/>
          <w:lang w:val="en-IE" w:eastAsia="en-GB"/>
        </w:rPr>
        <w:t>Chart</w:t>
      </w:r>
      <w:r w:rsidRPr="00A11F2F">
        <w:rPr>
          <w:rFonts w:ascii="Gill Sans MT" w:hAnsi="Gill Sans MT"/>
          <w:lang w:val="fr-FR" w:eastAsia="en-GB"/>
        </w:rPr>
        <w:t xml:space="preserve"> 5 – </w:t>
      </w:r>
      <w:r w:rsidRPr="00A11F2F">
        <w:rPr>
          <w:rFonts w:ascii="Gill Sans MT" w:hAnsi="Gill Sans MT"/>
          <w:lang w:val="en-IE" w:eastAsia="en-GB"/>
        </w:rPr>
        <w:t>Sample</w:t>
      </w:r>
      <w:r w:rsidRPr="00A11F2F">
        <w:rPr>
          <w:rFonts w:ascii="Gill Sans MT" w:hAnsi="Gill Sans MT"/>
          <w:lang w:val="fr-FR" w:eastAsia="en-GB"/>
        </w:rPr>
        <w:t xml:space="preserve"> Profile</w:t>
      </w:r>
      <w:bookmarkEnd w:id="60"/>
    </w:p>
    <w:p w:rsidR="00417461" w:rsidRPr="00A11F2F" w:rsidRDefault="00417461" w:rsidP="00417461">
      <w:pPr>
        <w:rPr>
          <w:rFonts w:ascii="Gill Sans MT" w:hAnsi="Gill Sans MT"/>
          <w:lang w:val="fr-FR" w:eastAsia="en-US"/>
        </w:rPr>
      </w:pPr>
    </w:p>
    <w:p w:rsidR="00417461" w:rsidRPr="00A11F2F" w:rsidRDefault="006506BD" w:rsidP="00417461">
      <w:pPr>
        <w:rPr>
          <w:rFonts w:ascii="Gill Sans MT" w:hAnsi="Gill Sans MT"/>
          <w:lang w:eastAsia="en-US"/>
        </w:rPr>
      </w:pPr>
      <w:r>
        <w:rPr>
          <w:rFonts w:ascii="Gill Sans MT" w:hAnsi="Gill Sans MT"/>
          <w:noProof/>
          <w:lang w:val="en-IE" w:eastAsia="en-IE"/>
        </w:rPr>
        <w:drawing>
          <wp:inline distT="0" distB="0" distL="0" distR="0">
            <wp:extent cx="5830570" cy="3384550"/>
            <wp:effectExtent l="0" t="0" r="0" b="0"/>
            <wp:docPr id="9" name="Picture 9" descr="Chart 5 showing the demographic breakdown of the full sample interviewed for this research. Breakdown by Sex, Age, Social Class 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5 showing the demographic breakdown of the full sample interviewed for this research. Breakdown by Sex, Age, Social Class and Region."/>
                    <pic:cNvPicPr>
                      <a:picLocks noChangeAspect="1" noChangeArrowheads="1"/>
                    </pic:cNvPicPr>
                  </pic:nvPicPr>
                  <pic:blipFill>
                    <a:blip r:embed="rId17" cstate="print"/>
                    <a:srcRect/>
                    <a:stretch>
                      <a:fillRect/>
                    </a:stretch>
                  </pic:blipFill>
                  <pic:spPr bwMode="auto">
                    <a:xfrm>
                      <a:off x="0" y="0"/>
                      <a:ext cx="5830570" cy="3384550"/>
                    </a:xfrm>
                    <a:prstGeom prst="rect">
                      <a:avLst/>
                    </a:prstGeom>
                    <a:noFill/>
                    <a:ln w="9525">
                      <a:noFill/>
                      <a:miter lim="800000"/>
                      <a:headEnd/>
                      <a:tailEnd/>
                    </a:ln>
                  </pic:spPr>
                </pic:pic>
              </a:graphicData>
            </a:graphic>
          </wp:inline>
        </w:drawing>
      </w:r>
    </w:p>
    <w:p w:rsidR="00417461" w:rsidRPr="00A11F2F" w:rsidRDefault="00417461" w:rsidP="00F53BD0">
      <w:pPr>
        <w:rPr>
          <w:rFonts w:ascii="Gill Sans MT" w:hAnsi="Gill Sans MT"/>
        </w:rPr>
      </w:pPr>
      <w:bookmarkStart w:id="61" w:name="_Toc303682030"/>
    </w:p>
    <w:p w:rsidR="00417461" w:rsidRPr="003316F3" w:rsidRDefault="00417461" w:rsidP="00F53BD0">
      <w:pPr>
        <w:rPr>
          <w:rFonts w:ascii="Gill Sans MT" w:hAnsi="Gill Sans MT" w:cs="Arial"/>
          <w:sz w:val="26"/>
          <w:szCs w:val="26"/>
          <w:lang w:eastAsia="en-GB"/>
        </w:rPr>
      </w:pPr>
      <w:r w:rsidRPr="003316F3">
        <w:rPr>
          <w:rFonts w:ascii="Gill Sans MT" w:hAnsi="Gill Sans MT" w:cs="Arial"/>
          <w:sz w:val="26"/>
          <w:szCs w:val="26"/>
          <w:lang w:eastAsia="en-GB"/>
        </w:rPr>
        <w:t>The chart above serves to show the demographic breakdown of the full sample interviewed for this research.</w:t>
      </w:r>
    </w:p>
    <w:p w:rsidR="00417461" w:rsidRPr="00A11F2F" w:rsidRDefault="00417461" w:rsidP="00766E7C">
      <w:pPr>
        <w:rPr>
          <w:rFonts w:ascii="Gill Sans MT" w:hAnsi="Gill Sans MT" w:cs="Arial"/>
          <w:sz w:val="26"/>
          <w:szCs w:val="26"/>
          <w:lang w:eastAsia="en-GB"/>
        </w:rPr>
      </w:pPr>
    </w:p>
    <w:p w:rsidR="00766E7C" w:rsidRPr="003316F3" w:rsidRDefault="00417461" w:rsidP="00766E7C">
      <w:pPr>
        <w:rPr>
          <w:rFonts w:ascii="Gill Sans MT" w:hAnsi="Gill Sans MT" w:cs="Arial"/>
          <w:sz w:val="26"/>
          <w:szCs w:val="26"/>
          <w:lang w:eastAsia="en-GB"/>
        </w:rPr>
      </w:pPr>
      <w:r w:rsidRPr="00A11F2F">
        <w:rPr>
          <w:rFonts w:ascii="Gill Sans MT" w:hAnsi="Gill Sans MT" w:cs="Arial"/>
          <w:sz w:val="26"/>
          <w:szCs w:val="26"/>
          <w:lang w:eastAsia="en-GB"/>
        </w:rPr>
        <w:t>While the disability and non-disability household demographic figures were mostly in line with one another, the demographic analysis of persons with disability show a higher proportion of those aged 65 and over, as well as C2DE (C2= skilled working class; D= working class; E= not working).</w:t>
      </w:r>
      <w:bookmarkStart w:id="62" w:name="_Toc383688575"/>
    </w:p>
    <w:p w:rsidR="00766E7C" w:rsidRPr="00A11F2F" w:rsidRDefault="00766E7C" w:rsidP="00766E7C">
      <w:pPr>
        <w:rPr>
          <w:rFonts w:ascii="Gill Sans MT" w:hAnsi="Gill Sans MT"/>
        </w:rPr>
      </w:pPr>
    </w:p>
    <w:p w:rsidR="00417461" w:rsidRPr="00A11F2F" w:rsidRDefault="00766E7C" w:rsidP="00766E7C">
      <w:pPr>
        <w:pStyle w:val="Heading1"/>
        <w:rPr>
          <w:rFonts w:ascii="Gill Sans MT" w:hAnsi="Gill Sans MT"/>
          <w:color w:val="FF0000"/>
          <w:sz w:val="26"/>
          <w:szCs w:val="26"/>
        </w:rPr>
      </w:pPr>
      <w:r w:rsidRPr="00A11F2F">
        <w:rPr>
          <w:rFonts w:ascii="Gill Sans MT" w:hAnsi="Gill Sans MT"/>
        </w:rPr>
        <w:br w:type="page"/>
      </w:r>
      <w:bookmarkStart w:id="63" w:name="_Toc390352599"/>
      <w:r w:rsidR="00417461" w:rsidRPr="00A11F2F">
        <w:rPr>
          <w:rFonts w:ascii="Gill Sans MT" w:hAnsi="Gill Sans MT"/>
        </w:rPr>
        <w:lastRenderedPageBreak/>
        <w:t>Appendix B – The Questionnaire</w:t>
      </w:r>
      <w:bookmarkEnd w:id="61"/>
      <w:bookmarkEnd w:id="62"/>
      <w:bookmarkEnd w:id="63"/>
    </w:p>
    <w:p w:rsidR="00417461" w:rsidRPr="00A11F2F" w:rsidRDefault="00417461" w:rsidP="00417461">
      <w:pPr>
        <w:ind w:right="747"/>
        <w:rPr>
          <w:rFonts w:ascii="Gill Sans MT" w:hAnsi="Gill Sans MT" w:cs="Arial"/>
          <w:sz w:val="22"/>
          <w:szCs w:val="22"/>
        </w:rPr>
      </w:pPr>
    </w:p>
    <w:p w:rsidR="00417461" w:rsidRPr="00A11F2F" w:rsidRDefault="00417461" w:rsidP="00417461">
      <w:pPr>
        <w:ind w:left="90" w:hanging="720"/>
        <w:rPr>
          <w:rFonts w:ascii="Gill Sans MT" w:hAnsi="Gill Sans MT"/>
          <w:bCs/>
          <w:kern w:val="32"/>
          <w:sz w:val="26"/>
          <w:szCs w:val="26"/>
        </w:rPr>
      </w:pPr>
      <w:r w:rsidRPr="00A11F2F">
        <w:rPr>
          <w:rFonts w:ascii="Gill Sans MT" w:hAnsi="Gill Sans MT"/>
          <w:bCs/>
          <w:kern w:val="32"/>
          <w:sz w:val="26"/>
          <w:szCs w:val="26"/>
        </w:rPr>
        <w:t>Q.1</w:t>
      </w:r>
      <w:r w:rsidRPr="00A11F2F">
        <w:rPr>
          <w:rFonts w:ascii="Gill Sans MT" w:hAnsi="Gill Sans MT"/>
          <w:bCs/>
          <w:kern w:val="32"/>
          <w:sz w:val="26"/>
          <w:szCs w:val="26"/>
        </w:rPr>
        <w:tab/>
      </w:r>
      <w:r w:rsidRPr="003316F3">
        <w:rPr>
          <w:rFonts w:ascii="Gill Sans MT" w:hAnsi="Gill Sans MT" w:cs="Arial"/>
          <w:sz w:val="26"/>
          <w:szCs w:val="26"/>
          <w:lang w:eastAsia="en-GB"/>
        </w:rPr>
        <w:t>Do you or anyone living in your household, have any of the following long-lasting conditions or difficulties.  For each one I read out please tell me if it applies to you personally, someone else living in the household, both yourself and someone else living in the household or no one at all?</w:t>
      </w:r>
      <w:r w:rsidRPr="00A11F2F">
        <w:rPr>
          <w:rFonts w:ascii="Gill Sans MT" w:hAnsi="Gill Sans MT"/>
          <w:bCs/>
          <w:kern w:val="32"/>
          <w:sz w:val="26"/>
          <w:szCs w:val="26"/>
        </w:rPr>
        <w:t xml:space="preserve">  </w:t>
      </w:r>
    </w:p>
    <w:p w:rsidR="00417461" w:rsidRPr="00A11F2F" w:rsidRDefault="00417461" w:rsidP="00417461">
      <w:pPr>
        <w:ind w:left="720" w:right="747" w:hanging="720"/>
        <w:rPr>
          <w:rFonts w:ascii="Gill Sans MT" w:hAnsi="Gill Sans MT"/>
          <w:sz w:val="26"/>
          <w:szCs w:val="26"/>
        </w:rPr>
      </w:pP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25"/>
        <w:gridCol w:w="725"/>
        <w:gridCol w:w="1559"/>
        <w:gridCol w:w="1559"/>
        <w:gridCol w:w="1066"/>
      </w:tblGrid>
      <w:tr w:rsidR="00417461" w:rsidRPr="00A11F2F" w:rsidTr="003316F3">
        <w:tc>
          <w:tcPr>
            <w:tcW w:w="3625" w:type="dxa"/>
          </w:tcPr>
          <w:p w:rsidR="00417461" w:rsidRPr="00A11F2F" w:rsidRDefault="00417461" w:rsidP="003316F3">
            <w:pPr>
              <w:pStyle w:val="TableRowHead"/>
              <w:rPr>
                <w:rFonts w:ascii="Gill Sans MT" w:hAnsi="Gill Sans MT"/>
                <w:kern w:val="32"/>
              </w:rPr>
            </w:pPr>
          </w:p>
        </w:tc>
        <w:tc>
          <w:tcPr>
            <w:tcW w:w="725"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Self</w:t>
            </w:r>
          </w:p>
          <w:p w:rsidR="00417461" w:rsidRPr="00A11F2F" w:rsidRDefault="00417461" w:rsidP="003316F3">
            <w:pPr>
              <w:pStyle w:val="TableRowHead"/>
              <w:rPr>
                <w:rFonts w:ascii="Gill Sans MT" w:hAnsi="Gill Sans MT"/>
                <w:kern w:val="32"/>
              </w:rPr>
            </w:pPr>
            <w:r w:rsidRPr="00A11F2F">
              <w:rPr>
                <w:rFonts w:ascii="Gill Sans MT" w:hAnsi="Gill Sans MT"/>
                <w:kern w:val="32"/>
              </w:rPr>
              <w:t>only</w:t>
            </w:r>
          </w:p>
        </w:tc>
        <w:tc>
          <w:tcPr>
            <w:tcW w:w="1559"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Other in</w:t>
            </w:r>
          </w:p>
          <w:p w:rsidR="00417461" w:rsidRPr="00A11F2F" w:rsidRDefault="00417461" w:rsidP="003316F3">
            <w:pPr>
              <w:pStyle w:val="TableRowHead"/>
              <w:rPr>
                <w:rFonts w:ascii="Gill Sans MT" w:hAnsi="Gill Sans MT"/>
                <w:kern w:val="32"/>
              </w:rPr>
            </w:pPr>
            <w:r w:rsidRPr="00A11F2F">
              <w:rPr>
                <w:rFonts w:ascii="Gill Sans MT" w:hAnsi="Gill Sans MT"/>
                <w:kern w:val="32"/>
              </w:rPr>
              <w:t>household</w:t>
            </w:r>
          </w:p>
          <w:p w:rsidR="00417461" w:rsidRPr="00A11F2F" w:rsidRDefault="00417461" w:rsidP="003316F3">
            <w:pPr>
              <w:pStyle w:val="TableRowHead"/>
              <w:rPr>
                <w:rFonts w:ascii="Gill Sans MT" w:hAnsi="Gill Sans MT"/>
                <w:kern w:val="32"/>
              </w:rPr>
            </w:pPr>
            <w:r w:rsidRPr="00A11F2F">
              <w:rPr>
                <w:rFonts w:ascii="Gill Sans MT" w:hAnsi="Gill Sans MT"/>
                <w:kern w:val="32"/>
              </w:rPr>
              <w:t>only</w:t>
            </w:r>
          </w:p>
        </w:tc>
        <w:tc>
          <w:tcPr>
            <w:tcW w:w="1559"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Both self &amp; other in</w:t>
            </w:r>
          </w:p>
          <w:p w:rsidR="00417461" w:rsidRPr="00A11F2F" w:rsidRDefault="00417461" w:rsidP="003316F3">
            <w:pPr>
              <w:pStyle w:val="TableRowHead"/>
              <w:rPr>
                <w:rFonts w:ascii="Gill Sans MT" w:hAnsi="Gill Sans MT"/>
                <w:kern w:val="32"/>
              </w:rPr>
            </w:pPr>
            <w:r w:rsidRPr="00A11F2F">
              <w:rPr>
                <w:rFonts w:ascii="Gill Sans MT" w:hAnsi="Gill Sans MT"/>
                <w:kern w:val="32"/>
              </w:rPr>
              <w:t>household</w:t>
            </w:r>
          </w:p>
        </w:tc>
        <w:tc>
          <w:tcPr>
            <w:tcW w:w="1066"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No one at all</w:t>
            </w:r>
          </w:p>
        </w:tc>
      </w:tr>
      <w:tr w:rsidR="00417461" w:rsidRPr="00A11F2F" w:rsidTr="00F53BD0">
        <w:trPr>
          <w:trHeight w:val="342"/>
        </w:trPr>
        <w:tc>
          <w:tcPr>
            <w:tcW w:w="3625" w:type="dxa"/>
            <w:vAlign w:val="center"/>
          </w:tcPr>
          <w:p w:rsidR="00417461" w:rsidRPr="00A11F2F" w:rsidRDefault="00417461" w:rsidP="00F53BD0">
            <w:pPr>
              <w:pStyle w:val="TableRowHead"/>
              <w:rPr>
                <w:rFonts w:ascii="Gill Sans MT" w:hAnsi="Gill Sans MT"/>
                <w:kern w:val="32"/>
              </w:rPr>
            </w:pPr>
            <w:r w:rsidRPr="00A11F2F">
              <w:rPr>
                <w:rFonts w:ascii="Gill Sans MT" w:hAnsi="Gill Sans MT"/>
                <w:kern w:val="32"/>
              </w:rPr>
              <w:t>Blindne</w:t>
            </w:r>
            <w:r w:rsidR="00F53BD0" w:rsidRPr="00A11F2F">
              <w:rPr>
                <w:rFonts w:ascii="Gill Sans MT" w:hAnsi="Gill Sans MT"/>
                <w:kern w:val="32"/>
              </w:rPr>
              <w:t>ss or serious vision impairment</w:t>
            </w:r>
          </w:p>
        </w:tc>
        <w:tc>
          <w:tcPr>
            <w:tcW w:w="725"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3</w:t>
            </w:r>
          </w:p>
        </w:tc>
        <w:tc>
          <w:tcPr>
            <w:tcW w:w="1066"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4</w:t>
            </w:r>
          </w:p>
        </w:tc>
      </w:tr>
      <w:tr w:rsidR="00417461" w:rsidRPr="00A11F2F" w:rsidTr="00F53BD0">
        <w:trPr>
          <w:trHeight w:val="369"/>
        </w:trPr>
        <w:tc>
          <w:tcPr>
            <w:tcW w:w="3625" w:type="dxa"/>
            <w:vAlign w:val="center"/>
          </w:tcPr>
          <w:p w:rsidR="00417461" w:rsidRPr="00A11F2F" w:rsidRDefault="00417461" w:rsidP="00F53BD0">
            <w:pPr>
              <w:pStyle w:val="TableRowHead"/>
              <w:rPr>
                <w:rFonts w:ascii="Gill Sans MT" w:hAnsi="Gill Sans MT"/>
                <w:kern w:val="32"/>
              </w:rPr>
            </w:pPr>
            <w:r w:rsidRPr="00A11F2F">
              <w:rPr>
                <w:rFonts w:ascii="Gill Sans MT" w:hAnsi="Gill Sans MT"/>
                <w:kern w:val="32"/>
              </w:rPr>
              <w:t>Deafnes</w:t>
            </w:r>
            <w:r w:rsidR="00F53BD0" w:rsidRPr="00A11F2F">
              <w:rPr>
                <w:rFonts w:ascii="Gill Sans MT" w:hAnsi="Gill Sans MT"/>
                <w:kern w:val="32"/>
              </w:rPr>
              <w:t>s or serious hearing impairment</w:t>
            </w:r>
          </w:p>
        </w:tc>
        <w:tc>
          <w:tcPr>
            <w:tcW w:w="725"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3</w:t>
            </w:r>
          </w:p>
        </w:tc>
        <w:tc>
          <w:tcPr>
            <w:tcW w:w="1066"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4</w:t>
            </w:r>
          </w:p>
        </w:tc>
      </w:tr>
      <w:tr w:rsidR="00417461" w:rsidRPr="00A11F2F" w:rsidTr="00F53BD0">
        <w:tc>
          <w:tcPr>
            <w:tcW w:w="3625"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A difficulty with basic physical activities such as walking, climbing stairs</w:t>
            </w:r>
            <w:r w:rsidR="00F53BD0" w:rsidRPr="00A11F2F">
              <w:rPr>
                <w:rFonts w:ascii="Gill Sans MT" w:hAnsi="Gill Sans MT"/>
                <w:kern w:val="32"/>
              </w:rPr>
              <w:t>, reaching, lifting or carrying</w:t>
            </w:r>
          </w:p>
        </w:tc>
        <w:tc>
          <w:tcPr>
            <w:tcW w:w="725"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3</w:t>
            </w:r>
          </w:p>
        </w:tc>
        <w:tc>
          <w:tcPr>
            <w:tcW w:w="1066"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4</w:t>
            </w:r>
          </w:p>
        </w:tc>
      </w:tr>
      <w:tr w:rsidR="00417461" w:rsidRPr="00A11F2F" w:rsidTr="00F53BD0">
        <w:trPr>
          <w:trHeight w:val="351"/>
        </w:trPr>
        <w:tc>
          <w:tcPr>
            <w:tcW w:w="3625" w:type="dxa"/>
            <w:vAlign w:val="center"/>
          </w:tcPr>
          <w:p w:rsidR="00417461" w:rsidRPr="00A11F2F" w:rsidRDefault="00417461" w:rsidP="00F53BD0">
            <w:pPr>
              <w:pStyle w:val="TableRowHead"/>
              <w:rPr>
                <w:rFonts w:ascii="Gill Sans MT" w:hAnsi="Gill Sans MT"/>
                <w:kern w:val="32"/>
              </w:rPr>
            </w:pPr>
            <w:r w:rsidRPr="00A11F2F">
              <w:rPr>
                <w:rFonts w:ascii="Gill Sans MT" w:hAnsi="Gill Sans MT"/>
                <w:kern w:val="32"/>
              </w:rPr>
              <w:t>An intellectual disability</w:t>
            </w:r>
          </w:p>
        </w:tc>
        <w:tc>
          <w:tcPr>
            <w:tcW w:w="725"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3</w:t>
            </w:r>
          </w:p>
        </w:tc>
        <w:tc>
          <w:tcPr>
            <w:tcW w:w="1066"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4</w:t>
            </w:r>
          </w:p>
        </w:tc>
      </w:tr>
      <w:tr w:rsidR="00417461" w:rsidRPr="00A11F2F" w:rsidTr="00F53BD0">
        <w:tc>
          <w:tcPr>
            <w:tcW w:w="3625"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A difficulty with learning, remembering or concentrating</w:t>
            </w:r>
          </w:p>
        </w:tc>
        <w:tc>
          <w:tcPr>
            <w:tcW w:w="725"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3</w:t>
            </w:r>
          </w:p>
        </w:tc>
        <w:tc>
          <w:tcPr>
            <w:tcW w:w="1066"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4</w:t>
            </w:r>
          </w:p>
        </w:tc>
      </w:tr>
      <w:tr w:rsidR="00417461" w:rsidRPr="00A11F2F" w:rsidTr="00F53BD0">
        <w:trPr>
          <w:trHeight w:val="414"/>
        </w:trPr>
        <w:tc>
          <w:tcPr>
            <w:tcW w:w="3625" w:type="dxa"/>
            <w:vAlign w:val="center"/>
          </w:tcPr>
          <w:p w:rsidR="00417461" w:rsidRPr="00A11F2F" w:rsidRDefault="00417461" w:rsidP="00F53BD0">
            <w:pPr>
              <w:pStyle w:val="TableRowHead"/>
              <w:rPr>
                <w:rFonts w:ascii="Gill Sans MT" w:hAnsi="Gill Sans MT"/>
                <w:kern w:val="32"/>
              </w:rPr>
            </w:pPr>
            <w:r w:rsidRPr="00A11F2F">
              <w:rPr>
                <w:rFonts w:ascii="Gill Sans MT" w:hAnsi="Gill Sans MT"/>
                <w:kern w:val="32"/>
              </w:rPr>
              <w:t>A psychological or emotional condition</w:t>
            </w:r>
          </w:p>
        </w:tc>
        <w:tc>
          <w:tcPr>
            <w:tcW w:w="725"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3</w:t>
            </w:r>
          </w:p>
        </w:tc>
        <w:tc>
          <w:tcPr>
            <w:tcW w:w="1066"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4</w:t>
            </w:r>
          </w:p>
        </w:tc>
      </w:tr>
      <w:tr w:rsidR="00417461" w:rsidRPr="00A11F2F" w:rsidTr="00F53BD0">
        <w:tc>
          <w:tcPr>
            <w:tcW w:w="3625"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A difficulty with pain, breathing or any other chronic illness or condition</w:t>
            </w:r>
          </w:p>
        </w:tc>
        <w:tc>
          <w:tcPr>
            <w:tcW w:w="725"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c>
          <w:tcPr>
            <w:tcW w:w="1559"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3</w:t>
            </w:r>
          </w:p>
        </w:tc>
        <w:tc>
          <w:tcPr>
            <w:tcW w:w="1066" w:type="dxa"/>
            <w:vAlign w:val="center"/>
          </w:tcPr>
          <w:p w:rsidR="00417461" w:rsidRPr="00A11F2F" w:rsidRDefault="00417461" w:rsidP="00F53BD0">
            <w:pPr>
              <w:pStyle w:val="TableCell"/>
              <w:rPr>
                <w:rFonts w:ascii="Gill Sans MT" w:hAnsi="Gill Sans MT"/>
                <w:kern w:val="32"/>
              </w:rPr>
            </w:pPr>
            <w:r w:rsidRPr="00A11F2F">
              <w:rPr>
                <w:rFonts w:ascii="Gill Sans MT" w:hAnsi="Gill Sans MT"/>
                <w:kern w:val="32"/>
              </w:rPr>
              <w:t>4</w:t>
            </w:r>
          </w:p>
        </w:tc>
      </w:tr>
    </w:tbl>
    <w:p w:rsidR="00417461" w:rsidRPr="00A11F2F" w:rsidRDefault="00417461" w:rsidP="00417461">
      <w:pPr>
        <w:ind w:left="720" w:right="747" w:hanging="720"/>
        <w:rPr>
          <w:rFonts w:ascii="Gill Sans MT" w:hAnsi="Gill Sans MT"/>
          <w:sz w:val="26"/>
          <w:szCs w:val="26"/>
          <w:lang w:val="en-US"/>
        </w:rPr>
      </w:pPr>
    </w:p>
    <w:p w:rsidR="00417461" w:rsidRPr="00A11F2F" w:rsidRDefault="00417461" w:rsidP="00417461">
      <w:pPr>
        <w:ind w:left="720" w:right="747" w:hanging="720"/>
        <w:rPr>
          <w:rFonts w:ascii="Gill Sans MT" w:hAnsi="Gill Sans MT"/>
          <w:sz w:val="26"/>
          <w:szCs w:val="26"/>
          <w:lang w:val="en-US"/>
        </w:rPr>
      </w:pPr>
    </w:p>
    <w:p w:rsidR="00417461" w:rsidRPr="00A11F2F" w:rsidRDefault="00417461" w:rsidP="00417461">
      <w:pPr>
        <w:ind w:left="90" w:hanging="720"/>
        <w:rPr>
          <w:rFonts w:ascii="Gill Sans MT" w:hAnsi="Gill Sans MT"/>
          <w:bCs/>
          <w:kern w:val="32"/>
          <w:sz w:val="26"/>
          <w:szCs w:val="26"/>
        </w:rPr>
      </w:pPr>
      <w:r w:rsidRPr="00A11F2F">
        <w:rPr>
          <w:rFonts w:ascii="Gill Sans MT" w:hAnsi="Gill Sans MT"/>
          <w:bCs/>
          <w:kern w:val="32"/>
          <w:sz w:val="26"/>
          <w:szCs w:val="26"/>
        </w:rPr>
        <w:t>Q.2</w:t>
      </w:r>
      <w:r w:rsidRPr="00A11F2F">
        <w:rPr>
          <w:rFonts w:ascii="Gill Sans MT" w:hAnsi="Gill Sans MT"/>
          <w:bCs/>
          <w:kern w:val="32"/>
          <w:sz w:val="26"/>
          <w:szCs w:val="26"/>
        </w:rPr>
        <w:tab/>
      </w:r>
      <w:r w:rsidRPr="003316F3">
        <w:rPr>
          <w:rFonts w:ascii="Gill Sans MT" w:hAnsi="Gill Sans MT" w:cs="Arial"/>
          <w:sz w:val="26"/>
          <w:szCs w:val="26"/>
          <w:lang w:eastAsia="en-GB"/>
        </w:rPr>
        <w:t>Do you regularly use any of the following forms of transport?  By regularly I mean on average once a week.</w:t>
      </w:r>
    </w:p>
    <w:p w:rsidR="00417461" w:rsidRPr="00A11F2F" w:rsidRDefault="00417461" w:rsidP="00417461">
      <w:pPr>
        <w:tabs>
          <w:tab w:val="center" w:pos="8010"/>
          <w:tab w:val="center" w:pos="8730"/>
        </w:tabs>
        <w:ind w:left="720" w:right="747" w:hanging="720"/>
        <w:rPr>
          <w:rFonts w:ascii="Gill Sans MT" w:hAnsi="Gill Sans MT"/>
          <w:bCs/>
          <w:kern w:val="32"/>
          <w:sz w:val="26"/>
          <w:szCs w:val="26"/>
        </w:rPr>
      </w:pPr>
      <w:r w:rsidRPr="00A11F2F">
        <w:rPr>
          <w:rFonts w:ascii="Gill Sans MT" w:hAnsi="Gill Sans MT"/>
          <w:bCs/>
          <w:kern w:val="32"/>
          <w:sz w:val="26"/>
          <w:szCs w:val="26"/>
        </w:rPr>
        <w:tab/>
      </w:r>
      <w:r w:rsidRPr="00A11F2F">
        <w:rPr>
          <w:rFonts w:ascii="Gill Sans MT" w:hAnsi="Gill Sans MT"/>
          <w:bCs/>
          <w:kern w:val="32"/>
          <w:sz w:val="26"/>
          <w:szCs w:val="26"/>
        </w:rPr>
        <w:tab/>
      </w:r>
      <w:r w:rsidRPr="00A11F2F">
        <w:rPr>
          <w:rFonts w:ascii="Gill Sans MT" w:hAnsi="Gill Sans MT"/>
          <w:bCs/>
          <w:kern w:val="32"/>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1015"/>
        <w:gridCol w:w="1010"/>
      </w:tblGrid>
      <w:tr w:rsidR="00417461" w:rsidRPr="00A11F2F" w:rsidTr="00417461">
        <w:tc>
          <w:tcPr>
            <w:tcW w:w="5778" w:type="dxa"/>
          </w:tcPr>
          <w:p w:rsidR="00417461" w:rsidRPr="00A11F2F" w:rsidRDefault="00417461" w:rsidP="00F53BD0">
            <w:pPr>
              <w:pStyle w:val="TableRowHead"/>
              <w:rPr>
                <w:rFonts w:ascii="Gill Sans MT" w:hAnsi="Gill Sans MT"/>
                <w:kern w:val="32"/>
              </w:rPr>
            </w:pPr>
          </w:p>
        </w:tc>
        <w:tc>
          <w:tcPr>
            <w:tcW w:w="1015"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Yes</w:t>
            </w:r>
          </w:p>
        </w:tc>
        <w:tc>
          <w:tcPr>
            <w:tcW w:w="1010"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No</w:t>
            </w:r>
          </w:p>
        </w:tc>
      </w:tr>
      <w:tr w:rsidR="00417461" w:rsidRPr="00A11F2F" w:rsidTr="00417461">
        <w:tc>
          <w:tcPr>
            <w:tcW w:w="5778"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Private Car, as a driver</w:t>
            </w:r>
          </w:p>
        </w:tc>
        <w:tc>
          <w:tcPr>
            <w:tcW w:w="1015"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010"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r>
      <w:tr w:rsidR="00417461" w:rsidRPr="00A11F2F" w:rsidTr="00417461">
        <w:tc>
          <w:tcPr>
            <w:tcW w:w="5778"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Private Car, as a passenger</w:t>
            </w:r>
          </w:p>
        </w:tc>
        <w:tc>
          <w:tcPr>
            <w:tcW w:w="1015"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010"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r>
      <w:tr w:rsidR="00417461" w:rsidRPr="00A11F2F" w:rsidTr="00417461">
        <w:tc>
          <w:tcPr>
            <w:tcW w:w="5778"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Public Bus</w:t>
            </w:r>
          </w:p>
        </w:tc>
        <w:tc>
          <w:tcPr>
            <w:tcW w:w="1015"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010"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r>
      <w:tr w:rsidR="00417461" w:rsidRPr="00A11F2F" w:rsidTr="00417461">
        <w:tc>
          <w:tcPr>
            <w:tcW w:w="5778"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Taxi/Hackney</w:t>
            </w:r>
          </w:p>
        </w:tc>
        <w:tc>
          <w:tcPr>
            <w:tcW w:w="1015"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010"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r>
      <w:tr w:rsidR="00417461" w:rsidRPr="00A11F2F" w:rsidTr="00417461">
        <w:tc>
          <w:tcPr>
            <w:tcW w:w="5778"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Train/DART/Luas</w:t>
            </w:r>
          </w:p>
        </w:tc>
        <w:tc>
          <w:tcPr>
            <w:tcW w:w="1015"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010"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r>
      <w:tr w:rsidR="00417461" w:rsidRPr="00A11F2F" w:rsidTr="00417461">
        <w:tc>
          <w:tcPr>
            <w:tcW w:w="5778"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A community transport service</w:t>
            </w:r>
          </w:p>
        </w:tc>
        <w:tc>
          <w:tcPr>
            <w:tcW w:w="1015"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010"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r>
      <w:tr w:rsidR="00417461" w:rsidRPr="00A11F2F" w:rsidTr="00417461">
        <w:tc>
          <w:tcPr>
            <w:tcW w:w="5778" w:type="dxa"/>
          </w:tcPr>
          <w:p w:rsidR="00417461" w:rsidRPr="00A11F2F" w:rsidRDefault="00417461" w:rsidP="00F53BD0">
            <w:pPr>
              <w:pStyle w:val="TableRowHead"/>
              <w:rPr>
                <w:rFonts w:ascii="Gill Sans MT" w:hAnsi="Gill Sans MT"/>
                <w:kern w:val="32"/>
              </w:rPr>
            </w:pPr>
            <w:r w:rsidRPr="00A11F2F">
              <w:rPr>
                <w:rFonts w:ascii="Gill Sans MT" w:hAnsi="Gill Sans MT"/>
                <w:kern w:val="32"/>
              </w:rPr>
              <w:t>Transport provided by a care organisation</w:t>
            </w:r>
          </w:p>
        </w:tc>
        <w:tc>
          <w:tcPr>
            <w:tcW w:w="1015"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1</w:t>
            </w:r>
          </w:p>
        </w:tc>
        <w:tc>
          <w:tcPr>
            <w:tcW w:w="1010" w:type="dxa"/>
          </w:tcPr>
          <w:p w:rsidR="00417461" w:rsidRPr="00A11F2F" w:rsidRDefault="00417461" w:rsidP="00F53BD0">
            <w:pPr>
              <w:pStyle w:val="TableCell"/>
              <w:rPr>
                <w:rFonts w:ascii="Gill Sans MT" w:hAnsi="Gill Sans MT"/>
                <w:kern w:val="32"/>
              </w:rPr>
            </w:pPr>
            <w:r w:rsidRPr="00A11F2F">
              <w:rPr>
                <w:rFonts w:ascii="Gill Sans MT" w:hAnsi="Gill Sans MT"/>
                <w:kern w:val="32"/>
              </w:rPr>
              <w:t>2</w:t>
            </w:r>
          </w:p>
        </w:tc>
      </w:tr>
    </w:tbl>
    <w:p w:rsidR="00417461" w:rsidRPr="00A11F2F" w:rsidRDefault="00417461" w:rsidP="00417461">
      <w:pPr>
        <w:ind w:left="720" w:right="747" w:hanging="720"/>
        <w:rPr>
          <w:rFonts w:ascii="Gill Sans MT" w:hAnsi="Gill Sans MT"/>
          <w:b/>
          <w:sz w:val="26"/>
          <w:szCs w:val="26"/>
        </w:rPr>
      </w:pPr>
    </w:p>
    <w:p w:rsidR="00417461" w:rsidRPr="00A11F2F" w:rsidRDefault="00417461" w:rsidP="00417461">
      <w:pPr>
        <w:ind w:left="720" w:right="747" w:hanging="720"/>
        <w:rPr>
          <w:rFonts w:ascii="Gill Sans MT" w:hAnsi="Gill Sans MT"/>
          <w:b/>
          <w:sz w:val="26"/>
          <w:szCs w:val="26"/>
        </w:rPr>
      </w:pPr>
    </w:p>
    <w:p w:rsidR="00417461" w:rsidRPr="00A11F2F" w:rsidRDefault="00417461" w:rsidP="00766E7C">
      <w:pPr>
        <w:ind w:right="747"/>
        <w:rPr>
          <w:rFonts w:ascii="Gill Sans MT" w:hAnsi="Gill Sans MT"/>
          <w:bCs/>
          <w:kern w:val="32"/>
          <w:sz w:val="26"/>
          <w:szCs w:val="26"/>
        </w:rPr>
      </w:pPr>
      <w:r w:rsidRPr="00A11F2F">
        <w:rPr>
          <w:rFonts w:ascii="Gill Sans MT" w:hAnsi="Gill Sans MT"/>
          <w:bCs/>
          <w:kern w:val="32"/>
          <w:sz w:val="26"/>
          <w:szCs w:val="26"/>
        </w:rPr>
        <w:t>ASK FOR ALL A-C FOR ANY STATEMENT AT Q.1</w:t>
      </w:r>
    </w:p>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left="90" w:hanging="720"/>
        <w:rPr>
          <w:rFonts w:ascii="Gill Sans MT" w:hAnsi="Gill Sans MT"/>
          <w:bCs/>
          <w:kern w:val="32"/>
          <w:sz w:val="26"/>
          <w:szCs w:val="26"/>
        </w:rPr>
      </w:pPr>
      <w:r w:rsidRPr="00A11F2F">
        <w:rPr>
          <w:rFonts w:ascii="Gill Sans MT" w:hAnsi="Gill Sans MT"/>
          <w:bCs/>
          <w:kern w:val="32"/>
          <w:sz w:val="26"/>
          <w:szCs w:val="26"/>
        </w:rPr>
        <w:t>Q.3</w:t>
      </w:r>
      <w:r w:rsidRPr="00A11F2F">
        <w:rPr>
          <w:rFonts w:ascii="Gill Sans MT" w:hAnsi="Gill Sans MT"/>
          <w:bCs/>
          <w:kern w:val="32"/>
          <w:sz w:val="26"/>
          <w:szCs w:val="26"/>
        </w:rPr>
        <w:tab/>
        <w:t xml:space="preserve">Thinking again about these forms of transport what level of difficulty would you say you encounter or would encounter, if any, in using these forms of transport due to (a) your own condition mentioned earlier /(b) your household members condition mentioned earlier /(c) conditions mentioned earlier that affect yourself and your household member ?  </w:t>
      </w:r>
    </w:p>
    <w:p w:rsidR="00417461" w:rsidRPr="00A11F2F" w:rsidRDefault="00417461" w:rsidP="00417461">
      <w:pPr>
        <w:ind w:left="720" w:right="747" w:hanging="720"/>
        <w:rPr>
          <w:rFonts w:ascii="Gill Sans MT" w:hAnsi="Gill Sans MT"/>
          <w:bCs/>
          <w:kern w:val="32"/>
          <w:sz w:val="26"/>
          <w:szCs w:val="2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6"/>
        <w:gridCol w:w="1176"/>
        <w:gridCol w:w="1176"/>
        <w:gridCol w:w="1201"/>
        <w:gridCol w:w="1269"/>
      </w:tblGrid>
      <w:tr w:rsidR="00417461" w:rsidRPr="00A11F2F" w:rsidTr="003316F3">
        <w:tc>
          <w:tcPr>
            <w:tcW w:w="4428" w:type="dxa"/>
          </w:tcPr>
          <w:p w:rsidR="00417461" w:rsidRPr="00A11F2F" w:rsidRDefault="00417461" w:rsidP="003316F3">
            <w:pPr>
              <w:pStyle w:val="TableRowHead"/>
              <w:rPr>
                <w:rFonts w:ascii="Gill Sans MT" w:hAnsi="Gill Sans MT"/>
                <w:kern w:val="32"/>
              </w:rPr>
            </w:pPr>
          </w:p>
        </w:tc>
        <w:tc>
          <w:tcPr>
            <w:tcW w:w="1161"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 xml:space="preserve">No  </w:t>
            </w:r>
          </w:p>
          <w:p w:rsidR="00417461" w:rsidRPr="00A11F2F" w:rsidRDefault="00417461" w:rsidP="003316F3">
            <w:pPr>
              <w:pStyle w:val="TableRowHead"/>
              <w:rPr>
                <w:rFonts w:ascii="Gill Sans MT" w:hAnsi="Gill Sans MT"/>
                <w:kern w:val="32"/>
              </w:rPr>
            </w:pPr>
            <w:r w:rsidRPr="00A11F2F">
              <w:rPr>
                <w:rFonts w:ascii="Gill Sans MT" w:hAnsi="Gill Sans MT"/>
                <w:kern w:val="32"/>
              </w:rPr>
              <w:t>difficulty</w:t>
            </w:r>
          </w:p>
          <w:p w:rsidR="00417461" w:rsidRPr="00A11F2F" w:rsidRDefault="00417461" w:rsidP="003316F3">
            <w:pPr>
              <w:pStyle w:val="TableRowHead"/>
              <w:rPr>
                <w:rFonts w:ascii="Gill Sans MT" w:hAnsi="Gill Sans MT"/>
                <w:kern w:val="32"/>
              </w:rPr>
            </w:pPr>
            <w:r w:rsidRPr="00A11F2F">
              <w:rPr>
                <w:rFonts w:ascii="Gill Sans MT" w:hAnsi="Gill Sans MT"/>
                <w:kern w:val="32"/>
              </w:rPr>
              <w:t>at all</w:t>
            </w:r>
          </w:p>
        </w:tc>
        <w:tc>
          <w:tcPr>
            <w:tcW w:w="1131"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Some</w:t>
            </w:r>
          </w:p>
          <w:p w:rsidR="00417461" w:rsidRPr="00A11F2F" w:rsidRDefault="00417461" w:rsidP="003316F3">
            <w:pPr>
              <w:pStyle w:val="TableRowHead"/>
              <w:rPr>
                <w:rFonts w:ascii="Gill Sans MT" w:hAnsi="Gill Sans MT"/>
                <w:kern w:val="32"/>
              </w:rPr>
            </w:pPr>
            <w:r w:rsidRPr="00A11F2F">
              <w:rPr>
                <w:rFonts w:ascii="Gill Sans MT" w:hAnsi="Gill Sans MT"/>
                <w:kern w:val="32"/>
              </w:rPr>
              <w:t>difficulty</w:t>
            </w:r>
          </w:p>
        </w:tc>
        <w:tc>
          <w:tcPr>
            <w:tcW w:w="1150"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Extreme</w:t>
            </w:r>
          </w:p>
          <w:p w:rsidR="00417461" w:rsidRPr="00A11F2F" w:rsidRDefault="00417461" w:rsidP="003316F3">
            <w:pPr>
              <w:pStyle w:val="TableRowHead"/>
              <w:rPr>
                <w:rFonts w:ascii="Gill Sans MT" w:hAnsi="Gill Sans MT"/>
                <w:kern w:val="32"/>
              </w:rPr>
            </w:pPr>
            <w:r w:rsidRPr="00A11F2F">
              <w:rPr>
                <w:rFonts w:ascii="Gill Sans MT" w:hAnsi="Gill Sans MT"/>
                <w:kern w:val="32"/>
              </w:rPr>
              <w:t>difficulty</w:t>
            </w:r>
          </w:p>
        </w:tc>
        <w:tc>
          <w:tcPr>
            <w:tcW w:w="1238"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Cannot</w:t>
            </w:r>
          </w:p>
          <w:p w:rsidR="00417461" w:rsidRPr="00A11F2F" w:rsidRDefault="00417461" w:rsidP="003316F3">
            <w:pPr>
              <w:pStyle w:val="TableRowHead"/>
              <w:rPr>
                <w:rFonts w:ascii="Gill Sans MT" w:hAnsi="Gill Sans MT"/>
                <w:kern w:val="32"/>
              </w:rPr>
            </w:pPr>
            <w:r w:rsidRPr="00A11F2F">
              <w:rPr>
                <w:rFonts w:ascii="Gill Sans MT" w:hAnsi="Gill Sans MT"/>
                <w:kern w:val="32"/>
              </w:rPr>
              <w:t>use due to</w:t>
            </w:r>
          </w:p>
          <w:p w:rsidR="00417461" w:rsidRPr="00A11F2F" w:rsidRDefault="00417461" w:rsidP="003316F3">
            <w:pPr>
              <w:pStyle w:val="TableRowHead"/>
              <w:rPr>
                <w:rFonts w:ascii="Gill Sans MT" w:hAnsi="Gill Sans MT"/>
                <w:kern w:val="32"/>
              </w:rPr>
            </w:pPr>
            <w:r w:rsidRPr="00A11F2F">
              <w:rPr>
                <w:rFonts w:ascii="Gill Sans MT" w:hAnsi="Gill Sans MT"/>
                <w:kern w:val="32"/>
              </w:rPr>
              <w:t>condition</w:t>
            </w:r>
          </w:p>
        </w:tc>
      </w:tr>
      <w:tr w:rsidR="00417461" w:rsidRPr="00A11F2F" w:rsidTr="00417461">
        <w:tc>
          <w:tcPr>
            <w:tcW w:w="4428"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Private Car, as a driver</w:t>
            </w:r>
          </w:p>
        </w:tc>
        <w:tc>
          <w:tcPr>
            <w:tcW w:w="116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13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15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c>
          <w:tcPr>
            <w:tcW w:w="1238"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r w:rsidR="00417461" w:rsidRPr="00A11F2F" w:rsidTr="00417461">
        <w:tc>
          <w:tcPr>
            <w:tcW w:w="4428"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Private Car, as a passenger</w:t>
            </w:r>
          </w:p>
        </w:tc>
        <w:tc>
          <w:tcPr>
            <w:tcW w:w="116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13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15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c>
          <w:tcPr>
            <w:tcW w:w="1238"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r w:rsidR="00417461" w:rsidRPr="00A11F2F" w:rsidTr="00417461">
        <w:tc>
          <w:tcPr>
            <w:tcW w:w="4428"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Public Bus</w:t>
            </w:r>
          </w:p>
        </w:tc>
        <w:tc>
          <w:tcPr>
            <w:tcW w:w="116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13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15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c>
          <w:tcPr>
            <w:tcW w:w="1238"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r w:rsidR="00417461" w:rsidRPr="00A11F2F" w:rsidTr="00417461">
        <w:tc>
          <w:tcPr>
            <w:tcW w:w="4428"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Taxi/Hackney</w:t>
            </w:r>
          </w:p>
        </w:tc>
        <w:tc>
          <w:tcPr>
            <w:tcW w:w="116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13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15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c>
          <w:tcPr>
            <w:tcW w:w="1238"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r w:rsidR="00417461" w:rsidRPr="00A11F2F" w:rsidTr="00417461">
        <w:tc>
          <w:tcPr>
            <w:tcW w:w="4428"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Train/DART/LUAS</w:t>
            </w:r>
          </w:p>
        </w:tc>
        <w:tc>
          <w:tcPr>
            <w:tcW w:w="116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13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15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c>
          <w:tcPr>
            <w:tcW w:w="1238"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r w:rsidR="00417461" w:rsidRPr="00A11F2F" w:rsidTr="00417461">
        <w:tc>
          <w:tcPr>
            <w:tcW w:w="4428"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community transport service</w:t>
            </w:r>
          </w:p>
        </w:tc>
        <w:tc>
          <w:tcPr>
            <w:tcW w:w="116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13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15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c>
          <w:tcPr>
            <w:tcW w:w="1238"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r w:rsidR="00417461" w:rsidRPr="00A11F2F" w:rsidTr="00417461">
        <w:tc>
          <w:tcPr>
            <w:tcW w:w="4428"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Transport provided by a care organisation</w:t>
            </w:r>
          </w:p>
        </w:tc>
        <w:tc>
          <w:tcPr>
            <w:tcW w:w="116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131"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15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c>
          <w:tcPr>
            <w:tcW w:w="1238"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bl>
    <w:p w:rsidR="00417461" w:rsidRPr="00A11F2F" w:rsidRDefault="00417461" w:rsidP="00417461">
      <w:pPr>
        <w:ind w:right="747"/>
        <w:rPr>
          <w:rFonts w:ascii="Gill Sans MT" w:hAnsi="Gill Sans MT"/>
          <w:bCs/>
          <w:kern w:val="32"/>
          <w:sz w:val="26"/>
          <w:szCs w:val="26"/>
        </w:rPr>
      </w:pPr>
    </w:p>
    <w:p w:rsidR="00417461" w:rsidRPr="00A11F2F" w:rsidRDefault="00417461" w:rsidP="00417461">
      <w:pPr>
        <w:ind w:right="747"/>
        <w:rPr>
          <w:rFonts w:ascii="Gill Sans MT" w:hAnsi="Gill Sans MT"/>
          <w:bCs/>
          <w:kern w:val="32"/>
          <w:sz w:val="26"/>
          <w:szCs w:val="26"/>
        </w:rPr>
      </w:pPr>
    </w:p>
    <w:p w:rsidR="00417461" w:rsidRPr="00A11F2F" w:rsidRDefault="00417461" w:rsidP="00417461">
      <w:pPr>
        <w:ind w:left="-630" w:right="27"/>
        <w:rPr>
          <w:rFonts w:ascii="Gill Sans MT" w:hAnsi="Gill Sans MT"/>
          <w:bCs/>
          <w:kern w:val="32"/>
          <w:sz w:val="26"/>
          <w:szCs w:val="26"/>
        </w:rPr>
      </w:pPr>
      <w:r w:rsidRPr="00A11F2F">
        <w:rPr>
          <w:rFonts w:ascii="Gill Sans MT" w:hAnsi="Gill Sans MT"/>
          <w:bCs/>
          <w:kern w:val="32"/>
          <w:sz w:val="26"/>
          <w:szCs w:val="26"/>
        </w:rPr>
        <w:t>ASK FOR ALL CODE 2-4 @Q.3 FOR PUBLIC BUS, TAXI/HACKNEY, TRAIN/ DART/LUAS, COMMUNITY TRANSPORT, TRANSPORT PROVIDED BY A CARE ORGANISATION AND ASK FOR ALL A-C FOR ANY STATEMENT AT Q.1</w:t>
      </w:r>
    </w:p>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left="90" w:hanging="720"/>
        <w:rPr>
          <w:rFonts w:ascii="Gill Sans MT" w:hAnsi="Gill Sans MT"/>
          <w:bCs/>
          <w:kern w:val="32"/>
          <w:sz w:val="26"/>
          <w:szCs w:val="26"/>
        </w:rPr>
      </w:pPr>
      <w:r w:rsidRPr="00A11F2F">
        <w:rPr>
          <w:rFonts w:ascii="Gill Sans MT" w:hAnsi="Gill Sans MT"/>
          <w:bCs/>
          <w:kern w:val="32"/>
          <w:sz w:val="26"/>
          <w:szCs w:val="26"/>
        </w:rPr>
        <w:t>Q.4</w:t>
      </w:r>
      <w:r w:rsidRPr="00A11F2F">
        <w:rPr>
          <w:rFonts w:ascii="Gill Sans MT" w:hAnsi="Gill Sans MT"/>
          <w:bCs/>
          <w:kern w:val="32"/>
          <w:sz w:val="26"/>
          <w:szCs w:val="26"/>
        </w:rPr>
        <w:tab/>
        <w:t xml:space="preserve">You mentioned you experience some level of difficulty using public transport.  I want to try and understand why (a) you /(b)your household member /(c) you and your household member are encountering difficulty.  For each method of transport where difficulty is encountered can you please tell which of the reasons I read out apply – </w:t>
      </w:r>
    </w:p>
    <w:p w:rsidR="00417461" w:rsidRPr="00A11F2F" w:rsidRDefault="00417461" w:rsidP="00766E7C">
      <w:pPr>
        <w:ind w:left="90" w:hanging="720"/>
        <w:rPr>
          <w:rFonts w:ascii="Gill Sans MT" w:hAnsi="Gill Sans MT"/>
          <w:bCs/>
          <w:kern w:val="32"/>
          <w:sz w:val="26"/>
          <w:szCs w:val="26"/>
        </w:rPr>
      </w:pPr>
      <w:r w:rsidRPr="00A11F2F">
        <w:rPr>
          <w:rFonts w:ascii="Gill Sans MT" w:hAnsi="Gill Sans MT"/>
          <w:bCs/>
          <w:kern w:val="32"/>
          <w:sz w:val="26"/>
          <w:szCs w:val="26"/>
        </w:rPr>
        <w:tab/>
        <w:t>So firstly thinking about.....  READ OUT FIRST PUBLIC TRANSPORT METHOD, READ OPTION AND CODE AS APPROPRITE, REPEAT FOR OTHER PUBLIC TRANSPORT METHODS WERE DIFFICULTY OCCURED</w:t>
      </w:r>
      <w:r w:rsidRPr="00A11F2F">
        <w:rPr>
          <w:rFonts w:ascii="Gill Sans MT" w:hAnsi="Gill Sans MT"/>
          <w:bCs/>
          <w:kern w:val="32"/>
          <w:sz w:val="26"/>
          <w:szCs w:val="26"/>
        </w:rPr>
        <w:br w:type="page"/>
      </w: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4" w:type="dxa"/>
          <w:bottom w:w="14" w:type="dxa"/>
          <w:right w:w="14" w:type="dxa"/>
        </w:tblCellMar>
        <w:tblLook w:val="00A0" w:firstRow="1" w:lastRow="0" w:firstColumn="1" w:lastColumn="0" w:noHBand="0" w:noVBand="0"/>
      </w:tblPr>
      <w:tblGrid>
        <w:gridCol w:w="2957"/>
        <w:gridCol w:w="877"/>
        <w:gridCol w:w="1137"/>
        <w:gridCol w:w="1147"/>
        <w:gridCol w:w="1437"/>
        <w:gridCol w:w="1589"/>
      </w:tblGrid>
      <w:tr w:rsidR="00417461" w:rsidRPr="00A11F2F" w:rsidTr="003316F3">
        <w:tc>
          <w:tcPr>
            <w:tcW w:w="2957" w:type="dxa"/>
          </w:tcPr>
          <w:p w:rsidR="00417461" w:rsidRPr="00A11F2F" w:rsidRDefault="00417461" w:rsidP="003316F3">
            <w:pPr>
              <w:ind w:left="45"/>
              <w:rPr>
                <w:rFonts w:ascii="Gill Sans MT" w:hAnsi="Gill Sans MT"/>
                <w:bCs/>
                <w:kern w:val="32"/>
                <w:sz w:val="26"/>
                <w:szCs w:val="26"/>
              </w:rPr>
            </w:pPr>
            <w:r w:rsidRPr="00A11F2F">
              <w:rPr>
                <w:rFonts w:ascii="Gill Sans MT" w:hAnsi="Gill Sans MT"/>
                <w:bCs/>
                <w:kern w:val="32"/>
                <w:sz w:val="26"/>
                <w:szCs w:val="26"/>
              </w:rPr>
              <w:lastRenderedPageBreak/>
              <w:tab/>
            </w:r>
          </w:p>
        </w:tc>
        <w:tc>
          <w:tcPr>
            <w:tcW w:w="877" w:type="dxa"/>
          </w:tcPr>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 xml:space="preserve">Public </w:t>
            </w:r>
          </w:p>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Bus</w:t>
            </w:r>
          </w:p>
        </w:tc>
        <w:tc>
          <w:tcPr>
            <w:tcW w:w="1137" w:type="dxa"/>
          </w:tcPr>
          <w:p w:rsidR="00417461" w:rsidRPr="00A11F2F" w:rsidRDefault="003316F3" w:rsidP="003316F3">
            <w:pPr>
              <w:ind w:left="13"/>
              <w:rPr>
                <w:rFonts w:ascii="Gill Sans MT" w:hAnsi="Gill Sans MT"/>
                <w:bCs/>
                <w:kern w:val="32"/>
                <w:sz w:val="26"/>
                <w:szCs w:val="26"/>
              </w:rPr>
            </w:pPr>
            <w:r>
              <w:rPr>
                <w:rFonts w:ascii="Gill Sans MT" w:hAnsi="Gill Sans MT"/>
                <w:bCs/>
                <w:kern w:val="32"/>
                <w:sz w:val="26"/>
                <w:szCs w:val="26"/>
              </w:rPr>
              <w:t>Taxi or</w:t>
            </w:r>
            <w:r w:rsidR="00417461" w:rsidRPr="00A11F2F">
              <w:rPr>
                <w:rFonts w:ascii="Gill Sans MT" w:hAnsi="Gill Sans MT"/>
                <w:bCs/>
                <w:kern w:val="32"/>
                <w:sz w:val="26"/>
                <w:szCs w:val="26"/>
              </w:rPr>
              <w:t>Hackney</w:t>
            </w:r>
          </w:p>
        </w:tc>
        <w:tc>
          <w:tcPr>
            <w:tcW w:w="1147" w:type="dxa"/>
          </w:tcPr>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Train/</w:t>
            </w:r>
          </w:p>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DART/</w:t>
            </w:r>
          </w:p>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LUAS</w:t>
            </w:r>
          </w:p>
        </w:tc>
        <w:tc>
          <w:tcPr>
            <w:tcW w:w="1437" w:type="dxa"/>
          </w:tcPr>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 xml:space="preserve">A </w:t>
            </w:r>
          </w:p>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 xml:space="preserve">community </w:t>
            </w:r>
          </w:p>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 xml:space="preserve">transport </w:t>
            </w:r>
          </w:p>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service</w:t>
            </w:r>
          </w:p>
        </w:tc>
        <w:tc>
          <w:tcPr>
            <w:tcW w:w="1589" w:type="dxa"/>
          </w:tcPr>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Transport</w:t>
            </w:r>
          </w:p>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 xml:space="preserve">provided </w:t>
            </w:r>
          </w:p>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be a care</w:t>
            </w:r>
          </w:p>
          <w:p w:rsidR="00417461" w:rsidRPr="00A11F2F" w:rsidRDefault="00417461" w:rsidP="003316F3">
            <w:pPr>
              <w:ind w:left="13"/>
              <w:rPr>
                <w:rFonts w:ascii="Gill Sans MT" w:hAnsi="Gill Sans MT"/>
                <w:bCs/>
                <w:kern w:val="32"/>
                <w:sz w:val="26"/>
                <w:szCs w:val="26"/>
              </w:rPr>
            </w:pPr>
            <w:r w:rsidRPr="00A11F2F">
              <w:rPr>
                <w:rFonts w:ascii="Gill Sans MT" w:hAnsi="Gill Sans MT"/>
                <w:bCs/>
                <w:kern w:val="32"/>
                <w:sz w:val="26"/>
                <w:szCs w:val="26"/>
              </w:rPr>
              <w:t>organisation</w:t>
            </w:r>
          </w:p>
        </w:tc>
      </w:tr>
      <w:tr w:rsidR="00417461" w:rsidRPr="00A11F2F" w:rsidTr="003316F3">
        <w:tc>
          <w:tcPr>
            <w:tcW w:w="2957" w:type="dxa"/>
          </w:tcPr>
          <w:p w:rsidR="00417461" w:rsidRPr="00A11F2F" w:rsidRDefault="00417461" w:rsidP="003316F3">
            <w:pPr>
              <w:tabs>
                <w:tab w:val="left" w:leader="dot" w:pos="2520"/>
              </w:tabs>
              <w:ind w:left="45"/>
              <w:rPr>
                <w:rFonts w:ascii="Gill Sans MT" w:hAnsi="Gill Sans MT"/>
                <w:bCs/>
                <w:kern w:val="32"/>
                <w:sz w:val="26"/>
                <w:szCs w:val="26"/>
              </w:rPr>
            </w:pPr>
            <w:r w:rsidRPr="00A11F2F">
              <w:rPr>
                <w:rFonts w:ascii="Gill Sans MT" w:hAnsi="Gill Sans MT"/>
                <w:bCs/>
                <w:kern w:val="32"/>
                <w:sz w:val="26"/>
                <w:szCs w:val="26"/>
              </w:rPr>
              <w:t>There is no local transport available</w:t>
            </w:r>
          </w:p>
        </w:tc>
        <w:tc>
          <w:tcPr>
            <w:tcW w:w="87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1</w:t>
            </w:r>
          </w:p>
        </w:tc>
        <w:tc>
          <w:tcPr>
            <w:tcW w:w="113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1</w:t>
            </w:r>
          </w:p>
        </w:tc>
        <w:tc>
          <w:tcPr>
            <w:tcW w:w="114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1</w:t>
            </w:r>
          </w:p>
        </w:tc>
        <w:tc>
          <w:tcPr>
            <w:tcW w:w="143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1</w:t>
            </w:r>
          </w:p>
        </w:tc>
        <w:tc>
          <w:tcPr>
            <w:tcW w:w="1589"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1</w:t>
            </w:r>
          </w:p>
        </w:tc>
      </w:tr>
      <w:tr w:rsidR="00417461" w:rsidRPr="00A11F2F" w:rsidTr="003316F3">
        <w:tc>
          <w:tcPr>
            <w:tcW w:w="2957" w:type="dxa"/>
          </w:tcPr>
          <w:p w:rsidR="00417461" w:rsidRPr="00A11F2F" w:rsidRDefault="00417461" w:rsidP="003316F3">
            <w:pPr>
              <w:tabs>
                <w:tab w:val="left" w:leader="dot" w:pos="2520"/>
              </w:tabs>
              <w:ind w:left="45"/>
              <w:rPr>
                <w:rFonts w:ascii="Gill Sans MT" w:hAnsi="Gill Sans MT"/>
                <w:bCs/>
                <w:kern w:val="32"/>
                <w:sz w:val="26"/>
                <w:szCs w:val="26"/>
              </w:rPr>
            </w:pPr>
            <w:r w:rsidRPr="00A11F2F">
              <w:rPr>
                <w:rFonts w:ascii="Gill Sans MT" w:hAnsi="Gill Sans MT"/>
                <w:bCs/>
                <w:kern w:val="32"/>
                <w:sz w:val="26"/>
                <w:szCs w:val="26"/>
              </w:rPr>
              <w:t>Difficulties getting from my home to where I/we get on</w:t>
            </w:r>
          </w:p>
        </w:tc>
        <w:tc>
          <w:tcPr>
            <w:tcW w:w="87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2</w:t>
            </w:r>
          </w:p>
        </w:tc>
        <w:tc>
          <w:tcPr>
            <w:tcW w:w="113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2</w:t>
            </w:r>
          </w:p>
        </w:tc>
        <w:tc>
          <w:tcPr>
            <w:tcW w:w="114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2</w:t>
            </w:r>
          </w:p>
        </w:tc>
        <w:tc>
          <w:tcPr>
            <w:tcW w:w="143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2</w:t>
            </w:r>
          </w:p>
        </w:tc>
        <w:tc>
          <w:tcPr>
            <w:tcW w:w="1589"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2</w:t>
            </w:r>
          </w:p>
        </w:tc>
      </w:tr>
      <w:tr w:rsidR="00417461" w:rsidRPr="00A11F2F" w:rsidTr="003316F3">
        <w:tc>
          <w:tcPr>
            <w:tcW w:w="2957" w:type="dxa"/>
          </w:tcPr>
          <w:p w:rsidR="00417461" w:rsidRPr="00A11F2F" w:rsidRDefault="00417461" w:rsidP="003316F3">
            <w:pPr>
              <w:tabs>
                <w:tab w:val="left" w:leader="dot" w:pos="2520"/>
              </w:tabs>
              <w:ind w:left="45"/>
              <w:rPr>
                <w:rFonts w:ascii="Gill Sans MT" w:hAnsi="Gill Sans MT"/>
                <w:bCs/>
                <w:kern w:val="32"/>
                <w:sz w:val="26"/>
                <w:szCs w:val="26"/>
              </w:rPr>
            </w:pPr>
            <w:r w:rsidRPr="00A11F2F">
              <w:rPr>
                <w:rFonts w:ascii="Gill Sans MT" w:hAnsi="Gill Sans MT"/>
                <w:bCs/>
                <w:kern w:val="32"/>
                <w:sz w:val="26"/>
                <w:szCs w:val="26"/>
              </w:rPr>
              <w:t>I/we are unable to get information for travelling about</w:t>
            </w:r>
          </w:p>
        </w:tc>
        <w:tc>
          <w:tcPr>
            <w:tcW w:w="877" w:type="dxa"/>
          </w:tcPr>
          <w:p w:rsidR="00417461" w:rsidRPr="00A11F2F" w:rsidRDefault="00417461" w:rsidP="003316F3">
            <w:pPr>
              <w:ind w:left="13"/>
              <w:jc w:val="right"/>
              <w:rPr>
                <w:rFonts w:ascii="Gill Sans MT" w:hAnsi="Gill Sans MT"/>
                <w:bCs/>
                <w:kern w:val="32"/>
                <w:sz w:val="26"/>
                <w:szCs w:val="26"/>
              </w:rPr>
            </w:pPr>
          </w:p>
        </w:tc>
        <w:tc>
          <w:tcPr>
            <w:tcW w:w="1137" w:type="dxa"/>
          </w:tcPr>
          <w:p w:rsidR="00417461" w:rsidRPr="00A11F2F" w:rsidRDefault="00417461" w:rsidP="003316F3">
            <w:pPr>
              <w:ind w:left="13"/>
              <w:jc w:val="right"/>
              <w:rPr>
                <w:rFonts w:ascii="Gill Sans MT" w:hAnsi="Gill Sans MT"/>
                <w:bCs/>
                <w:kern w:val="32"/>
                <w:sz w:val="26"/>
                <w:szCs w:val="26"/>
              </w:rPr>
            </w:pPr>
          </w:p>
        </w:tc>
        <w:tc>
          <w:tcPr>
            <w:tcW w:w="1147" w:type="dxa"/>
          </w:tcPr>
          <w:p w:rsidR="00417461" w:rsidRPr="00A11F2F" w:rsidRDefault="00417461" w:rsidP="003316F3">
            <w:pPr>
              <w:ind w:left="13"/>
              <w:jc w:val="right"/>
              <w:rPr>
                <w:rFonts w:ascii="Gill Sans MT" w:hAnsi="Gill Sans MT"/>
                <w:bCs/>
                <w:kern w:val="32"/>
                <w:sz w:val="26"/>
                <w:szCs w:val="26"/>
              </w:rPr>
            </w:pPr>
          </w:p>
        </w:tc>
        <w:tc>
          <w:tcPr>
            <w:tcW w:w="1437" w:type="dxa"/>
          </w:tcPr>
          <w:p w:rsidR="00417461" w:rsidRPr="00A11F2F" w:rsidRDefault="00417461" w:rsidP="003316F3">
            <w:pPr>
              <w:ind w:left="13"/>
              <w:jc w:val="right"/>
              <w:rPr>
                <w:rFonts w:ascii="Gill Sans MT" w:hAnsi="Gill Sans MT"/>
                <w:bCs/>
                <w:kern w:val="32"/>
                <w:sz w:val="26"/>
                <w:szCs w:val="26"/>
              </w:rPr>
            </w:pPr>
          </w:p>
        </w:tc>
        <w:tc>
          <w:tcPr>
            <w:tcW w:w="1589" w:type="dxa"/>
          </w:tcPr>
          <w:p w:rsidR="00417461" w:rsidRPr="00A11F2F" w:rsidRDefault="00417461" w:rsidP="003316F3">
            <w:pPr>
              <w:ind w:left="13"/>
              <w:jc w:val="right"/>
              <w:rPr>
                <w:rFonts w:ascii="Gill Sans MT" w:hAnsi="Gill Sans MT"/>
                <w:bCs/>
                <w:kern w:val="32"/>
                <w:sz w:val="26"/>
                <w:szCs w:val="26"/>
              </w:rPr>
            </w:pPr>
          </w:p>
        </w:tc>
      </w:tr>
      <w:tr w:rsidR="00417461" w:rsidRPr="00A11F2F" w:rsidTr="003316F3">
        <w:tc>
          <w:tcPr>
            <w:tcW w:w="2957" w:type="dxa"/>
          </w:tcPr>
          <w:p w:rsidR="00417461" w:rsidRPr="00A11F2F" w:rsidRDefault="00417461" w:rsidP="00417461">
            <w:pPr>
              <w:tabs>
                <w:tab w:val="left" w:leader="dot" w:pos="2520"/>
              </w:tabs>
              <w:ind w:left="45"/>
              <w:rPr>
                <w:rFonts w:ascii="Gill Sans MT" w:hAnsi="Gill Sans MT"/>
                <w:bCs/>
                <w:kern w:val="32"/>
                <w:sz w:val="26"/>
                <w:szCs w:val="26"/>
              </w:rPr>
            </w:pPr>
            <w:r w:rsidRPr="00A11F2F">
              <w:rPr>
                <w:rFonts w:ascii="Gill Sans MT" w:hAnsi="Gill Sans MT"/>
                <w:bCs/>
                <w:kern w:val="32"/>
                <w:sz w:val="26"/>
                <w:szCs w:val="26"/>
              </w:rPr>
              <w:t xml:space="preserve">I am unable to get on/into the </w:t>
            </w:r>
          </w:p>
          <w:p w:rsidR="00417461" w:rsidRPr="00A11F2F" w:rsidRDefault="00417461" w:rsidP="003316F3">
            <w:pPr>
              <w:tabs>
                <w:tab w:val="left" w:leader="dot" w:pos="2520"/>
              </w:tabs>
              <w:ind w:left="45"/>
              <w:rPr>
                <w:rFonts w:ascii="Gill Sans MT" w:hAnsi="Gill Sans MT"/>
                <w:bCs/>
                <w:kern w:val="32"/>
                <w:sz w:val="26"/>
                <w:szCs w:val="26"/>
              </w:rPr>
            </w:pPr>
            <w:r w:rsidRPr="00A11F2F">
              <w:rPr>
                <w:rFonts w:ascii="Gill Sans MT" w:hAnsi="Gill Sans MT"/>
                <w:bCs/>
                <w:kern w:val="32"/>
                <w:sz w:val="26"/>
                <w:szCs w:val="26"/>
              </w:rPr>
              <w:t>transport</w:t>
            </w:r>
          </w:p>
        </w:tc>
        <w:tc>
          <w:tcPr>
            <w:tcW w:w="87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3</w:t>
            </w:r>
          </w:p>
        </w:tc>
        <w:tc>
          <w:tcPr>
            <w:tcW w:w="113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3</w:t>
            </w:r>
          </w:p>
        </w:tc>
        <w:tc>
          <w:tcPr>
            <w:tcW w:w="114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3</w:t>
            </w:r>
          </w:p>
        </w:tc>
        <w:tc>
          <w:tcPr>
            <w:tcW w:w="143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3</w:t>
            </w:r>
          </w:p>
        </w:tc>
        <w:tc>
          <w:tcPr>
            <w:tcW w:w="1589"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3</w:t>
            </w:r>
          </w:p>
        </w:tc>
      </w:tr>
      <w:tr w:rsidR="00417461" w:rsidRPr="00A11F2F" w:rsidTr="003316F3">
        <w:tc>
          <w:tcPr>
            <w:tcW w:w="2957" w:type="dxa"/>
          </w:tcPr>
          <w:p w:rsidR="00417461" w:rsidRPr="00A11F2F" w:rsidRDefault="00417461" w:rsidP="00417461">
            <w:pPr>
              <w:tabs>
                <w:tab w:val="left" w:leader="dot" w:pos="2520"/>
              </w:tabs>
              <w:ind w:left="45"/>
              <w:rPr>
                <w:rFonts w:ascii="Gill Sans MT" w:hAnsi="Gill Sans MT"/>
                <w:bCs/>
                <w:kern w:val="32"/>
                <w:sz w:val="26"/>
                <w:szCs w:val="26"/>
              </w:rPr>
            </w:pPr>
            <w:r w:rsidRPr="00A11F2F">
              <w:rPr>
                <w:rFonts w:ascii="Gill Sans MT" w:hAnsi="Gill Sans MT"/>
                <w:bCs/>
                <w:kern w:val="32"/>
                <w:sz w:val="26"/>
                <w:szCs w:val="26"/>
              </w:rPr>
              <w:t xml:space="preserve">Other reason </w:t>
            </w:r>
          </w:p>
          <w:p w:rsidR="00417461" w:rsidRPr="00A11F2F" w:rsidRDefault="00417461" w:rsidP="003316F3">
            <w:pPr>
              <w:tabs>
                <w:tab w:val="left" w:leader="dot" w:pos="2520"/>
              </w:tabs>
              <w:ind w:left="45"/>
              <w:rPr>
                <w:rFonts w:ascii="Gill Sans MT" w:hAnsi="Gill Sans MT"/>
                <w:bCs/>
                <w:kern w:val="32"/>
                <w:sz w:val="26"/>
                <w:szCs w:val="26"/>
              </w:rPr>
            </w:pPr>
            <w:r w:rsidRPr="00A11F2F">
              <w:rPr>
                <w:rFonts w:ascii="Gill Sans MT" w:hAnsi="Gill Sans MT"/>
                <w:bCs/>
                <w:kern w:val="32"/>
                <w:sz w:val="26"/>
                <w:szCs w:val="26"/>
              </w:rPr>
              <w:t xml:space="preserve">(please specify) </w:t>
            </w:r>
          </w:p>
        </w:tc>
        <w:tc>
          <w:tcPr>
            <w:tcW w:w="87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4</w:t>
            </w:r>
          </w:p>
        </w:tc>
        <w:tc>
          <w:tcPr>
            <w:tcW w:w="113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4</w:t>
            </w:r>
          </w:p>
        </w:tc>
        <w:tc>
          <w:tcPr>
            <w:tcW w:w="114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4</w:t>
            </w:r>
          </w:p>
        </w:tc>
        <w:tc>
          <w:tcPr>
            <w:tcW w:w="1437"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4</w:t>
            </w:r>
          </w:p>
        </w:tc>
        <w:tc>
          <w:tcPr>
            <w:tcW w:w="1589" w:type="dxa"/>
          </w:tcPr>
          <w:p w:rsidR="00417461" w:rsidRPr="00A11F2F" w:rsidRDefault="00417461" w:rsidP="003316F3">
            <w:pPr>
              <w:ind w:left="13"/>
              <w:jc w:val="right"/>
              <w:rPr>
                <w:rFonts w:ascii="Gill Sans MT" w:hAnsi="Gill Sans MT"/>
                <w:bCs/>
                <w:kern w:val="32"/>
                <w:sz w:val="26"/>
                <w:szCs w:val="26"/>
              </w:rPr>
            </w:pPr>
            <w:r w:rsidRPr="00A11F2F">
              <w:rPr>
                <w:rFonts w:ascii="Gill Sans MT" w:hAnsi="Gill Sans MT"/>
                <w:bCs/>
                <w:kern w:val="32"/>
                <w:sz w:val="26"/>
                <w:szCs w:val="26"/>
              </w:rPr>
              <w:t>4</w:t>
            </w:r>
          </w:p>
        </w:tc>
      </w:tr>
    </w:tbl>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right="747" w:hanging="630"/>
        <w:rPr>
          <w:rFonts w:ascii="Gill Sans MT" w:hAnsi="Gill Sans MT"/>
          <w:bCs/>
          <w:kern w:val="32"/>
          <w:sz w:val="26"/>
          <w:szCs w:val="26"/>
        </w:rPr>
      </w:pPr>
      <w:r w:rsidRPr="00A11F2F">
        <w:rPr>
          <w:rFonts w:ascii="Gill Sans MT" w:hAnsi="Gill Sans MT"/>
          <w:bCs/>
          <w:kern w:val="32"/>
          <w:sz w:val="26"/>
          <w:szCs w:val="26"/>
        </w:rPr>
        <w:t>ASK FOR ALL A-C FOR ANY STATEMENT AT Q.1</w:t>
      </w:r>
    </w:p>
    <w:p w:rsidR="00417461" w:rsidRPr="00A11F2F" w:rsidRDefault="00417461" w:rsidP="00417461">
      <w:pPr>
        <w:ind w:left="90" w:hanging="720"/>
        <w:rPr>
          <w:rFonts w:ascii="Gill Sans MT" w:hAnsi="Gill Sans MT"/>
          <w:bCs/>
          <w:kern w:val="32"/>
          <w:sz w:val="26"/>
          <w:szCs w:val="26"/>
        </w:rPr>
      </w:pPr>
      <w:r w:rsidRPr="00A11F2F">
        <w:rPr>
          <w:rFonts w:ascii="Gill Sans MT" w:hAnsi="Gill Sans MT"/>
          <w:bCs/>
          <w:kern w:val="32"/>
          <w:sz w:val="26"/>
          <w:szCs w:val="26"/>
        </w:rPr>
        <w:t>Q.5</w:t>
      </w:r>
      <w:r w:rsidRPr="00A11F2F">
        <w:rPr>
          <w:rFonts w:ascii="Gill Sans MT" w:hAnsi="Gill Sans MT"/>
          <w:bCs/>
          <w:kern w:val="32"/>
          <w:sz w:val="26"/>
          <w:szCs w:val="26"/>
        </w:rPr>
        <w:tab/>
        <w:t xml:space="preserve">Thinking again about (a) your own condition mentioned earlier /(b) your household members condition mentioned earlier /(c) conditions mentioned earlier that affect yourself and your household member.  What level of difficulty, if any, does this condition/these conditions cause for each of the following situations? Please use a scale of: </w:t>
      </w:r>
    </w:p>
    <w:p w:rsidR="00417461" w:rsidRPr="00A11F2F" w:rsidRDefault="00417461" w:rsidP="00417461">
      <w:pPr>
        <w:ind w:left="720" w:right="747" w:hanging="720"/>
        <w:rPr>
          <w:rFonts w:ascii="Gill Sans MT" w:hAnsi="Gill Sans MT"/>
          <w:bCs/>
          <w:kern w:val="32"/>
          <w:sz w:val="26"/>
          <w:szCs w:val="26"/>
        </w:rPr>
      </w:pPr>
      <w:r w:rsidRPr="00A11F2F">
        <w:rPr>
          <w:rFonts w:ascii="Gill Sans MT" w:hAnsi="Gill Sans MT"/>
          <w:bCs/>
          <w:kern w:val="32"/>
          <w:sz w:val="26"/>
          <w:szCs w:val="26"/>
        </w:rPr>
        <w:tab/>
      </w:r>
      <w:r w:rsidRPr="00A11F2F">
        <w:rPr>
          <w:rFonts w:ascii="Gill Sans MT" w:hAnsi="Gill Sans MT"/>
          <w:bCs/>
          <w:kern w:val="32"/>
          <w:sz w:val="26"/>
          <w:szCs w:val="26"/>
        </w:rPr>
        <w:tab/>
      </w:r>
    </w:p>
    <w:tbl>
      <w:tblPr>
        <w:tblW w:w="8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217"/>
        <w:gridCol w:w="1131"/>
        <w:gridCol w:w="1150"/>
        <w:gridCol w:w="1238"/>
      </w:tblGrid>
      <w:tr w:rsidR="00417461" w:rsidRPr="00A11F2F" w:rsidTr="003316F3">
        <w:tc>
          <w:tcPr>
            <w:tcW w:w="3978" w:type="dxa"/>
          </w:tcPr>
          <w:p w:rsidR="00417461" w:rsidRPr="00A11F2F" w:rsidRDefault="00417461" w:rsidP="003316F3">
            <w:pPr>
              <w:tabs>
                <w:tab w:val="left" w:leader="dot" w:pos="4200"/>
              </w:tabs>
              <w:ind w:right="252"/>
              <w:rPr>
                <w:rFonts w:ascii="Gill Sans MT" w:hAnsi="Gill Sans MT"/>
                <w:bCs/>
                <w:kern w:val="32"/>
                <w:sz w:val="26"/>
                <w:szCs w:val="26"/>
              </w:rPr>
            </w:pPr>
          </w:p>
        </w:tc>
        <w:tc>
          <w:tcPr>
            <w:tcW w:w="1217" w:type="dxa"/>
          </w:tcPr>
          <w:p w:rsidR="00417461" w:rsidRPr="00A11F2F" w:rsidRDefault="00417461" w:rsidP="003316F3">
            <w:pPr>
              <w:rPr>
                <w:rFonts w:ascii="Gill Sans MT" w:hAnsi="Gill Sans MT"/>
                <w:bCs/>
                <w:kern w:val="32"/>
                <w:sz w:val="26"/>
                <w:szCs w:val="26"/>
              </w:rPr>
            </w:pPr>
            <w:r w:rsidRPr="00A11F2F">
              <w:rPr>
                <w:rFonts w:ascii="Gill Sans MT" w:hAnsi="Gill Sans MT"/>
                <w:bCs/>
                <w:kern w:val="32"/>
                <w:sz w:val="26"/>
                <w:szCs w:val="26"/>
              </w:rPr>
              <w:t xml:space="preserve">No </w:t>
            </w:r>
          </w:p>
          <w:p w:rsidR="00417461" w:rsidRPr="00A11F2F" w:rsidRDefault="00417461" w:rsidP="003316F3">
            <w:pPr>
              <w:rPr>
                <w:rFonts w:ascii="Gill Sans MT" w:hAnsi="Gill Sans MT"/>
                <w:bCs/>
                <w:kern w:val="32"/>
                <w:sz w:val="26"/>
                <w:szCs w:val="26"/>
              </w:rPr>
            </w:pPr>
            <w:r w:rsidRPr="00A11F2F">
              <w:rPr>
                <w:rFonts w:ascii="Gill Sans MT" w:hAnsi="Gill Sans MT"/>
                <w:bCs/>
                <w:kern w:val="32"/>
                <w:sz w:val="26"/>
                <w:szCs w:val="26"/>
              </w:rPr>
              <w:t>difficulty at all</w:t>
            </w:r>
          </w:p>
        </w:tc>
        <w:tc>
          <w:tcPr>
            <w:tcW w:w="1131" w:type="dxa"/>
          </w:tcPr>
          <w:p w:rsidR="00417461" w:rsidRPr="00A11F2F" w:rsidRDefault="00417461" w:rsidP="003316F3">
            <w:pPr>
              <w:rPr>
                <w:rFonts w:ascii="Gill Sans MT" w:hAnsi="Gill Sans MT"/>
                <w:bCs/>
                <w:kern w:val="32"/>
                <w:sz w:val="26"/>
                <w:szCs w:val="26"/>
              </w:rPr>
            </w:pPr>
            <w:r w:rsidRPr="00A11F2F">
              <w:rPr>
                <w:rFonts w:ascii="Gill Sans MT" w:hAnsi="Gill Sans MT"/>
                <w:bCs/>
                <w:kern w:val="32"/>
                <w:sz w:val="26"/>
                <w:szCs w:val="26"/>
              </w:rPr>
              <w:t>Some difficulty</w:t>
            </w:r>
          </w:p>
        </w:tc>
        <w:tc>
          <w:tcPr>
            <w:tcW w:w="1150" w:type="dxa"/>
          </w:tcPr>
          <w:p w:rsidR="00417461" w:rsidRPr="00A11F2F" w:rsidRDefault="00417461" w:rsidP="003316F3">
            <w:pPr>
              <w:rPr>
                <w:rFonts w:ascii="Gill Sans MT" w:hAnsi="Gill Sans MT"/>
                <w:bCs/>
                <w:kern w:val="32"/>
                <w:sz w:val="26"/>
                <w:szCs w:val="26"/>
              </w:rPr>
            </w:pPr>
            <w:r w:rsidRPr="00A11F2F">
              <w:rPr>
                <w:rFonts w:ascii="Gill Sans MT" w:hAnsi="Gill Sans MT"/>
                <w:bCs/>
                <w:kern w:val="32"/>
                <w:sz w:val="26"/>
                <w:szCs w:val="26"/>
              </w:rPr>
              <w:t xml:space="preserve">Extreme  </w:t>
            </w:r>
          </w:p>
          <w:p w:rsidR="00417461" w:rsidRPr="00A11F2F" w:rsidRDefault="00417461" w:rsidP="003316F3">
            <w:pPr>
              <w:rPr>
                <w:rFonts w:ascii="Gill Sans MT" w:hAnsi="Gill Sans MT"/>
                <w:bCs/>
                <w:kern w:val="32"/>
                <w:sz w:val="26"/>
                <w:szCs w:val="26"/>
              </w:rPr>
            </w:pPr>
            <w:r w:rsidRPr="00A11F2F">
              <w:rPr>
                <w:rFonts w:ascii="Gill Sans MT" w:hAnsi="Gill Sans MT"/>
                <w:bCs/>
                <w:kern w:val="32"/>
                <w:sz w:val="26"/>
                <w:szCs w:val="26"/>
              </w:rPr>
              <w:t>difficulty</w:t>
            </w:r>
          </w:p>
        </w:tc>
        <w:tc>
          <w:tcPr>
            <w:tcW w:w="1238" w:type="dxa"/>
          </w:tcPr>
          <w:p w:rsidR="00417461" w:rsidRPr="00A11F2F" w:rsidRDefault="00417461" w:rsidP="003316F3">
            <w:pPr>
              <w:rPr>
                <w:rFonts w:ascii="Gill Sans MT" w:hAnsi="Gill Sans MT"/>
                <w:bCs/>
                <w:kern w:val="32"/>
                <w:sz w:val="26"/>
                <w:szCs w:val="26"/>
              </w:rPr>
            </w:pPr>
            <w:r w:rsidRPr="00A11F2F">
              <w:rPr>
                <w:rFonts w:ascii="Gill Sans MT" w:hAnsi="Gill Sans MT"/>
                <w:bCs/>
                <w:kern w:val="32"/>
                <w:sz w:val="26"/>
                <w:szCs w:val="26"/>
              </w:rPr>
              <w:t>Cannot</w:t>
            </w:r>
            <w:r w:rsidR="003316F3">
              <w:rPr>
                <w:rFonts w:ascii="Gill Sans MT" w:hAnsi="Gill Sans MT"/>
                <w:bCs/>
                <w:kern w:val="32"/>
                <w:sz w:val="26"/>
                <w:szCs w:val="26"/>
              </w:rPr>
              <w:t xml:space="preserve"> </w:t>
            </w:r>
            <w:r w:rsidRPr="00A11F2F">
              <w:rPr>
                <w:rFonts w:ascii="Gill Sans MT" w:hAnsi="Gill Sans MT"/>
                <w:bCs/>
                <w:kern w:val="32"/>
                <w:sz w:val="26"/>
                <w:szCs w:val="26"/>
              </w:rPr>
              <w:t>do due to</w:t>
            </w:r>
            <w:r w:rsidR="003316F3">
              <w:rPr>
                <w:rFonts w:ascii="Gill Sans MT" w:hAnsi="Gill Sans MT"/>
                <w:bCs/>
                <w:kern w:val="32"/>
                <w:sz w:val="26"/>
                <w:szCs w:val="26"/>
              </w:rPr>
              <w:t xml:space="preserve"> </w:t>
            </w:r>
            <w:r w:rsidRPr="00A11F2F">
              <w:rPr>
                <w:rFonts w:ascii="Gill Sans MT" w:hAnsi="Gill Sans MT"/>
                <w:bCs/>
                <w:kern w:val="32"/>
                <w:sz w:val="26"/>
                <w:szCs w:val="26"/>
              </w:rPr>
              <w:t>condition</w:t>
            </w:r>
          </w:p>
        </w:tc>
      </w:tr>
      <w:tr w:rsidR="00417461" w:rsidRPr="00A11F2F" w:rsidTr="003316F3">
        <w:tc>
          <w:tcPr>
            <w:tcW w:w="3978" w:type="dxa"/>
          </w:tcPr>
          <w:p w:rsidR="00417461" w:rsidRPr="00A11F2F" w:rsidRDefault="00417461" w:rsidP="003316F3">
            <w:pPr>
              <w:tabs>
                <w:tab w:val="left" w:leader="dot" w:pos="4080"/>
              </w:tabs>
              <w:rPr>
                <w:rFonts w:ascii="Gill Sans MT" w:hAnsi="Gill Sans MT"/>
                <w:bCs/>
                <w:kern w:val="32"/>
                <w:sz w:val="26"/>
                <w:szCs w:val="26"/>
              </w:rPr>
            </w:pPr>
            <w:r w:rsidRPr="00A11F2F">
              <w:rPr>
                <w:rFonts w:ascii="Gill Sans MT" w:hAnsi="Gill Sans MT"/>
                <w:bCs/>
                <w:kern w:val="32"/>
                <w:sz w:val="26"/>
                <w:szCs w:val="26"/>
              </w:rPr>
              <w:t>a. In travelling to places you need to go to for business reasons, such as work, the shops, or a hospital</w:t>
            </w:r>
          </w:p>
        </w:tc>
        <w:tc>
          <w:tcPr>
            <w:tcW w:w="1217"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1131"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115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3</w:t>
            </w:r>
          </w:p>
        </w:tc>
        <w:tc>
          <w:tcPr>
            <w:tcW w:w="1238"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4</w:t>
            </w:r>
          </w:p>
        </w:tc>
      </w:tr>
      <w:tr w:rsidR="00417461" w:rsidRPr="00A11F2F" w:rsidTr="003316F3">
        <w:tc>
          <w:tcPr>
            <w:tcW w:w="3978" w:type="dxa"/>
          </w:tcPr>
          <w:p w:rsidR="00417461" w:rsidRPr="00A11F2F" w:rsidRDefault="00417461" w:rsidP="00417461">
            <w:pPr>
              <w:tabs>
                <w:tab w:val="left" w:leader="dot" w:pos="4080"/>
              </w:tabs>
              <w:rPr>
                <w:rFonts w:ascii="Gill Sans MT" w:hAnsi="Gill Sans MT"/>
                <w:bCs/>
                <w:kern w:val="32"/>
                <w:sz w:val="26"/>
                <w:szCs w:val="26"/>
              </w:rPr>
            </w:pPr>
            <w:r w:rsidRPr="00A11F2F">
              <w:rPr>
                <w:rFonts w:ascii="Gill Sans MT" w:hAnsi="Gill Sans MT"/>
                <w:bCs/>
                <w:kern w:val="32"/>
                <w:sz w:val="26"/>
                <w:szCs w:val="26"/>
              </w:rPr>
              <w:t>b. In getting into premises you need to do business, such as work, the shops, your GP or a hospital</w:t>
            </w:r>
          </w:p>
        </w:tc>
        <w:tc>
          <w:tcPr>
            <w:tcW w:w="1217"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1131"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115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3</w:t>
            </w:r>
          </w:p>
        </w:tc>
        <w:tc>
          <w:tcPr>
            <w:tcW w:w="1238"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4</w:t>
            </w:r>
          </w:p>
        </w:tc>
      </w:tr>
      <w:tr w:rsidR="00417461" w:rsidRPr="00A11F2F" w:rsidTr="003316F3">
        <w:tc>
          <w:tcPr>
            <w:tcW w:w="3978" w:type="dxa"/>
          </w:tcPr>
          <w:p w:rsidR="00417461" w:rsidRPr="00A11F2F" w:rsidRDefault="00417461" w:rsidP="003316F3">
            <w:pPr>
              <w:tabs>
                <w:tab w:val="left" w:leader="dot" w:pos="4080"/>
              </w:tabs>
              <w:rPr>
                <w:rFonts w:ascii="Gill Sans MT" w:hAnsi="Gill Sans MT"/>
                <w:bCs/>
                <w:kern w:val="32"/>
                <w:sz w:val="26"/>
                <w:szCs w:val="26"/>
              </w:rPr>
            </w:pPr>
            <w:r w:rsidRPr="00A11F2F">
              <w:rPr>
                <w:rFonts w:ascii="Gill Sans MT" w:hAnsi="Gill Sans MT"/>
                <w:bCs/>
                <w:kern w:val="32"/>
                <w:sz w:val="26"/>
                <w:szCs w:val="26"/>
              </w:rPr>
              <w:t>c. In travelling to places for leisure/recreation such as to visit friends or go for an afternoon or evening out</w:t>
            </w:r>
          </w:p>
        </w:tc>
        <w:tc>
          <w:tcPr>
            <w:tcW w:w="1217"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1131"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115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3</w:t>
            </w:r>
          </w:p>
        </w:tc>
        <w:tc>
          <w:tcPr>
            <w:tcW w:w="1238"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4</w:t>
            </w:r>
          </w:p>
        </w:tc>
      </w:tr>
      <w:tr w:rsidR="00417461" w:rsidRPr="00A11F2F" w:rsidTr="003316F3">
        <w:tc>
          <w:tcPr>
            <w:tcW w:w="3978" w:type="dxa"/>
          </w:tcPr>
          <w:p w:rsidR="00417461" w:rsidRPr="00A11F2F" w:rsidRDefault="00417461" w:rsidP="003316F3">
            <w:pPr>
              <w:tabs>
                <w:tab w:val="left" w:leader="dot" w:pos="4080"/>
              </w:tabs>
              <w:rPr>
                <w:rFonts w:ascii="Gill Sans MT" w:hAnsi="Gill Sans MT"/>
                <w:bCs/>
                <w:kern w:val="32"/>
                <w:sz w:val="26"/>
                <w:szCs w:val="26"/>
              </w:rPr>
            </w:pPr>
            <w:r w:rsidRPr="00A11F2F">
              <w:rPr>
                <w:rFonts w:ascii="Gill Sans MT" w:hAnsi="Gill Sans MT"/>
                <w:bCs/>
                <w:kern w:val="32"/>
                <w:sz w:val="26"/>
                <w:szCs w:val="26"/>
              </w:rPr>
              <w:t xml:space="preserve">d. In getting into leisure or recreation venues such as to visit </w:t>
            </w:r>
            <w:r w:rsidRPr="00A11F2F">
              <w:rPr>
                <w:rFonts w:ascii="Gill Sans MT" w:hAnsi="Gill Sans MT"/>
                <w:bCs/>
                <w:kern w:val="32"/>
                <w:sz w:val="26"/>
                <w:szCs w:val="26"/>
              </w:rPr>
              <w:lastRenderedPageBreak/>
              <w:t>friends or go for an afternoon or evening out</w:t>
            </w:r>
          </w:p>
        </w:tc>
        <w:tc>
          <w:tcPr>
            <w:tcW w:w="1217"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lastRenderedPageBreak/>
              <w:t>1</w:t>
            </w:r>
          </w:p>
        </w:tc>
        <w:tc>
          <w:tcPr>
            <w:tcW w:w="1131"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115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3</w:t>
            </w:r>
          </w:p>
        </w:tc>
        <w:tc>
          <w:tcPr>
            <w:tcW w:w="1238"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4</w:t>
            </w:r>
          </w:p>
        </w:tc>
      </w:tr>
    </w:tbl>
    <w:p w:rsidR="00766E7C" w:rsidRPr="00A11F2F" w:rsidRDefault="00766E7C" w:rsidP="00766E7C">
      <w:pPr>
        <w:rPr>
          <w:rFonts w:ascii="Gill Sans MT" w:hAnsi="Gill Sans MT"/>
          <w:bCs/>
          <w:kern w:val="32"/>
          <w:sz w:val="26"/>
          <w:szCs w:val="26"/>
        </w:rPr>
      </w:pPr>
    </w:p>
    <w:p w:rsidR="00417461" w:rsidRPr="00A11F2F" w:rsidRDefault="00417461" w:rsidP="00766E7C">
      <w:pPr>
        <w:rPr>
          <w:rFonts w:ascii="Gill Sans MT" w:hAnsi="Gill Sans MT"/>
          <w:bCs/>
          <w:kern w:val="32"/>
          <w:sz w:val="26"/>
          <w:szCs w:val="26"/>
        </w:rPr>
      </w:pPr>
      <w:r w:rsidRPr="00A11F2F">
        <w:rPr>
          <w:rFonts w:ascii="Gill Sans MT" w:hAnsi="Gill Sans MT"/>
          <w:bCs/>
          <w:kern w:val="32"/>
          <w:sz w:val="26"/>
          <w:szCs w:val="26"/>
        </w:rPr>
        <w:t>ASK FOR ALL A-C FOR ANY STATEMENT AT Q.1</w:t>
      </w:r>
    </w:p>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right="-63" w:hanging="720"/>
        <w:rPr>
          <w:rFonts w:ascii="Gill Sans MT" w:hAnsi="Gill Sans MT"/>
          <w:bCs/>
          <w:kern w:val="32"/>
          <w:sz w:val="26"/>
          <w:szCs w:val="26"/>
        </w:rPr>
      </w:pPr>
      <w:r w:rsidRPr="00A11F2F">
        <w:rPr>
          <w:rFonts w:ascii="Gill Sans MT" w:hAnsi="Gill Sans MT"/>
          <w:bCs/>
          <w:kern w:val="32"/>
          <w:sz w:val="26"/>
          <w:szCs w:val="26"/>
        </w:rPr>
        <w:t>Q.6</w:t>
      </w:r>
      <w:r w:rsidRPr="00A11F2F">
        <w:rPr>
          <w:rFonts w:ascii="Gill Sans MT" w:hAnsi="Gill Sans MT"/>
          <w:bCs/>
          <w:kern w:val="32"/>
          <w:sz w:val="26"/>
          <w:szCs w:val="26"/>
        </w:rPr>
        <w:tab/>
        <w:t>And again thinking about (a) your own condition mentioned earlier /(b) your household members condition mentioned earlier /(c) conditions mentioned earlier that affect yourself and your household member.  Do any of the following cause difficulty for you/your household member?</w:t>
      </w:r>
    </w:p>
    <w:p w:rsidR="00417461" w:rsidRPr="00A11F2F" w:rsidRDefault="00417461" w:rsidP="00417461">
      <w:pPr>
        <w:ind w:left="720" w:right="747" w:hanging="720"/>
        <w:rPr>
          <w:rFonts w:ascii="Gill Sans MT" w:hAnsi="Gill Sans MT"/>
          <w:bCs/>
          <w:kern w:val="3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6"/>
        <w:gridCol w:w="638"/>
        <w:gridCol w:w="603"/>
        <w:gridCol w:w="664"/>
        <w:gridCol w:w="660"/>
        <w:gridCol w:w="664"/>
        <w:gridCol w:w="660"/>
        <w:gridCol w:w="668"/>
      </w:tblGrid>
      <w:tr w:rsidR="00417461" w:rsidRPr="00A11F2F" w:rsidTr="003316F3">
        <w:tc>
          <w:tcPr>
            <w:tcW w:w="3966" w:type="dxa"/>
          </w:tcPr>
          <w:p w:rsidR="00417461" w:rsidRPr="00A11F2F" w:rsidRDefault="00417461" w:rsidP="003316F3">
            <w:pPr>
              <w:ind w:right="-1"/>
              <w:rPr>
                <w:rFonts w:ascii="Gill Sans MT" w:hAnsi="Gill Sans MT"/>
                <w:bCs/>
                <w:kern w:val="32"/>
                <w:sz w:val="26"/>
                <w:szCs w:val="26"/>
              </w:rPr>
            </w:pPr>
          </w:p>
        </w:tc>
        <w:tc>
          <w:tcPr>
            <w:tcW w:w="1241" w:type="dxa"/>
            <w:gridSpan w:val="2"/>
          </w:tcPr>
          <w:p w:rsidR="00417461" w:rsidRPr="00A11F2F" w:rsidRDefault="00417461" w:rsidP="003316F3">
            <w:pPr>
              <w:tabs>
                <w:tab w:val="left" w:leader="dot" w:pos="7830"/>
                <w:tab w:val="left" w:pos="7920"/>
              </w:tabs>
              <w:rPr>
                <w:rFonts w:ascii="Gill Sans MT" w:hAnsi="Gill Sans MT"/>
                <w:bCs/>
                <w:kern w:val="32"/>
                <w:sz w:val="26"/>
                <w:szCs w:val="26"/>
              </w:rPr>
            </w:pPr>
            <w:r w:rsidRPr="00A11F2F">
              <w:rPr>
                <w:rFonts w:ascii="Gill Sans MT" w:hAnsi="Gill Sans MT"/>
                <w:bCs/>
                <w:kern w:val="32"/>
                <w:sz w:val="26"/>
                <w:szCs w:val="26"/>
              </w:rPr>
              <w:t>Self</w:t>
            </w:r>
          </w:p>
          <w:p w:rsidR="00417461" w:rsidRPr="00A11F2F" w:rsidRDefault="00417461" w:rsidP="003316F3">
            <w:pPr>
              <w:tabs>
                <w:tab w:val="left" w:leader="dot" w:pos="7830"/>
                <w:tab w:val="left" w:pos="7920"/>
              </w:tabs>
              <w:rPr>
                <w:rFonts w:ascii="Gill Sans MT" w:hAnsi="Gill Sans MT"/>
                <w:bCs/>
                <w:kern w:val="32"/>
                <w:sz w:val="26"/>
                <w:szCs w:val="26"/>
              </w:rPr>
            </w:pPr>
            <w:r w:rsidRPr="00A11F2F">
              <w:rPr>
                <w:rFonts w:ascii="Gill Sans MT" w:hAnsi="Gill Sans MT"/>
                <w:bCs/>
                <w:kern w:val="32"/>
                <w:sz w:val="26"/>
                <w:szCs w:val="26"/>
              </w:rPr>
              <w:t>only</w:t>
            </w:r>
          </w:p>
        </w:tc>
        <w:tc>
          <w:tcPr>
            <w:tcW w:w="1324" w:type="dxa"/>
            <w:gridSpan w:val="2"/>
          </w:tcPr>
          <w:p w:rsidR="00417461" w:rsidRPr="00A11F2F" w:rsidRDefault="00417461" w:rsidP="003316F3">
            <w:pPr>
              <w:tabs>
                <w:tab w:val="left" w:leader="dot" w:pos="7830"/>
                <w:tab w:val="left" w:pos="7920"/>
              </w:tabs>
              <w:rPr>
                <w:rFonts w:ascii="Gill Sans MT" w:hAnsi="Gill Sans MT"/>
                <w:bCs/>
                <w:kern w:val="32"/>
                <w:sz w:val="26"/>
                <w:szCs w:val="26"/>
              </w:rPr>
            </w:pPr>
            <w:r w:rsidRPr="00A11F2F">
              <w:rPr>
                <w:rFonts w:ascii="Gill Sans MT" w:hAnsi="Gill Sans MT"/>
                <w:bCs/>
                <w:kern w:val="32"/>
                <w:sz w:val="26"/>
                <w:szCs w:val="26"/>
              </w:rPr>
              <w:t>Other in</w:t>
            </w:r>
          </w:p>
          <w:p w:rsidR="00417461" w:rsidRPr="00A11F2F" w:rsidRDefault="00417461" w:rsidP="003316F3">
            <w:pPr>
              <w:tabs>
                <w:tab w:val="left" w:leader="dot" w:pos="7830"/>
                <w:tab w:val="left" w:pos="7920"/>
              </w:tabs>
              <w:rPr>
                <w:rFonts w:ascii="Gill Sans MT" w:hAnsi="Gill Sans MT"/>
                <w:bCs/>
                <w:kern w:val="32"/>
                <w:sz w:val="26"/>
                <w:szCs w:val="26"/>
              </w:rPr>
            </w:pPr>
            <w:r w:rsidRPr="00A11F2F">
              <w:rPr>
                <w:rFonts w:ascii="Gill Sans MT" w:hAnsi="Gill Sans MT"/>
                <w:bCs/>
                <w:kern w:val="32"/>
                <w:sz w:val="26"/>
                <w:szCs w:val="26"/>
              </w:rPr>
              <w:t>household</w:t>
            </w:r>
          </w:p>
          <w:p w:rsidR="00417461" w:rsidRPr="00A11F2F" w:rsidRDefault="00417461" w:rsidP="003316F3">
            <w:pPr>
              <w:tabs>
                <w:tab w:val="left" w:leader="dot" w:pos="7830"/>
                <w:tab w:val="left" w:pos="7920"/>
              </w:tabs>
              <w:rPr>
                <w:rFonts w:ascii="Gill Sans MT" w:hAnsi="Gill Sans MT"/>
                <w:bCs/>
                <w:kern w:val="32"/>
                <w:sz w:val="26"/>
                <w:szCs w:val="26"/>
              </w:rPr>
            </w:pPr>
            <w:r w:rsidRPr="00A11F2F">
              <w:rPr>
                <w:rFonts w:ascii="Gill Sans MT" w:hAnsi="Gill Sans MT"/>
                <w:bCs/>
                <w:kern w:val="32"/>
                <w:sz w:val="26"/>
                <w:szCs w:val="26"/>
              </w:rPr>
              <w:t>only</w:t>
            </w:r>
          </w:p>
        </w:tc>
        <w:tc>
          <w:tcPr>
            <w:tcW w:w="1324" w:type="dxa"/>
            <w:gridSpan w:val="2"/>
          </w:tcPr>
          <w:p w:rsidR="00417461" w:rsidRPr="00A11F2F" w:rsidRDefault="00417461" w:rsidP="003316F3">
            <w:pPr>
              <w:tabs>
                <w:tab w:val="left" w:leader="dot" w:pos="7830"/>
                <w:tab w:val="left" w:pos="7920"/>
              </w:tabs>
              <w:rPr>
                <w:rFonts w:ascii="Gill Sans MT" w:hAnsi="Gill Sans MT"/>
                <w:bCs/>
                <w:kern w:val="32"/>
                <w:sz w:val="26"/>
                <w:szCs w:val="26"/>
              </w:rPr>
            </w:pPr>
            <w:r w:rsidRPr="00A11F2F">
              <w:rPr>
                <w:rFonts w:ascii="Gill Sans MT" w:hAnsi="Gill Sans MT"/>
                <w:bCs/>
                <w:kern w:val="32"/>
                <w:sz w:val="26"/>
                <w:szCs w:val="26"/>
              </w:rPr>
              <w:t>Both self &amp;</w:t>
            </w:r>
          </w:p>
          <w:p w:rsidR="00417461" w:rsidRPr="00A11F2F" w:rsidRDefault="00417461" w:rsidP="003316F3">
            <w:pPr>
              <w:tabs>
                <w:tab w:val="left" w:leader="dot" w:pos="7830"/>
                <w:tab w:val="left" w:pos="7920"/>
              </w:tabs>
              <w:rPr>
                <w:rFonts w:ascii="Gill Sans MT" w:hAnsi="Gill Sans MT"/>
                <w:bCs/>
                <w:kern w:val="32"/>
                <w:sz w:val="26"/>
                <w:szCs w:val="26"/>
              </w:rPr>
            </w:pPr>
            <w:r w:rsidRPr="00A11F2F">
              <w:rPr>
                <w:rFonts w:ascii="Gill Sans MT" w:hAnsi="Gill Sans MT"/>
                <w:bCs/>
                <w:kern w:val="32"/>
                <w:sz w:val="26"/>
                <w:szCs w:val="26"/>
              </w:rPr>
              <w:t>other in</w:t>
            </w:r>
          </w:p>
          <w:p w:rsidR="00417461" w:rsidRPr="00A11F2F" w:rsidRDefault="00417461" w:rsidP="003316F3">
            <w:pPr>
              <w:tabs>
                <w:tab w:val="left" w:leader="dot" w:pos="7830"/>
                <w:tab w:val="left" w:pos="7920"/>
              </w:tabs>
              <w:rPr>
                <w:rFonts w:ascii="Gill Sans MT" w:hAnsi="Gill Sans MT"/>
                <w:bCs/>
                <w:kern w:val="32"/>
                <w:sz w:val="26"/>
                <w:szCs w:val="26"/>
              </w:rPr>
            </w:pPr>
            <w:r w:rsidRPr="00A11F2F">
              <w:rPr>
                <w:rFonts w:ascii="Gill Sans MT" w:hAnsi="Gill Sans MT"/>
                <w:bCs/>
                <w:kern w:val="32"/>
                <w:sz w:val="26"/>
                <w:szCs w:val="26"/>
              </w:rPr>
              <w:t>household</w:t>
            </w:r>
          </w:p>
        </w:tc>
        <w:tc>
          <w:tcPr>
            <w:tcW w:w="668" w:type="dxa"/>
          </w:tcPr>
          <w:p w:rsidR="00417461" w:rsidRPr="00A11F2F" w:rsidRDefault="00417461" w:rsidP="003316F3">
            <w:pPr>
              <w:ind w:right="-1"/>
              <w:rPr>
                <w:rFonts w:ascii="Gill Sans MT" w:hAnsi="Gill Sans MT"/>
                <w:bCs/>
                <w:kern w:val="32"/>
                <w:sz w:val="26"/>
                <w:szCs w:val="26"/>
              </w:rPr>
            </w:pPr>
            <w:r w:rsidRPr="00A11F2F">
              <w:rPr>
                <w:rFonts w:ascii="Gill Sans MT" w:hAnsi="Gill Sans MT"/>
                <w:bCs/>
                <w:kern w:val="32"/>
                <w:sz w:val="26"/>
                <w:szCs w:val="26"/>
              </w:rPr>
              <w:t>N/A</w:t>
            </w:r>
          </w:p>
        </w:tc>
      </w:tr>
      <w:tr w:rsidR="00417461" w:rsidRPr="00A11F2F" w:rsidTr="00417461">
        <w:tc>
          <w:tcPr>
            <w:tcW w:w="3966" w:type="dxa"/>
          </w:tcPr>
          <w:p w:rsidR="00417461" w:rsidRPr="00A11F2F" w:rsidRDefault="00417461" w:rsidP="00417461">
            <w:pPr>
              <w:ind w:right="-1"/>
              <w:rPr>
                <w:rFonts w:ascii="Gill Sans MT" w:hAnsi="Gill Sans MT"/>
                <w:bCs/>
                <w:kern w:val="32"/>
                <w:sz w:val="26"/>
                <w:szCs w:val="26"/>
              </w:rPr>
            </w:pPr>
          </w:p>
        </w:tc>
        <w:tc>
          <w:tcPr>
            <w:tcW w:w="638" w:type="dxa"/>
          </w:tcPr>
          <w:p w:rsidR="00417461" w:rsidRPr="00A11F2F" w:rsidRDefault="00417461" w:rsidP="00417461">
            <w:pPr>
              <w:ind w:right="-1"/>
              <w:rPr>
                <w:rFonts w:ascii="Gill Sans MT" w:hAnsi="Gill Sans MT"/>
                <w:bCs/>
                <w:kern w:val="32"/>
                <w:sz w:val="26"/>
                <w:szCs w:val="26"/>
              </w:rPr>
            </w:pPr>
            <w:r w:rsidRPr="00A11F2F">
              <w:rPr>
                <w:rFonts w:ascii="Gill Sans MT" w:hAnsi="Gill Sans MT"/>
                <w:bCs/>
                <w:kern w:val="32"/>
                <w:sz w:val="26"/>
                <w:szCs w:val="26"/>
              </w:rPr>
              <w:t>Yes</w:t>
            </w:r>
          </w:p>
        </w:tc>
        <w:tc>
          <w:tcPr>
            <w:tcW w:w="603" w:type="dxa"/>
          </w:tcPr>
          <w:p w:rsidR="00417461" w:rsidRPr="00A11F2F" w:rsidRDefault="00417461" w:rsidP="00417461">
            <w:pPr>
              <w:ind w:right="-1"/>
              <w:rPr>
                <w:rFonts w:ascii="Gill Sans MT" w:hAnsi="Gill Sans MT"/>
                <w:bCs/>
                <w:kern w:val="32"/>
                <w:sz w:val="26"/>
                <w:szCs w:val="26"/>
              </w:rPr>
            </w:pPr>
            <w:r w:rsidRPr="00A11F2F">
              <w:rPr>
                <w:rFonts w:ascii="Gill Sans MT" w:hAnsi="Gill Sans MT"/>
                <w:bCs/>
                <w:kern w:val="32"/>
                <w:sz w:val="26"/>
                <w:szCs w:val="26"/>
              </w:rPr>
              <w:t xml:space="preserve">No </w:t>
            </w:r>
          </w:p>
        </w:tc>
        <w:tc>
          <w:tcPr>
            <w:tcW w:w="664" w:type="dxa"/>
          </w:tcPr>
          <w:p w:rsidR="00417461" w:rsidRPr="00A11F2F" w:rsidRDefault="00417461" w:rsidP="00417461">
            <w:pPr>
              <w:ind w:right="-1"/>
              <w:rPr>
                <w:rFonts w:ascii="Gill Sans MT" w:hAnsi="Gill Sans MT"/>
                <w:bCs/>
                <w:kern w:val="32"/>
                <w:sz w:val="26"/>
                <w:szCs w:val="26"/>
              </w:rPr>
            </w:pPr>
            <w:r w:rsidRPr="00A11F2F">
              <w:rPr>
                <w:rFonts w:ascii="Gill Sans MT" w:hAnsi="Gill Sans MT"/>
                <w:bCs/>
                <w:kern w:val="32"/>
                <w:sz w:val="26"/>
                <w:szCs w:val="26"/>
              </w:rPr>
              <w:t>Yes</w:t>
            </w:r>
          </w:p>
        </w:tc>
        <w:tc>
          <w:tcPr>
            <w:tcW w:w="660" w:type="dxa"/>
          </w:tcPr>
          <w:p w:rsidR="00417461" w:rsidRPr="00A11F2F" w:rsidRDefault="00417461" w:rsidP="00417461">
            <w:pPr>
              <w:ind w:right="-1"/>
              <w:rPr>
                <w:rFonts w:ascii="Gill Sans MT" w:hAnsi="Gill Sans MT"/>
                <w:bCs/>
                <w:kern w:val="32"/>
                <w:sz w:val="26"/>
                <w:szCs w:val="26"/>
              </w:rPr>
            </w:pPr>
            <w:r w:rsidRPr="00A11F2F">
              <w:rPr>
                <w:rFonts w:ascii="Gill Sans MT" w:hAnsi="Gill Sans MT"/>
                <w:bCs/>
                <w:kern w:val="32"/>
                <w:sz w:val="26"/>
                <w:szCs w:val="26"/>
              </w:rPr>
              <w:t xml:space="preserve">No </w:t>
            </w:r>
          </w:p>
        </w:tc>
        <w:tc>
          <w:tcPr>
            <w:tcW w:w="664" w:type="dxa"/>
          </w:tcPr>
          <w:p w:rsidR="00417461" w:rsidRPr="00A11F2F" w:rsidRDefault="00417461" w:rsidP="00417461">
            <w:pPr>
              <w:ind w:right="-1"/>
              <w:rPr>
                <w:rFonts w:ascii="Gill Sans MT" w:hAnsi="Gill Sans MT"/>
                <w:bCs/>
                <w:kern w:val="32"/>
                <w:sz w:val="26"/>
                <w:szCs w:val="26"/>
              </w:rPr>
            </w:pPr>
            <w:r w:rsidRPr="00A11F2F">
              <w:rPr>
                <w:rFonts w:ascii="Gill Sans MT" w:hAnsi="Gill Sans MT"/>
                <w:bCs/>
                <w:kern w:val="32"/>
                <w:sz w:val="26"/>
                <w:szCs w:val="26"/>
              </w:rPr>
              <w:t>Yes</w:t>
            </w:r>
          </w:p>
        </w:tc>
        <w:tc>
          <w:tcPr>
            <w:tcW w:w="660" w:type="dxa"/>
          </w:tcPr>
          <w:p w:rsidR="00417461" w:rsidRPr="00A11F2F" w:rsidRDefault="00417461" w:rsidP="00417461">
            <w:pPr>
              <w:ind w:right="-1"/>
              <w:rPr>
                <w:rFonts w:ascii="Gill Sans MT" w:hAnsi="Gill Sans MT"/>
                <w:bCs/>
                <w:kern w:val="32"/>
                <w:sz w:val="26"/>
                <w:szCs w:val="26"/>
              </w:rPr>
            </w:pPr>
            <w:r w:rsidRPr="00A11F2F">
              <w:rPr>
                <w:rFonts w:ascii="Gill Sans MT" w:hAnsi="Gill Sans MT"/>
                <w:bCs/>
                <w:kern w:val="32"/>
                <w:sz w:val="26"/>
                <w:szCs w:val="26"/>
              </w:rPr>
              <w:t xml:space="preserve">No </w:t>
            </w:r>
          </w:p>
        </w:tc>
        <w:tc>
          <w:tcPr>
            <w:tcW w:w="668" w:type="dxa"/>
          </w:tcPr>
          <w:p w:rsidR="00417461" w:rsidRPr="00A11F2F" w:rsidRDefault="00417461" w:rsidP="00417461">
            <w:pPr>
              <w:ind w:right="-1"/>
              <w:rPr>
                <w:rFonts w:ascii="Gill Sans MT" w:hAnsi="Gill Sans MT"/>
                <w:bCs/>
                <w:kern w:val="32"/>
                <w:sz w:val="26"/>
                <w:szCs w:val="26"/>
              </w:rPr>
            </w:pPr>
          </w:p>
        </w:tc>
      </w:tr>
      <w:tr w:rsidR="00417461" w:rsidRPr="00A11F2F" w:rsidTr="003316F3">
        <w:tc>
          <w:tcPr>
            <w:tcW w:w="3966" w:type="dxa"/>
          </w:tcPr>
          <w:p w:rsidR="00417461" w:rsidRPr="00A11F2F" w:rsidRDefault="00417461" w:rsidP="00417461">
            <w:pPr>
              <w:ind w:right="747"/>
              <w:rPr>
                <w:rFonts w:ascii="Gill Sans MT" w:hAnsi="Gill Sans MT"/>
                <w:bCs/>
                <w:kern w:val="32"/>
                <w:sz w:val="26"/>
                <w:szCs w:val="26"/>
              </w:rPr>
            </w:pPr>
            <w:r w:rsidRPr="00A11F2F">
              <w:rPr>
                <w:rFonts w:ascii="Gill Sans MT" w:hAnsi="Gill Sans MT"/>
                <w:bCs/>
                <w:kern w:val="32"/>
                <w:sz w:val="26"/>
                <w:szCs w:val="26"/>
              </w:rPr>
              <w:t>Footpaths</w:t>
            </w:r>
          </w:p>
        </w:tc>
        <w:tc>
          <w:tcPr>
            <w:tcW w:w="638" w:type="dxa"/>
          </w:tcPr>
          <w:p w:rsidR="00417461" w:rsidRPr="00A11F2F" w:rsidRDefault="00417461" w:rsidP="003316F3">
            <w:pPr>
              <w:ind w:right="-1"/>
              <w:jc w:val="right"/>
              <w:rPr>
                <w:rFonts w:ascii="Gill Sans MT" w:hAnsi="Gill Sans MT"/>
                <w:bCs/>
                <w:kern w:val="32"/>
                <w:sz w:val="26"/>
                <w:szCs w:val="26"/>
              </w:rPr>
            </w:pPr>
            <w:r w:rsidRPr="00A11F2F">
              <w:rPr>
                <w:rFonts w:ascii="Gill Sans MT" w:hAnsi="Gill Sans MT"/>
                <w:bCs/>
                <w:kern w:val="32"/>
                <w:sz w:val="26"/>
                <w:szCs w:val="26"/>
              </w:rPr>
              <w:t>1</w:t>
            </w:r>
          </w:p>
        </w:tc>
        <w:tc>
          <w:tcPr>
            <w:tcW w:w="603" w:type="dxa"/>
          </w:tcPr>
          <w:p w:rsidR="00417461" w:rsidRPr="00A11F2F" w:rsidRDefault="00417461" w:rsidP="003316F3">
            <w:pPr>
              <w:ind w:right="-1"/>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ind w:right="-1"/>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ind w:right="-1"/>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ind w:right="-1"/>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ind w:right="-1"/>
              <w:jc w:val="right"/>
              <w:rPr>
                <w:rFonts w:ascii="Gill Sans MT" w:hAnsi="Gill Sans MT"/>
                <w:bCs/>
                <w:kern w:val="32"/>
                <w:sz w:val="26"/>
                <w:szCs w:val="26"/>
              </w:rPr>
            </w:pPr>
            <w:r w:rsidRPr="00A11F2F">
              <w:rPr>
                <w:rFonts w:ascii="Gill Sans MT" w:hAnsi="Gill Sans MT"/>
                <w:bCs/>
                <w:kern w:val="32"/>
                <w:sz w:val="26"/>
                <w:szCs w:val="26"/>
              </w:rPr>
              <w:t>2</w:t>
            </w:r>
          </w:p>
        </w:tc>
        <w:tc>
          <w:tcPr>
            <w:tcW w:w="668" w:type="dxa"/>
          </w:tcPr>
          <w:p w:rsidR="00417461" w:rsidRPr="00A11F2F" w:rsidRDefault="00417461" w:rsidP="003316F3">
            <w:pPr>
              <w:ind w:right="-1"/>
              <w:jc w:val="right"/>
              <w:rPr>
                <w:rFonts w:ascii="Gill Sans MT" w:hAnsi="Gill Sans MT"/>
                <w:bCs/>
                <w:kern w:val="32"/>
                <w:sz w:val="26"/>
                <w:szCs w:val="26"/>
              </w:rPr>
            </w:pPr>
          </w:p>
        </w:tc>
      </w:tr>
      <w:tr w:rsidR="00417461" w:rsidRPr="00A11F2F" w:rsidTr="003316F3">
        <w:tc>
          <w:tcPr>
            <w:tcW w:w="3966" w:type="dxa"/>
          </w:tcPr>
          <w:p w:rsidR="00417461" w:rsidRPr="00A11F2F" w:rsidRDefault="00417461" w:rsidP="00417461">
            <w:pPr>
              <w:ind w:right="747"/>
              <w:rPr>
                <w:rFonts w:ascii="Gill Sans MT" w:hAnsi="Gill Sans MT"/>
                <w:bCs/>
                <w:kern w:val="32"/>
                <w:sz w:val="26"/>
                <w:szCs w:val="26"/>
              </w:rPr>
            </w:pPr>
            <w:r w:rsidRPr="00A11F2F">
              <w:rPr>
                <w:rFonts w:ascii="Gill Sans MT" w:hAnsi="Gill Sans MT"/>
                <w:bCs/>
                <w:kern w:val="32"/>
                <w:sz w:val="26"/>
                <w:szCs w:val="26"/>
              </w:rPr>
              <w:t>Street Crossings</w:t>
            </w:r>
          </w:p>
        </w:tc>
        <w:tc>
          <w:tcPr>
            <w:tcW w:w="638"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03"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8" w:type="dxa"/>
          </w:tcPr>
          <w:p w:rsidR="00417461" w:rsidRPr="00A11F2F" w:rsidRDefault="00417461" w:rsidP="003316F3">
            <w:pPr>
              <w:jc w:val="right"/>
              <w:rPr>
                <w:rFonts w:ascii="Gill Sans MT" w:hAnsi="Gill Sans MT"/>
                <w:bCs/>
                <w:kern w:val="32"/>
                <w:sz w:val="26"/>
                <w:szCs w:val="26"/>
              </w:rPr>
            </w:pPr>
          </w:p>
        </w:tc>
      </w:tr>
      <w:tr w:rsidR="00417461" w:rsidRPr="00A11F2F" w:rsidTr="003316F3">
        <w:tc>
          <w:tcPr>
            <w:tcW w:w="3966" w:type="dxa"/>
          </w:tcPr>
          <w:p w:rsidR="00417461" w:rsidRPr="00A11F2F" w:rsidRDefault="00417461" w:rsidP="00417461">
            <w:pPr>
              <w:ind w:right="747"/>
              <w:rPr>
                <w:rFonts w:ascii="Gill Sans MT" w:hAnsi="Gill Sans MT"/>
                <w:bCs/>
                <w:kern w:val="32"/>
                <w:sz w:val="26"/>
                <w:szCs w:val="26"/>
              </w:rPr>
            </w:pPr>
            <w:r w:rsidRPr="00A11F2F">
              <w:rPr>
                <w:rFonts w:ascii="Gill Sans MT" w:hAnsi="Gill Sans MT"/>
                <w:bCs/>
                <w:kern w:val="32"/>
                <w:sz w:val="26"/>
                <w:szCs w:val="26"/>
              </w:rPr>
              <w:t>Street Signs</w:t>
            </w:r>
          </w:p>
        </w:tc>
        <w:tc>
          <w:tcPr>
            <w:tcW w:w="638"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03"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8" w:type="dxa"/>
          </w:tcPr>
          <w:p w:rsidR="00417461" w:rsidRPr="00A11F2F" w:rsidRDefault="00417461" w:rsidP="003316F3">
            <w:pPr>
              <w:jc w:val="right"/>
              <w:rPr>
                <w:rFonts w:ascii="Gill Sans MT" w:hAnsi="Gill Sans MT"/>
                <w:bCs/>
                <w:kern w:val="32"/>
                <w:sz w:val="26"/>
                <w:szCs w:val="26"/>
              </w:rPr>
            </w:pPr>
          </w:p>
        </w:tc>
      </w:tr>
      <w:tr w:rsidR="00417461" w:rsidRPr="00A11F2F" w:rsidTr="003316F3">
        <w:tc>
          <w:tcPr>
            <w:tcW w:w="3966" w:type="dxa"/>
          </w:tcPr>
          <w:p w:rsidR="00417461" w:rsidRPr="00A11F2F" w:rsidRDefault="00417461" w:rsidP="00417461">
            <w:pPr>
              <w:ind w:right="747"/>
              <w:rPr>
                <w:rFonts w:ascii="Gill Sans MT" w:hAnsi="Gill Sans MT"/>
                <w:bCs/>
                <w:kern w:val="32"/>
                <w:sz w:val="26"/>
                <w:szCs w:val="26"/>
              </w:rPr>
            </w:pPr>
            <w:r w:rsidRPr="00A11F2F">
              <w:rPr>
                <w:rFonts w:ascii="Gill Sans MT" w:hAnsi="Gill Sans MT"/>
                <w:bCs/>
                <w:kern w:val="32"/>
                <w:sz w:val="26"/>
                <w:szCs w:val="26"/>
              </w:rPr>
              <w:t>Access to recreational areas</w:t>
            </w:r>
          </w:p>
        </w:tc>
        <w:tc>
          <w:tcPr>
            <w:tcW w:w="638"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03"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8" w:type="dxa"/>
          </w:tcPr>
          <w:p w:rsidR="00417461" w:rsidRPr="00A11F2F" w:rsidRDefault="00417461" w:rsidP="003316F3">
            <w:pPr>
              <w:jc w:val="right"/>
              <w:rPr>
                <w:rFonts w:ascii="Gill Sans MT" w:hAnsi="Gill Sans MT"/>
                <w:bCs/>
                <w:kern w:val="32"/>
                <w:sz w:val="26"/>
                <w:szCs w:val="26"/>
              </w:rPr>
            </w:pPr>
          </w:p>
        </w:tc>
      </w:tr>
      <w:tr w:rsidR="00417461" w:rsidRPr="00A11F2F" w:rsidTr="003316F3">
        <w:tc>
          <w:tcPr>
            <w:tcW w:w="3966" w:type="dxa"/>
          </w:tcPr>
          <w:p w:rsidR="00417461" w:rsidRPr="00A11F2F" w:rsidRDefault="00417461" w:rsidP="00417461">
            <w:pPr>
              <w:ind w:right="747"/>
              <w:rPr>
                <w:rFonts w:ascii="Gill Sans MT" w:hAnsi="Gill Sans MT"/>
                <w:bCs/>
                <w:kern w:val="32"/>
                <w:sz w:val="26"/>
                <w:szCs w:val="26"/>
              </w:rPr>
            </w:pPr>
            <w:r w:rsidRPr="00A11F2F">
              <w:rPr>
                <w:rFonts w:ascii="Gill Sans MT" w:hAnsi="Gill Sans MT"/>
                <w:bCs/>
                <w:kern w:val="32"/>
                <w:sz w:val="26"/>
                <w:szCs w:val="26"/>
              </w:rPr>
              <w:t>Car Parking facilities</w:t>
            </w:r>
          </w:p>
        </w:tc>
        <w:tc>
          <w:tcPr>
            <w:tcW w:w="638"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03"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4"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1</w:t>
            </w:r>
          </w:p>
        </w:tc>
        <w:tc>
          <w:tcPr>
            <w:tcW w:w="660" w:type="dxa"/>
          </w:tcPr>
          <w:p w:rsidR="00417461" w:rsidRPr="00A11F2F" w:rsidRDefault="00417461" w:rsidP="003316F3">
            <w:pPr>
              <w:jc w:val="right"/>
              <w:rPr>
                <w:rFonts w:ascii="Gill Sans MT" w:hAnsi="Gill Sans MT"/>
                <w:bCs/>
                <w:kern w:val="32"/>
                <w:sz w:val="26"/>
                <w:szCs w:val="26"/>
              </w:rPr>
            </w:pPr>
            <w:r w:rsidRPr="00A11F2F">
              <w:rPr>
                <w:rFonts w:ascii="Gill Sans MT" w:hAnsi="Gill Sans MT"/>
                <w:bCs/>
                <w:kern w:val="32"/>
                <w:sz w:val="26"/>
                <w:szCs w:val="26"/>
              </w:rPr>
              <w:t>2</w:t>
            </w:r>
          </w:p>
        </w:tc>
        <w:tc>
          <w:tcPr>
            <w:tcW w:w="668" w:type="dxa"/>
          </w:tcPr>
          <w:p w:rsidR="00417461" w:rsidRPr="00A11F2F" w:rsidRDefault="00417461" w:rsidP="003316F3">
            <w:pPr>
              <w:jc w:val="right"/>
              <w:rPr>
                <w:rFonts w:ascii="Gill Sans MT" w:hAnsi="Gill Sans MT"/>
                <w:bCs/>
                <w:kern w:val="32"/>
                <w:sz w:val="26"/>
                <w:szCs w:val="26"/>
              </w:rPr>
            </w:pPr>
          </w:p>
        </w:tc>
      </w:tr>
    </w:tbl>
    <w:p w:rsidR="00417461" w:rsidRPr="00A11F2F" w:rsidRDefault="00417461" w:rsidP="00417461">
      <w:pPr>
        <w:ind w:left="720" w:right="747" w:hanging="720"/>
        <w:rPr>
          <w:rFonts w:ascii="Gill Sans MT" w:hAnsi="Gill Sans MT"/>
          <w:bCs/>
          <w:kern w:val="32"/>
          <w:sz w:val="26"/>
          <w:szCs w:val="26"/>
        </w:rPr>
      </w:pPr>
      <w:r w:rsidRPr="00A11F2F">
        <w:rPr>
          <w:rFonts w:ascii="Gill Sans MT" w:hAnsi="Gill Sans MT"/>
          <w:bCs/>
          <w:kern w:val="32"/>
          <w:sz w:val="26"/>
          <w:szCs w:val="26"/>
        </w:rPr>
        <w:tab/>
      </w:r>
    </w:p>
    <w:p w:rsidR="00417461" w:rsidRPr="00A11F2F" w:rsidRDefault="00417461" w:rsidP="00417461">
      <w:pPr>
        <w:ind w:right="747" w:hanging="720"/>
        <w:rPr>
          <w:rFonts w:ascii="Gill Sans MT" w:hAnsi="Gill Sans MT"/>
          <w:bCs/>
          <w:kern w:val="32"/>
          <w:sz w:val="26"/>
          <w:szCs w:val="26"/>
        </w:rPr>
      </w:pPr>
      <w:r w:rsidRPr="00A11F2F">
        <w:rPr>
          <w:rFonts w:ascii="Gill Sans MT" w:hAnsi="Gill Sans MT"/>
          <w:bCs/>
          <w:kern w:val="32"/>
          <w:sz w:val="26"/>
          <w:szCs w:val="26"/>
        </w:rPr>
        <w:t>ASK ALL</w:t>
      </w:r>
    </w:p>
    <w:p w:rsidR="00417461" w:rsidRPr="00A11F2F" w:rsidRDefault="00417461" w:rsidP="00417461">
      <w:pPr>
        <w:ind w:right="-63" w:hanging="720"/>
        <w:rPr>
          <w:rFonts w:ascii="Gill Sans MT" w:hAnsi="Gill Sans MT"/>
          <w:bCs/>
          <w:kern w:val="32"/>
          <w:sz w:val="26"/>
          <w:szCs w:val="26"/>
        </w:rPr>
      </w:pPr>
      <w:r w:rsidRPr="00A11F2F">
        <w:rPr>
          <w:rFonts w:ascii="Gill Sans MT" w:hAnsi="Gill Sans MT"/>
          <w:bCs/>
          <w:kern w:val="32"/>
          <w:sz w:val="26"/>
          <w:szCs w:val="26"/>
        </w:rPr>
        <w:t>Q.7</w:t>
      </w:r>
      <w:r w:rsidRPr="00A11F2F">
        <w:rPr>
          <w:rFonts w:ascii="Gill Sans MT" w:hAnsi="Gill Sans MT"/>
          <w:bCs/>
          <w:kern w:val="32"/>
          <w:sz w:val="26"/>
          <w:szCs w:val="26"/>
        </w:rPr>
        <w:tab/>
        <w:t xml:space="preserve">And now a couple of questions about local community facilities.  Can you access the following places without having to go up or down steps? </w:t>
      </w:r>
    </w:p>
    <w:p w:rsidR="00417461" w:rsidRPr="00A11F2F" w:rsidRDefault="00417461" w:rsidP="00417461">
      <w:pPr>
        <w:ind w:left="720" w:right="747" w:hanging="720"/>
        <w:rPr>
          <w:rFonts w:ascii="Gill Sans MT" w:hAnsi="Gill Sans MT"/>
          <w:bCs/>
          <w:kern w:val="3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5"/>
        <w:gridCol w:w="1274"/>
        <w:gridCol w:w="1214"/>
        <w:gridCol w:w="1230"/>
      </w:tblGrid>
      <w:tr w:rsidR="00417461" w:rsidRPr="00A11F2F" w:rsidTr="003316F3">
        <w:tc>
          <w:tcPr>
            <w:tcW w:w="4085" w:type="dxa"/>
          </w:tcPr>
          <w:p w:rsidR="00417461" w:rsidRPr="00A11F2F" w:rsidRDefault="00417461" w:rsidP="003316F3">
            <w:pPr>
              <w:pStyle w:val="TableRowHead"/>
              <w:rPr>
                <w:rFonts w:ascii="Gill Sans MT" w:hAnsi="Gill Sans MT"/>
                <w:kern w:val="32"/>
              </w:rPr>
            </w:pPr>
          </w:p>
        </w:tc>
        <w:tc>
          <w:tcPr>
            <w:tcW w:w="1274"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Yes</w:t>
            </w:r>
          </w:p>
        </w:tc>
        <w:tc>
          <w:tcPr>
            <w:tcW w:w="1214"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 xml:space="preserve">No </w:t>
            </w:r>
          </w:p>
        </w:tc>
        <w:tc>
          <w:tcPr>
            <w:tcW w:w="1230"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Don’t know</w:t>
            </w:r>
          </w:p>
        </w:tc>
      </w:tr>
      <w:tr w:rsidR="00417461" w:rsidRPr="00A11F2F" w:rsidTr="00417461">
        <w:tc>
          <w:tcPr>
            <w:tcW w:w="408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Your local supermarket</w:t>
            </w:r>
          </w:p>
        </w:tc>
        <w:tc>
          <w:tcPr>
            <w:tcW w:w="127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21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23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408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Your local Church/Place of Worship</w:t>
            </w:r>
          </w:p>
        </w:tc>
        <w:tc>
          <w:tcPr>
            <w:tcW w:w="127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21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23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408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Your local café/restaurant</w:t>
            </w:r>
          </w:p>
        </w:tc>
        <w:tc>
          <w:tcPr>
            <w:tcW w:w="127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21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23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408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Your local pub</w:t>
            </w:r>
          </w:p>
        </w:tc>
        <w:tc>
          <w:tcPr>
            <w:tcW w:w="127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21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23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408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Your local post office</w:t>
            </w:r>
          </w:p>
        </w:tc>
        <w:tc>
          <w:tcPr>
            <w:tcW w:w="127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21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23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408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Your doctor’s surgery</w:t>
            </w:r>
          </w:p>
        </w:tc>
        <w:tc>
          <w:tcPr>
            <w:tcW w:w="127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214"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230"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bl>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right="747" w:hanging="720"/>
        <w:rPr>
          <w:rFonts w:ascii="Gill Sans MT" w:hAnsi="Gill Sans MT"/>
          <w:bCs/>
          <w:kern w:val="32"/>
          <w:sz w:val="26"/>
          <w:szCs w:val="26"/>
        </w:rPr>
      </w:pPr>
      <w:r w:rsidRPr="00A11F2F">
        <w:rPr>
          <w:rFonts w:ascii="Gill Sans MT" w:hAnsi="Gill Sans MT"/>
          <w:bCs/>
          <w:kern w:val="32"/>
          <w:sz w:val="26"/>
          <w:szCs w:val="26"/>
        </w:rPr>
        <w:t>ASK ALL</w:t>
      </w:r>
    </w:p>
    <w:p w:rsidR="00417461" w:rsidRPr="00A11F2F" w:rsidRDefault="00417461" w:rsidP="00417461">
      <w:pPr>
        <w:ind w:right="27" w:hanging="720"/>
        <w:rPr>
          <w:rFonts w:ascii="Gill Sans MT" w:hAnsi="Gill Sans MT"/>
          <w:bCs/>
          <w:kern w:val="32"/>
          <w:sz w:val="26"/>
          <w:szCs w:val="26"/>
        </w:rPr>
      </w:pPr>
      <w:r w:rsidRPr="00A11F2F">
        <w:rPr>
          <w:rFonts w:ascii="Gill Sans MT" w:hAnsi="Gill Sans MT"/>
          <w:bCs/>
          <w:kern w:val="32"/>
          <w:sz w:val="26"/>
          <w:szCs w:val="26"/>
        </w:rPr>
        <w:t>Q.8</w:t>
      </w:r>
      <w:r w:rsidRPr="00A11F2F">
        <w:rPr>
          <w:rFonts w:ascii="Gill Sans MT" w:hAnsi="Gill Sans MT"/>
          <w:bCs/>
          <w:kern w:val="32"/>
          <w:sz w:val="26"/>
          <w:szCs w:val="26"/>
        </w:rPr>
        <w:tab/>
        <w:t xml:space="preserve">Thinking about heritage sites, visitor centres, national parks, and similar places in Ireland – have you visited any of the following places in Ireland in the past 12 months? </w:t>
      </w:r>
    </w:p>
    <w:p w:rsidR="00417461" w:rsidRPr="00A11F2F" w:rsidRDefault="00417461" w:rsidP="00417461">
      <w:pPr>
        <w:ind w:left="720" w:right="747" w:hanging="720"/>
        <w:rPr>
          <w:rFonts w:ascii="Gill Sans MT" w:hAnsi="Gill Sans MT"/>
          <w:bCs/>
          <w:kern w:val="32"/>
          <w:sz w:val="26"/>
          <w:szCs w:val="26"/>
        </w:rPr>
      </w:pPr>
    </w:p>
    <w:tbl>
      <w:tblPr>
        <w:tblW w:w="8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020"/>
        <w:gridCol w:w="9"/>
        <w:gridCol w:w="1011"/>
        <w:gridCol w:w="18"/>
        <w:gridCol w:w="1553"/>
      </w:tblGrid>
      <w:tr w:rsidR="00417461" w:rsidRPr="00A11F2F" w:rsidTr="00417461">
        <w:tc>
          <w:tcPr>
            <w:tcW w:w="5040" w:type="dxa"/>
          </w:tcPr>
          <w:p w:rsidR="00417461" w:rsidRPr="00A11F2F" w:rsidRDefault="00417461" w:rsidP="00510541">
            <w:pPr>
              <w:pStyle w:val="TableRowHead"/>
              <w:rPr>
                <w:rFonts w:ascii="Gill Sans MT" w:hAnsi="Gill Sans MT"/>
                <w:kern w:val="32"/>
              </w:rPr>
            </w:pPr>
          </w:p>
        </w:tc>
        <w:tc>
          <w:tcPr>
            <w:tcW w:w="1020" w:type="dxa"/>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Yes</w:t>
            </w:r>
          </w:p>
        </w:tc>
        <w:tc>
          <w:tcPr>
            <w:tcW w:w="1020" w:type="dxa"/>
            <w:gridSpan w:val="2"/>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 xml:space="preserve">No </w:t>
            </w:r>
          </w:p>
        </w:tc>
        <w:tc>
          <w:tcPr>
            <w:tcW w:w="1571" w:type="dxa"/>
            <w:gridSpan w:val="2"/>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Don’t know</w:t>
            </w:r>
          </w:p>
        </w:tc>
      </w:tr>
      <w:tr w:rsidR="00417461" w:rsidRPr="00A11F2F" w:rsidTr="00417461">
        <w:tc>
          <w:tcPr>
            <w:tcW w:w="5040"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heritage building, museum or visitor centre open to the public</w:t>
            </w:r>
          </w:p>
        </w:tc>
        <w:tc>
          <w:tcPr>
            <w:tcW w:w="1020" w:type="dxa"/>
            <w:vAlign w:val="bottom"/>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020" w:type="dxa"/>
            <w:gridSpan w:val="2"/>
            <w:vAlign w:val="bottom"/>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571" w:type="dxa"/>
            <w:gridSpan w:val="2"/>
            <w:vAlign w:val="bottom"/>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5040"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heritage garden, national park or area of special conservation open to the public</w:t>
            </w:r>
          </w:p>
        </w:tc>
        <w:tc>
          <w:tcPr>
            <w:tcW w:w="1020" w:type="dxa"/>
            <w:vAlign w:val="bottom"/>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020" w:type="dxa"/>
            <w:gridSpan w:val="2"/>
            <w:vAlign w:val="bottom"/>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571" w:type="dxa"/>
            <w:gridSpan w:val="2"/>
            <w:vAlign w:val="bottom"/>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5040"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An archaeological site or field monument, for example a standing stone, or ancient burial site</w:t>
            </w:r>
          </w:p>
        </w:tc>
        <w:tc>
          <w:tcPr>
            <w:tcW w:w="1029" w:type="dxa"/>
            <w:gridSpan w:val="2"/>
            <w:vAlign w:val="bottom"/>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029" w:type="dxa"/>
            <w:gridSpan w:val="2"/>
            <w:vAlign w:val="bottom"/>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553" w:type="dxa"/>
            <w:vAlign w:val="bottom"/>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bl>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left="-720" w:right="747"/>
        <w:rPr>
          <w:rFonts w:ascii="Gill Sans MT" w:hAnsi="Gill Sans MT"/>
          <w:bCs/>
          <w:kern w:val="32"/>
          <w:sz w:val="26"/>
          <w:szCs w:val="26"/>
        </w:rPr>
      </w:pPr>
      <w:r w:rsidRPr="00A11F2F">
        <w:rPr>
          <w:rFonts w:ascii="Gill Sans MT" w:hAnsi="Gill Sans MT"/>
          <w:bCs/>
          <w:kern w:val="32"/>
          <w:sz w:val="26"/>
          <w:szCs w:val="26"/>
        </w:rPr>
        <w:t>ASK FOR ALL A-C FOR ANY STATEMENT AT Q.1 WHO ALSO SAID YES FOR A, B, OR C @ Q.8</w:t>
      </w:r>
    </w:p>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right="27" w:hanging="720"/>
        <w:rPr>
          <w:rFonts w:ascii="Gill Sans MT" w:hAnsi="Gill Sans MT"/>
          <w:bCs/>
          <w:kern w:val="32"/>
          <w:sz w:val="26"/>
          <w:szCs w:val="26"/>
        </w:rPr>
      </w:pPr>
      <w:r w:rsidRPr="00A11F2F">
        <w:rPr>
          <w:rFonts w:ascii="Gill Sans MT" w:hAnsi="Gill Sans MT"/>
          <w:bCs/>
          <w:kern w:val="32"/>
          <w:sz w:val="26"/>
          <w:szCs w:val="26"/>
        </w:rPr>
        <w:t>Q.9</w:t>
      </w:r>
      <w:r w:rsidRPr="00A11F2F">
        <w:rPr>
          <w:rFonts w:ascii="Gill Sans MT" w:hAnsi="Gill Sans MT"/>
          <w:bCs/>
          <w:kern w:val="32"/>
          <w:sz w:val="26"/>
          <w:szCs w:val="26"/>
        </w:rPr>
        <w:tab/>
        <w:t>And again thinking about (a) your own condition mentioned earlier /(b) your household members condition mentioned earlier /(c) conditions mentioned earlier that affect yourself and your household member.  When visiting ________(ASK FOR EACH a, b, or c YES@ Q8) due to your condition what level of difficulty, if any, would you say you encountered gaining access to areas or facilities within the site/facility?  Please use a scale of:</w:t>
      </w:r>
    </w:p>
    <w:p w:rsidR="00417461" w:rsidRPr="00A11F2F" w:rsidRDefault="00417461" w:rsidP="00417461">
      <w:pPr>
        <w:ind w:left="720" w:right="747" w:hanging="720"/>
        <w:rPr>
          <w:rFonts w:ascii="Gill Sans MT" w:hAnsi="Gill Sans MT"/>
          <w:bCs/>
          <w:kern w:val="3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9"/>
        <w:gridCol w:w="1227"/>
        <w:gridCol w:w="1416"/>
        <w:gridCol w:w="1416"/>
      </w:tblGrid>
      <w:tr w:rsidR="00417461" w:rsidRPr="00A11F2F" w:rsidTr="003316F3">
        <w:tc>
          <w:tcPr>
            <w:tcW w:w="3639" w:type="dxa"/>
          </w:tcPr>
          <w:p w:rsidR="00417461" w:rsidRPr="00A11F2F" w:rsidRDefault="00417461" w:rsidP="003316F3">
            <w:pPr>
              <w:pStyle w:val="TableRowHead"/>
              <w:rPr>
                <w:rFonts w:ascii="Gill Sans MT" w:hAnsi="Gill Sans MT"/>
                <w:kern w:val="32"/>
              </w:rPr>
            </w:pPr>
          </w:p>
        </w:tc>
        <w:tc>
          <w:tcPr>
            <w:tcW w:w="1227"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Self</w:t>
            </w:r>
          </w:p>
          <w:p w:rsidR="00417461" w:rsidRPr="00A11F2F" w:rsidRDefault="00417461" w:rsidP="003316F3">
            <w:pPr>
              <w:pStyle w:val="TableRowHead"/>
              <w:rPr>
                <w:rFonts w:ascii="Gill Sans MT" w:hAnsi="Gill Sans MT"/>
                <w:kern w:val="32"/>
              </w:rPr>
            </w:pPr>
            <w:r w:rsidRPr="00A11F2F">
              <w:rPr>
                <w:rFonts w:ascii="Gill Sans MT" w:hAnsi="Gill Sans MT"/>
                <w:kern w:val="32"/>
              </w:rPr>
              <w:t>only</w:t>
            </w:r>
          </w:p>
        </w:tc>
        <w:tc>
          <w:tcPr>
            <w:tcW w:w="1416"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Other in</w:t>
            </w:r>
          </w:p>
          <w:p w:rsidR="00417461" w:rsidRPr="00A11F2F" w:rsidRDefault="00417461" w:rsidP="003316F3">
            <w:pPr>
              <w:pStyle w:val="TableRowHead"/>
              <w:rPr>
                <w:rFonts w:ascii="Gill Sans MT" w:hAnsi="Gill Sans MT"/>
                <w:kern w:val="32"/>
              </w:rPr>
            </w:pPr>
            <w:r w:rsidRPr="00A11F2F">
              <w:rPr>
                <w:rFonts w:ascii="Gill Sans MT" w:hAnsi="Gill Sans MT"/>
                <w:kern w:val="32"/>
              </w:rPr>
              <w:t>household</w:t>
            </w:r>
          </w:p>
          <w:p w:rsidR="00417461" w:rsidRPr="00A11F2F" w:rsidRDefault="00417461" w:rsidP="003316F3">
            <w:pPr>
              <w:pStyle w:val="TableRowHead"/>
              <w:rPr>
                <w:rFonts w:ascii="Gill Sans MT" w:hAnsi="Gill Sans MT"/>
                <w:kern w:val="32"/>
              </w:rPr>
            </w:pPr>
            <w:r w:rsidRPr="00A11F2F">
              <w:rPr>
                <w:rFonts w:ascii="Gill Sans MT" w:hAnsi="Gill Sans MT"/>
                <w:kern w:val="32"/>
              </w:rPr>
              <w:t>only</w:t>
            </w:r>
          </w:p>
        </w:tc>
        <w:tc>
          <w:tcPr>
            <w:tcW w:w="1416" w:type="dxa"/>
          </w:tcPr>
          <w:p w:rsidR="00417461" w:rsidRPr="00A11F2F" w:rsidRDefault="00417461" w:rsidP="003316F3">
            <w:pPr>
              <w:pStyle w:val="TableRowHead"/>
              <w:rPr>
                <w:rFonts w:ascii="Gill Sans MT" w:hAnsi="Gill Sans MT"/>
                <w:kern w:val="32"/>
              </w:rPr>
            </w:pPr>
            <w:r w:rsidRPr="00A11F2F">
              <w:rPr>
                <w:rFonts w:ascii="Gill Sans MT" w:hAnsi="Gill Sans MT"/>
                <w:kern w:val="32"/>
              </w:rPr>
              <w:t xml:space="preserve">Both self &amp; </w:t>
            </w:r>
          </w:p>
          <w:p w:rsidR="00417461" w:rsidRPr="00A11F2F" w:rsidRDefault="00417461" w:rsidP="003316F3">
            <w:pPr>
              <w:pStyle w:val="TableRowHead"/>
              <w:rPr>
                <w:rFonts w:ascii="Gill Sans MT" w:hAnsi="Gill Sans MT"/>
                <w:kern w:val="32"/>
              </w:rPr>
            </w:pPr>
            <w:r w:rsidRPr="00A11F2F">
              <w:rPr>
                <w:rFonts w:ascii="Gill Sans MT" w:hAnsi="Gill Sans MT"/>
                <w:kern w:val="32"/>
              </w:rPr>
              <w:t>other in</w:t>
            </w:r>
          </w:p>
          <w:p w:rsidR="00417461" w:rsidRPr="00A11F2F" w:rsidRDefault="00417461" w:rsidP="003316F3">
            <w:pPr>
              <w:pStyle w:val="TableRowHead"/>
              <w:rPr>
                <w:rFonts w:ascii="Gill Sans MT" w:hAnsi="Gill Sans MT"/>
                <w:kern w:val="32"/>
              </w:rPr>
            </w:pPr>
            <w:r w:rsidRPr="00A11F2F">
              <w:rPr>
                <w:rFonts w:ascii="Gill Sans MT" w:hAnsi="Gill Sans MT"/>
                <w:kern w:val="32"/>
              </w:rPr>
              <w:t>household</w:t>
            </w:r>
          </w:p>
        </w:tc>
      </w:tr>
      <w:tr w:rsidR="00417461" w:rsidRPr="00A11F2F" w:rsidTr="00417461">
        <w:tc>
          <w:tcPr>
            <w:tcW w:w="36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No difficulty at all</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416"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c>
          <w:tcPr>
            <w:tcW w:w="1416"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r>
      <w:tr w:rsidR="00417461" w:rsidRPr="00A11F2F" w:rsidTr="00417461">
        <w:tc>
          <w:tcPr>
            <w:tcW w:w="36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Some difficulty</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416"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c>
          <w:tcPr>
            <w:tcW w:w="1416"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r>
      <w:tr w:rsidR="00417461" w:rsidRPr="00A11F2F" w:rsidTr="00417461">
        <w:tc>
          <w:tcPr>
            <w:tcW w:w="36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Extreme difficulty</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c>
          <w:tcPr>
            <w:tcW w:w="1416"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c>
          <w:tcPr>
            <w:tcW w:w="1416"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36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Could not access due to condition</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c>
          <w:tcPr>
            <w:tcW w:w="1416"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c>
          <w:tcPr>
            <w:tcW w:w="1416"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bl>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left="-720"/>
        <w:rPr>
          <w:rFonts w:ascii="Gill Sans MT" w:hAnsi="Gill Sans MT"/>
          <w:bCs/>
          <w:kern w:val="32"/>
          <w:sz w:val="26"/>
          <w:szCs w:val="26"/>
        </w:rPr>
      </w:pPr>
      <w:r w:rsidRPr="00A11F2F">
        <w:rPr>
          <w:rFonts w:ascii="Gill Sans MT" w:hAnsi="Gill Sans MT"/>
          <w:bCs/>
          <w:kern w:val="32"/>
          <w:sz w:val="26"/>
          <w:szCs w:val="26"/>
        </w:rPr>
        <w:t>I am now going to ask you some questions about you living in and being part of your community .</w:t>
      </w:r>
    </w:p>
    <w:p w:rsidR="00417461" w:rsidRPr="00A11F2F" w:rsidRDefault="00417461" w:rsidP="00417461">
      <w:pPr>
        <w:ind w:left="-720"/>
        <w:rPr>
          <w:rFonts w:ascii="Gill Sans MT" w:hAnsi="Gill Sans MT"/>
          <w:bCs/>
          <w:kern w:val="32"/>
          <w:sz w:val="26"/>
          <w:szCs w:val="26"/>
        </w:rPr>
      </w:pPr>
    </w:p>
    <w:p w:rsidR="00417461" w:rsidRPr="00A11F2F" w:rsidRDefault="00417461" w:rsidP="00417461">
      <w:pPr>
        <w:ind w:left="-720"/>
        <w:rPr>
          <w:rFonts w:ascii="Gill Sans MT" w:hAnsi="Gill Sans MT"/>
          <w:bCs/>
          <w:kern w:val="32"/>
          <w:sz w:val="26"/>
          <w:szCs w:val="26"/>
        </w:rPr>
      </w:pPr>
      <w:r w:rsidRPr="00A11F2F">
        <w:rPr>
          <w:rFonts w:ascii="Gill Sans MT" w:hAnsi="Gill Sans MT"/>
          <w:bCs/>
          <w:kern w:val="32"/>
          <w:sz w:val="26"/>
          <w:szCs w:val="26"/>
        </w:rPr>
        <w:t>ASK FOR ALL – NEW QUESTION TO BE TRIALLED</w:t>
      </w:r>
    </w:p>
    <w:p w:rsidR="00417461" w:rsidRPr="00A11F2F" w:rsidRDefault="00417461" w:rsidP="00417461">
      <w:pPr>
        <w:tabs>
          <w:tab w:val="left" w:pos="660"/>
        </w:tabs>
        <w:ind w:hanging="720"/>
        <w:rPr>
          <w:rFonts w:ascii="Gill Sans MT" w:hAnsi="Gill Sans MT"/>
          <w:bCs/>
          <w:kern w:val="32"/>
          <w:sz w:val="26"/>
          <w:szCs w:val="26"/>
        </w:rPr>
      </w:pPr>
      <w:r w:rsidRPr="00A11F2F">
        <w:rPr>
          <w:rFonts w:ascii="Gill Sans MT" w:hAnsi="Gill Sans MT"/>
          <w:bCs/>
          <w:kern w:val="32"/>
          <w:sz w:val="26"/>
          <w:szCs w:val="26"/>
        </w:rPr>
        <w:t xml:space="preserve">Q. 10 </w:t>
      </w:r>
      <w:r w:rsidRPr="00A11F2F">
        <w:rPr>
          <w:rFonts w:ascii="Gill Sans MT" w:hAnsi="Gill Sans MT"/>
          <w:bCs/>
          <w:kern w:val="32"/>
          <w:sz w:val="26"/>
          <w:szCs w:val="26"/>
        </w:rPr>
        <w:tab/>
        <w:t xml:space="preserve">How often, if at all, do you chat to/have contact with people in your community (i.e. neighbours, people you meet, in shops, street or in community organisations? PROBE TO SCALE. </w:t>
      </w:r>
    </w:p>
    <w:p w:rsidR="00417461" w:rsidRPr="00A11F2F" w:rsidRDefault="00417461" w:rsidP="00417461">
      <w:pPr>
        <w:ind w:left="720" w:right="747" w:hanging="720"/>
        <w:rPr>
          <w:rFonts w:ascii="Gill Sans MT" w:hAnsi="Gill Sans MT"/>
          <w:bCs/>
          <w:kern w:val="32"/>
          <w:sz w:val="26"/>
          <w:szCs w:val="26"/>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5"/>
        <w:gridCol w:w="1227"/>
      </w:tblGrid>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lastRenderedPageBreak/>
              <w:t>Daily</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Every week (not every day)</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r>
      <w:tr w:rsidR="00417461" w:rsidRPr="00A11F2F" w:rsidTr="00417461">
        <w:trPr>
          <w:trHeight w:val="257"/>
        </w:trPr>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Several times a month (not every week)</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 xml:space="preserve">Once a month </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At least once a year (less than once a month)</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5</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Never</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6</w:t>
            </w:r>
          </w:p>
        </w:tc>
      </w:tr>
    </w:tbl>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766E7C">
      <w:pPr>
        <w:ind w:right="747"/>
        <w:rPr>
          <w:rFonts w:ascii="Gill Sans MT" w:hAnsi="Gill Sans MT"/>
          <w:bCs/>
          <w:kern w:val="32"/>
          <w:sz w:val="26"/>
          <w:szCs w:val="26"/>
        </w:rPr>
      </w:pPr>
      <w:r w:rsidRPr="00A11F2F">
        <w:rPr>
          <w:rFonts w:ascii="Gill Sans MT" w:hAnsi="Gill Sans MT"/>
          <w:bCs/>
          <w:kern w:val="32"/>
          <w:sz w:val="26"/>
          <w:szCs w:val="26"/>
        </w:rPr>
        <w:t>ASK FOR ALL - NEW QUESTION TO BE TRIALLED</w:t>
      </w:r>
    </w:p>
    <w:p w:rsidR="00417461" w:rsidRPr="00A11F2F" w:rsidRDefault="00417461" w:rsidP="00417461">
      <w:pPr>
        <w:tabs>
          <w:tab w:val="left" w:pos="660"/>
        </w:tabs>
        <w:ind w:hanging="720"/>
        <w:rPr>
          <w:rFonts w:ascii="Gill Sans MT" w:hAnsi="Gill Sans MT"/>
          <w:bCs/>
          <w:kern w:val="32"/>
          <w:sz w:val="26"/>
          <w:szCs w:val="26"/>
        </w:rPr>
      </w:pPr>
      <w:r w:rsidRPr="00A11F2F">
        <w:rPr>
          <w:rFonts w:ascii="Gill Sans MT" w:hAnsi="Gill Sans MT"/>
          <w:bCs/>
          <w:kern w:val="32"/>
          <w:sz w:val="26"/>
          <w:szCs w:val="26"/>
        </w:rPr>
        <w:t xml:space="preserve">Q.11 </w:t>
      </w:r>
      <w:r w:rsidRPr="00A11F2F">
        <w:rPr>
          <w:rFonts w:ascii="Gill Sans MT" w:hAnsi="Gill Sans MT"/>
          <w:bCs/>
          <w:kern w:val="32"/>
          <w:sz w:val="26"/>
          <w:szCs w:val="26"/>
        </w:rPr>
        <w:tab/>
        <w:t>How many times, if at all, during a typical year do you get together with relatives (you do not live with)? PROBE TO SCALE</w:t>
      </w:r>
    </w:p>
    <w:p w:rsidR="00417461" w:rsidRPr="00A11F2F" w:rsidRDefault="00417461" w:rsidP="00417461">
      <w:pPr>
        <w:rPr>
          <w:rFonts w:ascii="Gill Sans MT" w:hAnsi="Gill Sans MT"/>
          <w:bCs/>
          <w:kern w:val="32"/>
          <w:sz w:val="26"/>
          <w:szCs w:val="26"/>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5"/>
        <w:gridCol w:w="1227"/>
      </w:tblGrid>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Daily</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Every week (not every day)</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Several times a month (not every week)</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 xml:space="preserve">Once a month </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At least once a year (less than once a month)</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5</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Never</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6</w:t>
            </w:r>
          </w:p>
        </w:tc>
      </w:tr>
    </w:tbl>
    <w:p w:rsidR="00417461" w:rsidRPr="00A11F2F" w:rsidRDefault="00417461" w:rsidP="00417461">
      <w:pPr>
        <w:rPr>
          <w:rFonts w:ascii="Gill Sans MT" w:hAnsi="Gill Sans MT"/>
          <w:bCs/>
          <w:kern w:val="32"/>
          <w:sz w:val="26"/>
          <w:szCs w:val="26"/>
        </w:rPr>
      </w:pPr>
    </w:p>
    <w:p w:rsidR="00417461" w:rsidRPr="00A11F2F" w:rsidRDefault="00417461" w:rsidP="00417461">
      <w:pPr>
        <w:ind w:hanging="720"/>
        <w:rPr>
          <w:rFonts w:ascii="Gill Sans MT" w:hAnsi="Gill Sans MT"/>
          <w:bCs/>
          <w:kern w:val="32"/>
          <w:sz w:val="26"/>
          <w:szCs w:val="26"/>
        </w:rPr>
      </w:pPr>
      <w:r w:rsidRPr="00A11F2F">
        <w:rPr>
          <w:rFonts w:ascii="Gill Sans MT" w:hAnsi="Gill Sans MT"/>
          <w:bCs/>
          <w:kern w:val="32"/>
          <w:sz w:val="26"/>
          <w:szCs w:val="26"/>
        </w:rPr>
        <w:t>ASK FOR ALL - NEW QUESTION TO BE TRIALLED</w:t>
      </w:r>
    </w:p>
    <w:p w:rsidR="00417461" w:rsidRPr="00A11F2F" w:rsidRDefault="00417461" w:rsidP="00417461">
      <w:pPr>
        <w:ind w:hanging="720"/>
        <w:rPr>
          <w:rFonts w:ascii="Gill Sans MT" w:hAnsi="Gill Sans MT"/>
          <w:bCs/>
          <w:kern w:val="32"/>
          <w:sz w:val="26"/>
          <w:szCs w:val="26"/>
        </w:rPr>
      </w:pPr>
      <w:r w:rsidRPr="00A11F2F">
        <w:rPr>
          <w:rFonts w:ascii="Gill Sans MT" w:hAnsi="Gill Sans MT"/>
          <w:bCs/>
          <w:kern w:val="32"/>
          <w:sz w:val="26"/>
          <w:szCs w:val="26"/>
        </w:rPr>
        <w:t>Q.12</w:t>
      </w:r>
      <w:r w:rsidRPr="00A11F2F">
        <w:rPr>
          <w:rFonts w:ascii="Gill Sans MT" w:hAnsi="Gill Sans MT"/>
          <w:bCs/>
          <w:kern w:val="32"/>
          <w:sz w:val="26"/>
          <w:szCs w:val="26"/>
        </w:rPr>
        <w:tab/>
        <w:t>And how many times, if at all, during a typical year, do you get together with friends? PROBE TO SCALE</w:t>
      </w:r>
    </w:p>
    <w:p w:rsidR="00417461" w:rsidRPr="00A11F2F" w:rsidRDefault="00417461" w:rsidP="00417461">
      <w:pPr>
        <w:ind w:firstLine="720"/>
        <w:rPr>
          <w:rFonts w:ascii="Gill Sans MT" w:hAnsi="Gill Sans MT"/>
          <w:bCs/>
          <w:kern w:val="32"/>
          <w:sz w:val="26"/>
          <w:szCs w:val="26"/>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5"/>
        <w:gridCol w:w="1227"/>
      </w:tblGrid>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Daily</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1</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Every week (not every day)</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2</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Several times a month (not every week?</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3</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 xml:space="preserve">Once a month </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4</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At least once a year (less than once a month)</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5</w:t>
            </w:r>
          </w:p>
        </w:tc>
      </w:tr>
      <w:tr w:rsidR="00417461" w:rsidRPr="00A11F2F" w:rsidTr="00417461">
        <w:tc>
          <w:tcPr>
            <w:tcW w:w="5145"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Never</w:t>
            </w:r>
          </w:p>
        </w:tc>
        <w:tc>
          <w:tcPr>
            <w:tcW w:w="1227" w:type="dxa"/>
          </w:tcPr>
          <w:p w:rsidR="00417461" w:rsidRPr="00A11F2F" w:rsidRDefault="00417461" w:rsidP="00510541">
            <w:pPr>
              <w:pStyle w:val="TableCell"/>
              <w:rPr>
                <w:rFonts w:ascii="Gill Sans MT" w:hAnsi="Gill Sans MT"/>
                <w:kern w:val="32"/>
              </w:rPr>
            </w:pPr>
            <w:r w:rsidRPr="00A11F2F">
              <w:rPr>
                <w:rFonts w:ascii="Gill Sans MT" w:hAnsi="Gill Sans MT"/>
                <w:kern w:val="32"/>
              </w:rPr>
              <w:t>6</w:t>
            </w:r>
          </w:p>
        </w:tc>
      </w:tr>
    </w:tbl>
    <w:p w:rsidR="00417461" w:rsidRPr="00A11F2F" w:rsidRDefault="00417461" w:rsidP="00417461">
      <w:pPr>
        <w:rPr>
          <w:rFonts w:ascii="Gill Sans MT" w:hAnsi="Gill Sans MT"/>
          <w:bCs/>
          <w:kern w:val="32"/>
          <w:sz w:val="26"/>
          <w:szCs w:val="26"/>
        </w:rPr>
      </w:pPr>
    </w:p>
    <w:p w:rsidR="00417461" w:rsidRPr="00A11F2F" w:rsidRDefault="00417461" w:rsidP="00417461">
      <w:pPr>
        <w:ind w:right="747" w:hanging="720"/>
        <w:rPr>
          <w:rFonts w:ascii="Gill Sans MT" w:hAnsi="Gill Sans MT"/>
          <w:bCs/>
          <w:kern w:val="32"/>
          <w:sz w:val="26"/>
          <w:szCs w:val="26"/>
        </w:rPr>
      </w:pPr>
      <w:r w:rsidRPr="00A11F2F">
        <w:rPr>
          <w:rFonts w:ascii="Gill Sans MT" w:hAnsi="Gill Sans MT"/>
          <w:bCs/>
          <w:kern w:val="32"/>
          <w:sz w:val="26"/>
          <w:szCs w:val="26"/>
        </w:rPr>
        <w:t>ASK ALL</w:t>
      </w:r>
    </w:p>
    <w:p w:rsidR="00417461" w:rsidRPr="00A11F2F" w:rsidRDefault="00417461" w:rsidP="00417461">
      <w:pPr>
        <w:ind w:right="27" w:hanging="720"/>
        <w:rPr>
          <w:rFonts w:ascii="Gill Sans MT" w:hAnsi="Gill Sans MT"/>
          <w:bCs/>
          <w:kern w:val="32"/>
          <w:sz w:val="26"/>
          <w:szCs w:val="26"/>
        </w:rPr>
      </w:pPr>
      <w:r w:rsidRPr="00A11F2F">
        <w:rPr>
          <w:rFonts w:ascii="Gill Sans MT" w:hAnsi="Gill Sans MT"/>
          <w:bCs/>
          <w:kern w:val="32"/>
          <w:sz w:val="26"/>
          <w:szCs w:val="26"/>
        </w:rPr>
        <w:t>Q.13</w:t>
      </w:r>
      <w:r w:rsidRPr="00A11F2F">
        <w:rPr>
          <w:rFonts w:ascii="Gill Sans MT" w:hAnsi="Gill Sans MT"/>
          <w:bCs/>
          <w:kern w:val="32"/>
          <w:sz w:val="26"/>
          <w:szCs w:val="26"/>
        </w:rPr>
        <w:tab/>
        <w:t xml:space="preserve">Do you regularly use any of the following forms of technology.  By regularly I mean on average once a week?  READ OUT.  ROTATE ORDER.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83"/>
        <w:gridCol w:w="1012"/>
        <w:gridCol w:w="1008"/>
      </w:tblGrid>
      <w:tr w:rsidR="00417461" w:rsidRPr="00A11F2F" w:rsidTr="00417461">
        <w:tc>
          <w:tcPr>
            <w:tcW w:w="5783" w:type="dxa"/>
          </w:tcPr>
          <w:p w:rsidR="00417461" w:rsidRPr="00A11F2F" w:rsidRDefault="00417461" w:rsidP="00510541">
            <w:pPr>
              <w:pStyle w:val="TableRowHead"/>
              <w:rPr>
                <w:rFonts w:ascii="Gill Sans MT" w:hAnsi="Gill Sans MT"/>
                <w:kern w:val="32"/>
              </w:rPr>
            </w:pPr>
          </w:p>
        </w:tc>
        <w:tc>
          <w:tcPr>
            <w:tcW w:w="1012"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Yes</w:t>
            </w:r>
          </w:p>
        </w:tc>
        <w:tc>
          <w:tcPr>
            <w:tcW w:w="1008"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No</w:t>
            </w: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Computer or laptop</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Tablet PC (iPad or similar)</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The internet/websites</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landline phone</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mobile phone</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Smart phone</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An ATM (Banklink) machine</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Television</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music player (e.g. CD player, radio cassette player, other combination player, iPod or similar)</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rPr>
          <w:trHeight w:val="70"/>
        </w:trPr>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house alarm</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783"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central heating system</w:t>
            </w:r>
          </w:p>
        </w:tc>
        <w:tc>
          <w:tcPr>
            <w:tcW w:w="1012"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08" w:type="dxa"/>
          </w:tcPr>
          <w:p w:rsidR="00417461" w:rsidRPr="00A11F2F" w:rsidRDefault="00417461" w:rsidP="00417461">
            <w:pPr>
              <w:tabs>
                <w:tab w:val="left" w:leader="dot" w:pos="4590"/>
              </w:tabs>
              <w:ind w:right="29"/>
              <w:rPr>
                <w:rFonts w:ascii="Gill Sans MT" w:hAnsi="Gill Sans MT"/>
                <w:bCs/>
                <w:kern w:val="32"/>
                <w:sz w:val="26"/>
                <w:szCs w:val="26"/>
              </w:rPr>
            </w:pPr>
          </w:p>
        </w:tc>
      </w:tr>
    </w:tbl>
    <w:p w:rsidR="00417461" w:rsidRPr="00A11F2F" w:rsidRDefault="00417461" w:rsidP="00417461">
      <w:pPr>
        <w:tabs>
          <w:tab w:val="left" w:leader="dot" w:pos="6930"/>
          <w:tab w:val="left" w:pos="7110"/>
        </w:tabs>
        <w:ind w:left="1440" w:right="747"/>
        <w:rPr>
          <w:rFonts w:ascii="Gill Sans MT" w:hAnsi="Gill Sans MT"/>
          <w:bCs/>
          <w:kern w:val="32"/>
          <w:sz w:val="26"/>
          <w:szCs w:val="26"/>
        </w:rPr>
      </w:pPr>
    </w:p>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right="-63" w:hanging="720"/>
        <w:rPr>
          <w:rFonts w:ascii="Gill Sans MT" w:hAnsi="Gill Sans MT"/>
          <w:bCs/>
          <w:kern w:val="32"/>
          <w:sz w:val="26"/>
          <w:szCs w:val="26"/>
        </w:rPr>
      </w:pPr>
      <w:r w:rsidRPr="00A11F2F">
        <w:rPr>
          <w:rFonts w:ascii="Gill Sans MT" w:hAnsi="Gill Sans MT"/>
          <w:bCs/>
          <w:kern w:val="32"/>
          <w:sz w:val="26"/>
          <w:szCs w:val="26"/>
        </w:rPr>
        <w:t xml:space="preserve">ASK FOR ALL ANY CODE 1 AND/OR 3 AT Q.1 </w:t>
      </w:r>
    </w:p>
    <w:p w:rsidR="00417461" w:rsidRPr="00A11F2F" w:rsidRDefault="00417461" w:rsidP="00417461">
      <w:pPr>
        <w:spacing w:after="240"/>
        <w:ind w:right="-63" w:hanging="720"/>
        <w:rPr>
          <w:rFonts w:ascii="Gill Sans MT" w:hAnsi="Gill Sans MT"/>
          <w:bCs/>
          <w:kern w:val="32"/>
          <w:sz w:val="26"/>
          <w:szCs w:val="26"/>
        </w:rPr>
      </w:pPr>
      <w:r w:rsidRPr="00A11F2F">
        <w:rPr>
          <w:rFonts w:ascii="Gill Sans MT" w:hAnsi="Gill Sans MT"/>
          <w:bCs/>
          <w:kern w:val="32"/>
          <w:sz w:val="26"/>
          <w:szCs w:val="26"/>
        </w:rPr>
        <w:t>Q.14a</w:t>
      </w:r>
      <w:r w:rsidRPr="00A11F2F">
        <w:rPr>
          <w:rFonts w:ascii="Gill Sans MT" w:hAnsi="Gill Sans MT"/>
          <w:bCs/>
          <w:kern w:val="32"/>
          <w:sz w:val="26"/>
          <w:szCs w:val="26"/>
        </w:rPr>
        <w:tab/>
        <w:t xml:space="preserve">Thinking again about these forms of technology, what level of difficulty would you say you encounter or would encounter, if any, in using these forms of technology </w:t>
      </w:r>
    </w:p>
    <w:tbl>
      <w:tblPr>
        <w:tblW w:w="8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9"/>
        <w:gridCol w:w="1176"/>
        <w:gridCol w:w="1176"/>
        <w:gridCol w:w="1201"/>
        <w:gridCol w:w="1049"/>
      </w:tblGrid>
      <w:tr w:rsidR="00417461" w:rsidRPr="00A11F2F" w:rsidTr="00417461">
        <w:tc>
          <w:tcPr>
            <w:tcW w:w="4297" w:type="dxa"/>
          </w:tcPr>
          <w:p w:rsidR="00417461" w:rsidRPr="00A11F2F" w:rsidRDefault="00417461" w:rsidP="00510541">
            <w:pPr>
              <w:pStyle w:val="TableRowHead"/>
              <w:rPr>
                <w:rFonts w:ascii="Gill Sans MT" w:hAnsi="Gill Sans MT"/>
                <w:kern w:val="32"/>
              </w:rPr>
            </w:pPr>
          </w:p>
        </w:tc>
        <w:tc>
          <w:tcPr>
            <w:tcW w:w="1106" w:type="dxa"/>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No difficulty at all</w:t>
            </w:r>
          </w:p>
        </w:tc>
        <w:tc>
          <w:tcPr>
            <w:tcW w:w="1106" w:type="dxa"/>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Some difficulty</w:t>
            </w:r>
          </w:p>
        </w:tc>
        <w:tc>
          <w:tcPr>
            <w:tcW w:w="1127" w:type="dxa"/>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Extreme difficulty</w:t>
            </w:r>
          </w:p>
        </w:tc>
        <w:tc>
          <w:tcPr>
            <w:tcW w:w="1015" w:type="dxa"/>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Cannot do</w:t>
            </w: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Computer or laptop</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Tablet computer (iPad or similar)</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The internet/websites</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landline phone</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mobile phone</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Smart phone</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An ATM (Banklink) machine</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Finding TV channels or programme</w:t>
            </w:r>
            <w:r w:rsidR="00510541" w:rsidRPr="00A11F2F">
              <w:rPr>
                <w:rFonts w:ascii="Gill Sans MT" w:hAnsi="Gill Sans MT"/>
                <w:kern w:val="32"/>
              </w:rPr>
              <w:t>s</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Using your music player to listen to music</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Putting on or off your house alarm</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29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Setting your central heating</w:t>
            </w: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06"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7"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15" w:type="dxa"/>
          </w:tcPr>
          <w:p w:rsidR="00417461" w:rsidRPr="00A11F2F" w:rsidRDefault="00417461" w:rsidP="00417461">
            <w:pPr>
              <w:tabs>
                <w:tab w:val="left" w:leader="dot" w:pos="4590"/>
              </w:tabs>
              <w:ind w:right="29"/>
              <w:rPr>
                <w:rFonts w:ascii="Gill Sans MT" w:hAnsi="Gill Sans MT"/>
                <w:bCs/>
                <w:kern w:val="32"/>
                <w:sz w:val="26"/>
                <w:szCs w:val="26"/>
              </w:rPr>
            </w:pPr>
          </w:p>
        </w:tc>
      </w:tr>
    </w:tbl>
    <w:p w:rsidR="00417461" w:rsidRPr="00A11F2F" w:rsidRDefault="00417461" w:rsidP="00417461">
      <w:pPr>
        <w:tabs>
          <w:tab w:val="left" w:leader="dot" w:pos="6930"/>
          <w:tab w:val="left" w:pos="7110"/>
        </w:tabs>
        <w:ind w:left="1440" w:right="747"/>
        <w:rPr>
          <w:rFonts w:ascii="Gill Sans MT" w:hAnsi="Gill Sans MT"/>
          <w:bCs/>
          <w:kern w:val="32"/>
          <w:sz w:val="26"/>
          <w:szCs w:val="26"/>
        </w:rPr>
      </w:pPr>
    </w:p>
    <w:p w:rsidR="00417461" w:rsidRPr="00A11F2F" w:rsidRDefault="00417461" w:rsidP="00417461">
      <w:pPr>
        <w:ind w:right="27" w:hanging="720"/>
        <w:rPr>
          <w:rFonts w:ascii="Gill Sans MT" w:hAnsi="Gill Sans MT"/>
          <w:bCs/>
          <w:kern w:val="32"/>
          <w:sz w:val="26"/>
          <w:szCs w:val="26"/>
        </w:rPr>
      </w:pPr>
      <w:r w:rsidRPr="00A11F2F">
        <w:rPr>
          <w:rFonts w:ascii="Gill Sans MT" w:hAnsi="Gill Sans MT"/>
          <w:bCs/>
          <w:kern w:val="32"/>
          <w:sz w:val="26"/>
          <w:szCs w:val="26"/>
        </w:rPr>
        <w:t xml:space="preserve">ASK FOR ALL ANY CODE 2 AT Q.1 </w:t>
      </w:r>
    </w:p>
    <w:p w:rsidR="00417461" w:rsidRPr="00A11F2F" w:rsidRDefault="00417461" w:rsidP="00417461">
      <w:pPr>
        <w:spacing w:after="240"/>
        <w:ind w:right="27" w:hanging="720"/>
        <w:rPr>
          <w:rFonts w:ascii="Gill Sans MT" w:hAnsi="Gill Sans MT"/>
          <w:bCs/>
          <w:kern w:val="32"/>
          <w:sz w:val="26"/>
          <w:szCs w:val="26"/>
        </w:rPr>
      </w:pPr>
      <w:r w:rsidRPr="00A11F2F">
        <w:rPr>
          <w:rFonts w:ascii="Gill Sans MT" w:hAnsi="Gill Sans MT"/>
          <w:bCs/>
          <w:kern w:val="32"/>
          <w:sz w:val="26"/>
          <w:szCs w:val="26"/>
        </w:rPr>
        <w:t>Q.14b</w:t>
      </w:r>
      <w:r w:rsidRPr="00A11F2F">
        <w:rPr>
          <w:rFonts w:ascii="Gill Sans MT" w:hAnsi="Gill Sans MT"/>
          <w:bCs/>
          <w:kern w:val="32"/>
          <w:sz w:val="26"/>
          <w:szCs w:val="26"/>
        </w:rPr>
        <w:tab/>
        <w:t xml:space="preserve">Thinking again about these forms of technology, what level of difficulty would your household member with a disability encounter, if any, in using these forms of technology </w:t>
      </w:r>
    </w:p>
    <w:tbl>
      <w:tblPr>
        <w:tblW w:w="926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9"/>
        <w:gridCol w:w="1176"/>
        <w:gridCol w:w="1176"/>
        <w:gridCol w:w="1201"/>
        <w:gridCol w:w="1049"/>
      </w:tblGrid>
      <w:tr w:rsidR="00417461" w:rsidRPr="00A11F2F" w:rsidTr="00417461">
        <w:tc>
          <w:tcPr>
            <w:tcW w:w="4839" w:type="dxa"/>
          </w:tcPr>
          <w:p w:rsidR="00417461" w:rsidRPr="00A11F2F" w:rsidRDefault="00417461" w:rsidP="00510541">
            <w:pPr>
              <w:pStyle w:val="TableRowHead"/>
              <w:rPr>
                <w:rFonts w:ascii="Gill Sans MT" w:hAnsi="Gill Sans MT"/>
                <w:kern w:val="32"/>
              </w:rPr>
            </w:pPr>
          </w:p>
        </w:tc>
        <w:tc>
          <w:tcPr>
            <w:tcW w:w="1123" w:type="dxa"/>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No difficulty at all</w:t>
            </w:r>
          </w:p>
        </w:tc>
        <w:tc>
          <w:tcPr>
            <w:tcW w:w="1123" w:type="dxa"/>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Some difficulty</w:t>
            </w:r>
          </w:p>
        </w:tc>
        <w:tc>
          <w:tcPr>
            <w:tcW w:w="1145" w:type="dxa"/>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Extreme difficulty</w:t>
            </w:r>
          </w:p>
        </w:tc>
        <w:tc>
          <w:tcPr>
            <w:tcW w:w="1031" w:type="dxa"/>
            <w:vAlign w:val="bottom"/>
          </w:tcPr>
          <w:p w:rsidR="00417461" w:rsidRPr="00A11F2F" w:rsidRDefault="00417461" w:rsidP="00510541">
            <w:pPr>
              <w:pStyle w:val="TableRowHead"/>
              <w:rPr>
                <w:rFonts w:ascii="Gill Sans MT" w:hAnsi="Gill Sans MT"/>
                <w:kern w:val="32"/>
              </w:rPr>
            </w:pPr>
            <w:r w:rsidRPr="00A11F2F">
              <w:rPr>
                <w:rFonts w:ascii="Gill Sans MT" w:hAnsi="Gill Sans MT"/>
                <w:kern w:val="32"/>
              </w:rPr>
              <w:t>Cannot do</w:t>
            </w: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Computer or laptop</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Tablet computer (iPad or similar)</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The internet/websites</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landline phone</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mobile phone</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Smart phone</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An ATM (Banklink) machine</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Finding TV channels or programmes</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Using a music player to listen to music</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Putting on or off  the house alarm</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4839"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Setting the central heating</w:t>
            </w: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23"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14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31" w:type="dxa"/>
          </w:tcPr>
          <w:p w:rsidR="00417461" w:rsidRPr="00A11F2F" w:rsidRDefault="00417461" w:rsidP="00417461">
            <w:pPr>
              <w:tabs>
                <w:tab w:val="left" w:leader="dot" w:pos="4590"/>
              </w:tabs>
              <w:ind w:right="29"/>
              <w:rPr>
                <w:rFonts w:ascii="Gill Sans MT" w:hAnsi="Gill Sans MT"/>
                <w:bCs/>
                <w:kern w:val="32"/>
                <w:sz w:val="26"/>
                <w:szCs w:val="26"/>
              </w:rPr>
            </w:pPr>
          </w:p>
        </w:tc>
      </w:tr>
    </w:tbl>
    <w:p w:rsidR="00417461" w:rsidRPr="00A11F2F" w:rsidRDefault="00417461" w:rsidP="00766E7C">
      <w:pPr>
        <w:ind w:right="747"/>
        <w:rPr>
          <w:rFonts w:ascii="Gill Sans MT" w:hAnsi="Gill Sans MT"/>
          <w:bCs/>
          <w:kern w:val="32"/>
          <w:sz w:val="26"/>
          <w:szCs w:val="26"/>
        </w:rPr>
      </w:pPr>
    </w:p>
    <w:p w:rsidR="00417461" w:rsidRPr="00A11F2F" w:rsidRDefault="00417461" w:rsidP="00417461">
      <w:pPr>
        <w:ind w:left="720" w:right="747" w:hanging="720"/>
        <w:rPr>
          <w:rFonts w:ascii="Gill Sans MT" w:hAnsi="Gill Sans MT"/>
          <w:bCs/>
          <w:kern w:val="32"/>
          <w:sz w:val="26"/>
          <w:szCs w:val="26"/>
        </w:rPr>
      </w:pPr>
    </w:p>
    <w:p w:rsidR="00417461" w:rsidRPr="00A11F2F" w:rsidRDefault="00417461" w:rsidP="00417461">
      <w:pPr>
        <w:ind w:right="27" w:hanging="720"/>
        <w:rPr>
          <w:rFonts w:ascii="Gill Sans MT" w:hAnsi="Gill Sans MT"/>
          <w:bCs/>
          <w:kern w:val="32"/>
          <w:sz w:val="26"/>
          <w:szCs w:val="26"/>
        </w:rPr>
      </w:pPr>
      <w:r w:rsidRPr="00A11F2F">
        <w:rPr>
          <w:rFonts w:ascii="Gill Sans MT" w:hAnsi="Gill Sans MT"/>
          <w:bCs/>
          <w:kern w:val="32"/>
          <w:sz w:val="26"/>
          <w:szCs w:val="26"/>
        </w:rPr>
        <w:t>ASK FOR ALL EXPERIENCING DIFFICULTIES AT Q.14 A OR B</w:t>
      </w:r>
    </w:p>
    <w:p w:rsidR="00417461" w:rsidRPr="00A11F2F" w:rsidRDefault="00417461" w:rsidP="00417461">
      <w:pPr>
        <w:ind w:right="27" w:hanging="720"/>
        <w:rPr>
          <w:rFonts w:ascii="Gill Sans MT" w:hAnsi="Gill Sans MT"/>
          <w:bCs/>
          <w:kern w:val="32"/>
          <w:sz w:val="26"/>
          <w:szCs w:val="26"/>
        </w:rPr>
      </w:pPr>
      <w:r w:rsidRPr="00A11F2F">
        <w:rPr>
          <w:rFonts w:ascii="Gill Sans MT" w:hAnsi="Gill Sans MT"/>
          <w:bCs/>
          <w:kern w:val="32"/>
          <w:sz w:val="26"/>
          <w:szCs w:val="26"/>
        </w:rPr>
        <w:t>Q.15</w:t>
      </w:r>
      <w:r w:rsidRPr="00A11F2F">
        <w:rPr>
          <w:rFonts w:ascii="Gill Sans MT" w:hAnsi="Gill Sans MT"/>
          <w:bCs/>
          <w:kern w:val="32"/>
          <w:sz w:val="26"/>
          <w:szCs w:val="26"/>
        </w:rPr>
        <w:tab/>
        <w:t xml:space="preserve">Thinking again about each of  these forms of technology, is the level of difficulty you encounter (your household member with a disability encounters) related to your (their) disability or not?  READ OUT EACH DISABILITY. </w:t>
      </w:r>
    </w:p>
    <w:p w:rsidR="00417461" w:rsidRPr="00A11F2F" w:rsidRDefault="00417461" w:rsidP="00417461">
      <w:pPr>
        <w:ind w:left="720" w:right="747" w:hanging="720"/>
        <w:rPr>
          <w:rFonts w:ascii="Gill Sans MT" w:hAnsi="Gill Sans MT"/>
          <w:bCs/>
          <w:kern w:val="32"/>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0"/>
        <w:gridCol w:w="1059"/>
        <w:gridCol w:w="1057"/>
      </w:tblGrid>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Computer or laptop</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r w:rsidRPr="00A11F2F">
              <w:rPr>
                <w:rFonts w:ascii="Gill Sans MT" w:hAnsi="Gill Sans MT"/>
                <w:bCs/>
                <w:kern w:val="32"/>
                <w:sz w:val="26"/>
                <w:szCs w:val="26"/>
              </w:rPr>
              <w:t>Yes</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r w:rsidRPr="00A11F2F">
              <w:rPr>
                <w:rFonts w:ascii="Gill Sans MT" w:hAnsi="Gill Sans MT"/>
                <w:bCs/>
                <w:kern w:val="32"/>
                <w:sz w:val="26"/>
                <w:szCs w:val="26"/>
              </w:rPr>
              <w:t>No</w:t>
            </w: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Tablet PC (iPad or similar)</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The internet/websites</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landline phone</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mobile phone</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 Smart phone</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An ATM (Banklink) machine</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Finding TV channels or programmes</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Using a music player to listen to music</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Putting on or off the house alarm</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r w:rsidR="00417461" w:rsidRPr="00A11F2F" w:rsidTr="00417461">
        <w:tc>
          <w:tcPr>
            <w:tcW w:w="5937" w:type="dxa"/>
          </w:tcPr>
          <w:p w:rsidR="00417461" w:rsidRPr="00A11F2F" w:rsidRDefault="00417461" w:rsidP="00510541">
            <w:pPr>
              <w:pStyle w:val="TableRowHead"/>
              <w:rPr>
                <w:rFonts w:ascii="Gill Sans MT" w:hAnsi="Gill Sans MT"/>
                <w:kern w:val="32"/>
              </w:rPr>
            </w:pPr>
            <w:r w:rsidRPr="00A11F2F">
              <w:rPr>
                <w:rFonts w:ascii="Gill Sans MT" w:hAnsi="Gill Sans MT"/>
                <w:kern w:val="32"/>
              </w:rPr>
              <w:t>Setting your central heating</w:t>
            </w: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c>
          <w:tcPr>
            <w:tcW w:w="1075" w:type="dxa"/>
          </w:tcPr>
          <w:p w:rsidR="00417461" w:rsidRPr="00A11F2F" w:rsidRDefault="00417461" w:rsidP="00417461">
            <w:pPr>
              <w:tabs>
                <w:tab w:val="left" w:leader="dot" w:pos="4590"/>
              </w:tabs>
              <w:ind w:right="29"/>
              <w:rPr>
                <w:rFonts w:ascii="Gill Sans MT" w:hAnsi="Gill Sans MT"/>
                <w:bCs/>
                <w:kern w:val="32"/>
                <w:sz w:val="26"/>
                <w:szCs w:val="26"/>
              </w:rPr>
            </w:pPr>
          </w:p>
        </w:tc>
      </w:tr>
    </w:tbl>
    <w:p w:rsidR="00417461" w:rsidRPr="00A11F2F" w:rsidRDefault="00417461" w:rsidP="00766E7C">
      <w:pPr>
        <w:pStyle w:val="Heading1"/>
        <w:rPr>
          <w:rFonts w:ascii="Gill Sans MT" w:hAnsi="Gill Sans MT"/>
        </w:rPr>
      </w:pPr>
      <w:r w:rsidRPr="00A11F2F">
        <w:rPr>
          <w:rFonts w:ascii="Gill Sans MT" w:hAnsi="Gill Sans MT"/>
          <w:sz w:val="26"/>
          <w:szCs w:val="26"/>
        </w:rPr>
        <w:br w:type="page"/>
      </w:r>
      <w:bookmarkStart w:id="64" w:name="_Toc383688576"/>
      <w:bookmarkStart w:id="65" w:name="_Toc390352600"/>
      <w:bookmarkStart w:id="66" w:name="_Toc303681998"/>
      <w:r w:rsidRPr="00A11F2F">
        <w:rPr>
          <w:rFonts w:ascii="Gill Sans MT" w:hAnsi="Gill Sans MT"/>
        </w:rPr>
        <w:lastRenderedPageBreak/>
        <w:t>Appendix C – Methodology</w:t>
      </w:r>
      <w:bookmarkEnd w:id="64"/>
      <w:bookmarkEnd w:id="65"/>
    </w:p>
    <w:bookmarkEnd w:id="66"/>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A telephone research methodology was used to conduct this research in 2009, 2011 and 2013.  Whilst the methodology used for the three surveys was consistent, the approach varied somewhat. The details of the approach used for each survey are described below.    </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 xml:space="preserve">In </w:t>
      </w:r>
      <w:r w:rsidRPr="00A11F2F">
        <w:rPr>
          <w:rFonts w:ascii="Gill Sans MT" w:hAnsi="Gill Sans MT" w:cs="Arial"/>
          <w:b/>
          <w:sz w:val="26"/>
          <w:szCs w:val="26"/>
          <w:lang w:eastAsia="en-GB"/>
        </w:rPr>
        <w:t>2009</w:t>
      </w:r>
      <w:r w:rsidRPr="00A11F2F">
        <w:rPr>
          <w:rFonts w:ascii="Gill Sans MT" w:hAnsi="Gill Sans MT" w:cs="Arial"/>
          <w:sz w:val="26"/>
          <w:szCs w:val="26"/>
          <w:lang w:eastAsia="en-GB"/>
        </w:rPr>
        <w:t xml:space="preserve"> an initial Omnibus survey with a nationally representative sample of the population with adults aged 18+ years was conducted. This was supplemented with a separate booster survey to yield sufficient respondents who had, or who were responding on behalf of someone with, a disability in their household. The booster survey yielded a final sample of 500 disability households meaning households in which there is someone with a disability. These disability households were weighted back in line with the Omnibus survey.   </w:t>
      </w: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Fieldwork for the 2009 survey was conducted from the 19th–26th October. This survey was conducted by RED C.</w:t>
      </w:r>
    </w:p>
    <w:p w:rsidR="00417461" w:rsidRPr="00A11F2F" w:rsidRDefault="00417461" w:rsidP="00417461">
      <w:pPr>
        <w:spacing w:after="240"/>
        <w:rPr>
          <w:rFonts w:ascii="Gill Sans MT" w:hAnsi="Gill Sans MT" w:cs="Arial"/>
          <w:sz w:val="26"/>
          <w:szCs w:val="26"/>
          <w:lang w:val="en-US" w:eastAsia="en-US"/>
        </w:rPr>
      </w:pPr>
      <w:r w:rsidRPr="00A11F2F">
        <w:rPr>
          <w:rFonts w:ascii="Gill Sans MT" w:hAnsi="Gill Sans MT" w:cs="Arial"/>
          <w:sz w:val="26"/>
          <w:szCs w:val="26"/>
          <w:lang w:val="en-US" w:eastAsia="en-US"/>
        </w:rPr>
        <w:t xml:space="preserve">In </w:t>
      </w:r>
      <w:r w:rsidRPr="00A11F2F">
        <w:rPr>
          <w:rFonts w:ascii="Gill Sans MT" w:hAnsi="Gill Sans MT" w:cs="Arial"/>
          <w:b/>
          <w:sz w:val="26"/>
          <w:szCs w:val="26"/>
          <w:lang w:val="en-US" w:eastAsia="en-US"/>
        </w:rPr>
        <w:t>2011</w:t>
      </w:r>
      <w:r w:rsidRPr="00A11F2F">
        <w:rPr>
          <w:rFonts w:ascii="Gill Sans MT" w:hAnsi="Gill Sans MT" w:cs="Arial"/>
          <w:sz w:val="26"/>
          <w:szCs w:val="26"/>
          <w:lang w:val="en-US" w:eastAsia="en-US"/>
        </w:rPr>
        <w:t xml:space="preserve"> it was agreed that the research would be administered over two waves of Omnibus using Ipsos MRBI’s Omnipoll service. This approach had the advantage of providing a consistent methodology throughout the study and provided a robust representative sample of the population. A final sample size of 1,931 adults 18+ was achieved of which 450 were classified as living in disability households i.e. who had a person/persons living with a disability in them. This was slightly lower than the target sample of 500. </w:t>
      </w:r>
    </w:p>
    <w:p w:rsidR="00417461" w:rsidRPr="00A11F2F" w:rsidRDefault="00417461" w:rsidP="00417461">
      <w:pPr>
        <w:spacing w:after="240"/>
        <w:rPr>
          <w:rFonts w:ascii="Gill Sans MT" w:hAnsi="Gill Sans MT" w:cs="Arial"/>
          <w:b/>
          <w:i/>
          <w:sz w:val="26"/>
          <w:szCs w:val="26"/>
          <w:lang w:val="en-US" w:eastAsia="en-US"/>
        </w:rPr>
      </w:pPr>
      <w:r w:rsidRPr="00A11F2F">
        <w:rPr>
          <w:rFonts w:ascii="Gill Sans MT" w:hAnsi="Gill Sans MT" w:cs="Arial"/>
          <w:sz w:val="26"/>
          <w:szCs w:val="26"/>
          <w:lang w:val="en-IE" w:eastAsia="en-US"/>
        </w:rPr>
        <w:t xml:space="preserve">Fieldwork for the 2011 survey was conducted from 21st June – 14th July (over two waves of OmniPoll). </w:t>
      </w:r>
      <w:r w:rsidRPr="00A11F2F">
        <w:rPr>
          <w:rFonts w:ascii="Gill Sans MT" w:hAnsi="Gill Sans MT" w:cs="Arial"/>
          <w:sz w:val="26"/>
          <w:szCs w:val="26"/>
          <w:lang w:val="en-US" w:eastAsia="en-US"/>
        </w:rPr>
        <w:t>This survey was conducted by Ipsos MRBI.</w:t>
      </w:r>
    </w:p>
    <w:p w:rsidR="00417461" w:rsidRPr="00A11F2F" w:rsidRDefault="00417461" w:rsidP="00417461">
      <w:pPr>
        <w:spacing w:after="240"/>
        <w:rPr>
          <w:rFonts w:ascii="Gill Sans MT" w:hAnsi="Gill Sans MT" w:cs="Arial"/>
          <w:sz w:val="26"/>
          <w:szCs w:val="26"/>
          <w:lang w:val="en-US" w:eastAsia="en-US"/>
        </w:rPr>
      </w:pPr>
      <w:r w:rsidRPr="00A11F2F">
        <w:rPr>
          <w:rFonts w:ascii="Gill Sans MT" w:hAnsi="Gill Sans MT" w:cs="Arial"/>
          <w:sz w:val="26"/>
          <w:szCs w:val="26"/>
          <w:lang w:val="en-US" w:eastAsia="en-US"/>
        </w:rPr>
        <w:t xml:space="preserve">In </w:t>
      </w:r>
      <w:r w:rsidRPr="00A11F2F">
        <w:rPr>
          <w:rFonts w:ascii="Gill Sans MT" w:hAnsi="Gill Sans MT" w:cs="Arial"/>
          <w:b/>
          <w:sz w:val="26"/>
          <w:szCs w:val="26"/>
          <w:lang w:val="en-US" w:eastAsia="en-US"/>
        </w:rPr>
        <w:t>2013</w:t>
      </w:r>
      <w:r w:rsidRPr="00A11F2F">
        <w:rPr>
          <w:rFonts w:ascii="Gill Sans MT" w:hAnsi="Gill Sans MT" w:cs="Arial"/>
          <w:sz w:val="26"/>
          <w:szCs w:val="26"/>
          <w:lang w:val="en-US" w:eastAsia="en-US"/>
        </w:rPr>
        <w:t xml:space="preserve"> it was agreed to conduct one wave of Omnibus, using Ipsos MRBI’s Omnipoll service, followed by a supplementary booster survey to ensure that the target sample of 500 disability households was achieved.  A total of 974 interviews with adults aged 18+ was achieved, on Omnipoll, of which 308 were identified as living in a disability household. A further 200 booster interviews were conducted to provide a final sample of 508 disability households.  </w:t>
      </w:r>
    </w:p>
    <w:p w:rsidR="00417461" w:rsidRPr="00A11F2F" w:rsidRDefault="00417461" w:rsidP="00417461">
      <w:pPr>
        <w:spacing w:after="240"/>
        <w:rPr>
          <w:rFonts w:ascii="Gill Sans MT" w:hAnsi="Gill Sans MT" w:cs="Arial"/>
          <w:sz w:val="26"/>
          <w:szCs w:val="26"/>
          <w:lang w:val="en-US" w:eastAsia="en-US"/>
        </w:rPr>
      </w:pPr>
      <w:r w:rsidRPr="00A11F2F">
        <w:rPr>
          <w:rFonts w:ascii="Gill Sans MT" w:hAnsi="Gill Sans MT" w:cs="Arial"/>
          <w:sz w:val="26"/>
          <w:szCs w:val="26"/>
          <w:lang w:val="en-US" w:eastAsia="en-US"/>
        </w:rPr>
        <w:t>The Omnipoll and booster data was combined and the final sample was weighted to reflect the known profile of disability compared with non-disability households, taken from the initial Omnipoll interviews conducted. Respondents who described themselves as being the person in the house with the disability were analysed separately and their answers weighted to the known disability profile of the population according to Census 2011.</w:t>
      </w:r>
    </w:p>
    <w:p w:rsidR="00417461" w:rsidRPr="00A11F2F" w:rsidRDefault="00417461" w:rsidP="00417461">
      <w:pPr>
        <w:spacing w:after="240"/>
        <w:rPr>
          <w:rFonts w:ascii="Gill Sans MT" w:hAnsi="Gill Sans MT" w:cs="Arial"/>
          <w:sz w:val="26"/>
          <w:szCs w:val="26"/>
          <w:lang w:val="en-US" w:eastAsia="en-US"/>
        </w:rPr>
      </w:pPr>
      <w:r w:rsidRPr="00A11F2F">
        <w:rPr>
          <w:rFonts w:ascii="Gill Sans MT" w:hAnsi="Gill Sans MT" w:cs="Arial"/>
          <w:sz w:val="26"/>
          <w:szCs w:val="26"/>
          <w:lang w:eastAsia="en-GB"/>
        </w:rPr>
        <w:lastRenderedPageBreak/>
        <w:t>Fieldwork for the 2013 survey was conducted as follows. The Omnipoll was conducted from the 5</w:t>
      </w:r>
      <w:r w:rsidRPr="00A11F2F">
        <w:rPr>
          <w:rFonts w:ascii="Gill Sans MT" w:hAnsi="Gill Sans MT" w:cs="Arial"/>
          <w:sz w:val="26"/>
          <w:szCs w:val="26"/>
          <w:vertAlign w:val="superscript"/>
          <w:lang w:eastAsia="en-GB"/>
        </w:rPr>
        <w:t>th</w:t>
      </w:r>
      <w:r w:rsidRPr="00A11F2F">
        <w:rPr>
          <w:rFonts w:ascii="Gill Sans MT" w:hAnsi="Gill Sans MT" w:cs="Arial"/>
          <w:sz w:val="26"/>
          <w:szCs w:val="26"/>
          <w:lang w:eastAsia="en-GB"/>
        </w:rPr>
        <w:t>-19</w:t>
      </w:r>
      <w:r w:rsidRPr="00A11F2F">
        <w:rPr>
          <w:rFonts w:ascii="Gill Sans MT" w:hAnsi="Gill Sans MT" w:cs="Arial"/>
          <w:sz w:val="26"/>
          <w:szCs w:val="26"/>
          <w:vertAlign w:val="superscript"/>
          <w:lang w:eastAsia="en-GB"/>
        </w:rPr>
        <w:t>th</w:t>
      </w:r>
      <w:r w:rsidRPr="00A11F2F">
        <w:rPr>
          <w:rFonts w:ascii="Gill Sans MT" w:hAnsi="Gill Sans MT" w:cs="Arial"/>
          <w:sz w:val="26"/>
          <w:szCs w:val="26"/>
          <w:lang w:eastAsia="en-GB"/>
        </w:rPr>
        <w:t xml:space="preserve"> September and the disability booster survey was conducted from the 4</w:t>
      </w:r>
      <w:r w:rsidRPr="00A11F2F">
        <w:rPr>
          <w:rFonts w:ascii="Gill Sans MT" w:hAnsi="Gill Sans MT" w:cs="Arial"/>
          <w:sz w:val="26"/>
          <w:szCs w:val="26"/>
          <w:vertAlign w:val="superscript"/>
          <w:lang w:eastAsia="en-GB"/>
        </w:rPr>
        <w:t>th</w:t>
      </w:r>
      <w:r w:rsidRPr="00A11F2F">
        <w:rPr>
          <w:rFonts w:ascii="Gill Sans MT" w:hAnsi="Gill Sans MT" w:cs="Arial"/>
          <w:sz w:val="26"/>
          <w:szCs w:val="26"/>
          <w:lang w:eastAsia="en-GB"/>
        </w:rPr>
        <w:t>-19</w:t>
      </w:r>
      <w:r w:rsidRPr="00A11F2F">
        <w:rPr>
          <w:rFonts w:ascii="Gill Sans MT" w:hAnsi="Gill Sans MT" w:cs="Arial"/>
          <w:sz w:val="26"/>
          <w:szCs w:val="26"/>
          <w:vertAlign w:val="superscript"/>
          <w:lang w:eastAsia="en-GB"/>
        </w:rPr>
        <w:t>th</w:t>
      </w:r>
      <w:r w:rsidRPr="00A11F2F">
        <w:rPr>
          <w:rFonts w:ascii="Gill Sans MT" w:hAnsi="Gill Sans MT" w:cs="Arial"/>
          <w:sz w:val="26"/>
          <w:szCs w:val="26"/>
          <w:lang w:eastAsia="en-GB"/>
        </w:rPr>
        <w:t xml:space="preserve"> October. </w:t>
      </w:r>
      <w:r w:rsidRPr="00A11F2F">
        <w:rPr>
          <w:rFonts w:ascii="Gill Sans MT" w:hAnsi="Gill Sans MT" w:cs="Arial"/>
          <w:sz w:val="26"/>
          <w:szCs w:val="26"/>
          <w:lang w:val="en-US" w:eastAsia="en-US"/>
        </w:rPr>
        <w:t>This survey was conducted by Ipsos MRBI.</w:t>
      </w:r>
    </w:p>
    <w:p w:rsidR="00417461" w:rsidRPr="00A11F2F" w:rsidRDefault="00417461" w:rsidP="00417461">
      <w:pPr>
        <w:autoSpaceDE w:val="0"/>
        <w:autoSpaceDN w:val="0"/>
        <w:adjustRightInd w:val="0"/>
        <w:spacing w:after="240"/>
        <w:rPr>
          <w:rFonts w:ascii="Gill Sans MT" w:hAnsi="Gill Sans MT" w:cs="Arial"/>
          <w:sz w:val="26"/>
          <w:szCs w:val="26"/>
          <w:lang w:val="en-US" w:eastAsia="en-US"/>
        </w:rPr>
      </w:pPr>
    </w:p>
    <w:p w:rsidR="00417461" w:rsidRPr="00A11F2F" w:rsidRDefault="00417461" w:rsidP="00766E7C">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Significance testing was undertaken between the results of the 2013 survey and the 2011 and 2009 surveys. Figures that were found to be significant are highlighted for reference. The table below shows the margin of error for a range of unweighted sample sizes. If 20% of a total sample of 1,000 adults say they do something, you can be 95% certain that the figure for the population lies between 17% and 23% (i.e. there is a margin of error of plus or minus 3%). As the sample size is reduced, the margin of error increases.</w:t>
      </w:r>
    </w:p>
    <w:p w:rsidR="00417461" w:rsidRPr="00A11F2F" w:rsidRDefault="00417461" w:rsidP="00766E7C">
      <w:pPr>
        <w:pStyle w:val="TableTitle"/>
        <w:rPr>
          <w:rFonts w:ascii="Gill Sans MT" w:hAnsi="Gill Sans MT"/>
          <w:sz w:val="26"/>
          <w:szCs w:val="26"/>
          <w:lang w:eastAsia="en-GB"/>
        </w:rPr>
      </w:pPr>
      <w:r w:rsidRPr="00A11F2F">
        <w:rPr>
          <w:rFonts w:ascii="Gill Sans MT" w:hAnsi="Gill Sans MT"/>
          <w:sz w:val="26"/>
          <w:szCs w:val="26"/>
          <w:lang w:eastAsia="en-GB"/>
        </w:rPr>
        <w:t>Margins of Error</w:t>
      </w:r>
    </w:p>
    <w:tbl>
      <w:tblPr>
        <w:tblpPr w:leftFromText="181" w:rightFromText="181" w:vertAnchor="text" w:horzAnchor="margin" w:tblpY="30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3"/>
        <w:gridCol w:w="1817"/>
        <w:gridCol w:w="1817"/>
        <w:gridCol w:w="1819"/>
      </w:tblGrid>
      <w:tr w:rsidR="00766E7C" w:rsidRPr="00A11F2F" w:rsidTr="003316F3">
        <w:trPr>
          <w:trHeight w:val="821"/>
        </w:trPr>
        <w:tc>
          <w:tcPr>
            <w:tcW w:w="1843" w:type="pct"/>
            <w:shd w:val="clear" w:color="auto" w:fill="548DD4"/>
          </w:tcPr>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Percentage of respondents who said.</w:t>
            </w:r>
            <w:r w:rsidR="00510541" w:rsidRPr="00A11F2F">
              <w:rPr>
                <w:rFonts w:ascii="Gill Sans MT" w:hAnsi="Gill Sans MT"/>
                <w:lang w:eastAsia="en-GB"/>
              </w:rPr>
              <w:t>...</w:t>
            </w:r>
          </w:p>
        </w:tc>
        <w:tc>
          <w:tcPr>
            <w:tcW w:w="1052" w:type="pct"/>
            <w:shd w:val="clear" w:color="auto" w:fill="8DB3E2"/>
          </w:tcPr>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No disability</w:t>
            </w:r>
          </w:p>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Sample size</w:t>
            </w:r>
          </w:p>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666</w:t>
            </w:r>
          </w:p>
        </w:tc>
        <w:tc>
          <w:tcPr>
            <w:tcW w:w="1052" w:type="pct"/>
            <w:shd w:val="clear" w:color="auto" w:fill="8DB3E2"/>
          </w:tcPr>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Disability households</w:t>
            </w:r>
          </w:p>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Sample size</w:t>
            </w:r>
          </w:p>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508</w:t>
            </w:r>
          </w:p>
        </w:tc>
        <w:tc>
          <w:tcPr>
            <w:tcW w:w="1053" w:type="pct"/>
            <w:shd w:val="clear" w:color="auto" w:fill="8DB3E2"/>
          </w:tcPr>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 xml:space="preserve">Respondent with a disability </w:t>
            </w:r>
          </w:p>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Sample size</w:t>
            </w:r>
          </w:p>
          <w:p w:rsidR="00766E7C" w:rsidRPr="00A11F2F" w:rsidRDefault="00766E7C" w:rsidP="003316F3">
            <w:pPr>
              <w:pStyle w:val="TableRowHead"/>
              <w:rPr>
                <w:rFonts w:ascii="Gill Sans MT" w:hAnsi="Gill Sans MT"/>
                <w:lang w:eastAsia="en-GB"/>
              </w:rPr>
            </w:pPr>
            <w:r w:rsidRPr="00A11F2F">
              <w:rPr>
                <w:rFonts w:ascii="Gill Sans MT" w:hAnsi="Gill Sans MT"/>
                <w:lang w:eastAsia="en-GB"/>
              </w:rPr>
              <w:t>289</w:t>
            </w:r>
          </w:p>
        </w:tc>
      </w:tr>
      <w:tr w:rsidR="00766E7C" w:rsidRPr="00A11F2F" w:rsidTr="00766E7C">
        <w:trPr>
          <w:trHeight w:val="417"/>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10%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+/- 2.3%</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+/-2.6%</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+/-3.5%</w:t>
            </w:r>
          </w:p>
        </w:tc>
      </w:tr>
      <w:tr w:rsidR="00766E7C" w:rsidRPr="00A11F2F" w:rsidTr="00766E7C">
        <w:trPr>
          <w:trHeight w:val="394"/>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20%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+/-3.5%</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+/-4.6%</w:t>
            </w:r>
          </w:p>
        </w:tc>
      </w:tr>
      <w:tr w:rsidR="00766E7C" w:rsidRPr="00A11F2F" w:rsidTr="00766E7C">
        <w:trPr>
          <w:trHeight w:val="394"/>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25%</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+/-3.3%</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+/-3.8%</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+/-5.0%</w:t>
            </w:r>
          </w:p>
        </w:tc>
      </w:tr>
      <w:tr w:rsidR="00766E7C" w:rsidRPr="00A11F2F" w:rsidTr="00766E7C">
        <w:trPr>
          <w:trHeight w:val="394"/>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 xml:space="preserve">    +/-3.5</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+/-4.0%</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 xml:space="preserve">    +/-5.3</w:t>
            </w:r>
          </w:p>
        </w:tc>
      </w:tr>
      <w:tr w:rsidR="00766E7C" w:rsidRPr="00A11F2F" w:rsidTr="00766E7C">
        <w:trPr>
          <w:trHeight w:val="394"/>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40%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+/-3.7%</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+/-4.2%</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+/-5.7%</w:t>
            </w:r>
          </w:p>
        </w:tc>
      </w:tr>
      <w:tr w:rsidR="00766E7C" w:rsidRPr="00A11F2F" w:rsidTr="00766E7C">
        <w:trPr>
          <w:trHeight w:val="394"/>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50%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+/-3.8%</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+/-4.4%</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+/-5.8%</w:t>
            </w:r>
          </w:p>
        </w:tc>
      </w:tr>
      <w:tr w:rsidR="00766E7C" w:rsidRPr="00A11F2F" w:rsidTr="00766E7C">
        <w:trPr>
          <w:trHeight w:val="417"/>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60%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+/-3.5%</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+/-4.2%</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+/-5.7%</w:t>
            </w:r>
          </w:p>
        </w:tc>
      </w:tr>
      <w:tr w:rsidR="00766E7C" w:rsidRPr="00A11F2F" w:rsidTr="00766E7C">
        <w:trPr>
          <w:trHeight w:val="394"/>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75%</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+/-3.3%</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+/-3.8%</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+/-5.0%</w:t>
            </w:r>
          </w:p>
        </w:tc>
      </w:tr>
      <w:tr w:rsidR="00766E7C" w:rsidRPr="00A11F2F" w:rsidTr="00766E7C">
        <w:trPr>
          <w:trHeight w:val="394"/>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80%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+/-3.5%</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+/-4.6%</w:t>
            </w:r>
          </w:p>
        </w:tc>
      </w:tr>
      <w:tr w:rsidR="00766E7C" w:rsidRPr="00A11F2F" w:rsidTr="00766E7C">
        <w:trPr>
          <w:trHeight w:val="82"/>
        </w:trPr>
        <w:tc>
          <w:tcPr>
            <w:tcW w:w="184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90%</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+/-2.3%</w:t>
            </w:r>
          </w:p>
        </w:tc>
        <w:tc>
          <w:tcPr>
            <w:tcW w:w="1052"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+/-2.6%</w:t>
            </w:r>
          </w:p>
        </w:tc>
        <w:tc>
          <w:tcPr>
            <w:tcW w:w="1053" w:type="pct"/>
            <w:vAlign w:val="center"/>
          </w:tcPr>
          <w:p w:rsidR="00766E7C" w:rsidRPr="00A11F2F" w:rsidRDefault="00766E7C" w:rsidP="00510541">
            <w:pPr>
              <w:pStyle w:val="TableCell"/>
              <w:rPr>
                <w:rFonts w:ascii="Gill Sans MT" w:hAnsi="Gill Sans MT"/>
                <w:lang w:eastAsia="en-GB"/>
              </w:rPr>
            </w:pPr>
            <w:r w:rsidRPr="00A11F2F">
              <w:rPr>
                <w:rFonts w:ascii="Gill Sans MT" w:hAnsi="Gill Sans MT"/>
                <w:lang w:eastAsia="en-GB"/>
              </w:rPr>
              <w:t>+/-3.5%</w:t>
            </w:r>
          </w:p>
        </w:tc>
      </w:tr>
    </w:tbl>
    <w:p w:rsidR="00417461" w:rsidRPr="00A11F2F" w:rsidRDefault="00417461" w:rsidP="00766E7C">
      <w:pPr>
        <w:autoSpaceDE w:val="0"/>
        <w:autoSpaceDN w:val="0"/>
        <w:adjustRightInd w:val="0"/>
        <w:rPr>
          <w:rFonts w:ascii="Gill Sans MT" w:hAnsi="Gill Sans MT" w:cs="Arial"/>
          <w:color w:val="0000FF"/>
          <w:sz w:val="26"/>
          <w:szCs w:val="26"/>
          <w:lang w:eastAsia="en-GB"/>
        </w:rPr>
      </w:pPr>
    </w:p>
    <w:p w:rsidR="00417461" w:rsidRPr="00A11F2F" w:rsidRDefault="00417461" w:rsidP="00417461">
      <w:pPr>
        <w:autoSpaceDE w:val="0"/>
        <w:autoSpaceDN w:val="0"/>
        <w:adjustRightInd w:val="0"/>
        <w:spacing w:after="240"/>
        <w:rPr>
          <w:rFonts w:ascii="Gill Sans MT" w:hAnsi="Gill Sans MT" w:cs="Arial"/>
          <w:sz w:val="26"/>
          <w:szCs w:val="26"/>
          <w:lang w:eastAsia="en-GB"/>
        </w:rPr>
      </w:pPr>
    </w:p>
    <w:p w:rsidR="00417461" w:rsidRPr="00A11F2F" w:rsidRDefault="00417461" w:rsidP="00417461">
      <w:pPr>
        <w:autoSpaceDE w:val="0"/>
        <w:autoSpaceDN w:val="0"/>
        <w:adjustRightInd w:val="0"/>
        <w:spacing w:after="240"/>
        <w:rPr>
          <w:rFonts w:ascii="Gill Sans MT" w:hAnsi="Gill Sans MT" w:cs="Arial"/>
          <w:sz w:val="26"/>
          <w:szCs w:val="26"/>
          <w:lang w:eastAsia="en-GB"/>
        </w:rPr>
      </w:pPr>
      <w:r w:rsidRPr="00A11F2F">
        <w:rPr>
          <w:rFonts w:ascii="Gill Sans MT" w:hAnsi="Gill Sans MT" w:cs="Arial"/>
          <w:sz w:val="26"/>
          <w:szCs w:val="26"/>
          <w:lang w:eastAsia="en-GB"/>
        </w:rPr>
        <w:t>The sample sizes achieved, before any weighting, in each of these sub-samples are shown below for each year that the research was conducted.</w:t>
      </w:r>
    </w:p>
    <w:p w:rsidR="00417461" w:rsidRPr="00A11F2F" w:rsidRDefault="00766E7C" w:rsidP="00417461">
      <w:pPr>
        <w:autoSpaceDE w:val="0"/>
        <w:autoSpaceDN w:val="0"/>
        <w:adjustRightInd w:val="0"/>
        <w:spacing w:after="240"/>
        <w:jc w:val="center"/>
        <w:rPr>
          <w:rFonts w:ascii="Gill Sans MT" w:hAnsi="Gill Sans MT" w:cs="Arial"/>
          <w:b/>
          <w:sz w:val="26"/>
          <w:szCs w:val="26"/>
          <w:lang w:eastAsia="en-GB"/>
        </w:rPr>
      </w:pPr>
      <w:r w:rsidRPr="00A11F2F">
        <w:rPr>
          <w:rFonts w:ascii="Gill Sans MT" w:hAnsi="Gill Sans MT" w:cs="Arial"/>
          <w:b/>
          <w:sz w:val="26"/>
          <w:szCs w:val="26"/>
          <w:lang w:eastAsia="en-GB"/>
        </w:rPr>
        <w:br w:type="page"/>
      </w:r>
      <w:r w:rsidR="00417461" w:rsidRPr="00A11F2F">
        <w:rPr>
          <w:rFonts w:ascii="Gill Sans MT" w:hAnsi="Gill Sans MT" w:cs="Arial"/>
          <w:b/>
          <w:sz w:val="26"/>
          <w:szCs w:val="26"/>
          <w:lang w:eastAsia="en-GB"/>
        </w:rPr>
        <w:lastRenderedPageBreak/>
        <w:t>Unweighted Sample Sizes Achieved</w:t>
      </w:r>
    </w:p>
    <w:tbl>
      <w:tblPr>
        <w:tblW w:w="5000" w:type="pct"/>
        <w:jc w:val="center"/>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3315"/>
        <w:gridCol w:w="2139"/>
        <w:gridCol w:w="1056"/>
        <w:gridCol w:w="1058"/>
        <w:gridCol w:w="1058"/>
      </w:tblGrid>
      <w:tr w:rsidR="00417461" w:rsidRPr="00A11F2F" w:rsidTr="00766E7C">
        <w:trPr>
          <w:trHeight w:val="375"/>
          <w:jc w:val="center"/>
        </w:trPr>
        <w:tc>
          <w:tcPr>
            <w:tcW w:w="1922" w:type="pct"/>
            <w:tcBorders>
              <w:top w:val="single" w:sz="8" w:space="0" w:color="4F81BD"/>
              <w:bottom w:val="single" w:sz="8" w:space="0" w:color="4F81BD"/>
              <w:right w:val="single" w:sz="8" w:space="0" w:color="4F81BD"/>
            </w:tcBorders>
          </w:tcPr>
          <w:p w:rsidR="00417461" w:rsidRPr="00A11F2F" w:rsidRDefault="00417461" w:rsidP="00510541">
            <w:pPr>
              <w:pStyle w:val="TableRowHead"/>
              <w:rPr>
                <w:rFonts w:ascii="Gill Sans MT" w:hAnsi="Gill Sans MT"/>
                <w:lang w:eastAsia="en-GB"/>
              </w:rPr>
            </w:pPr>
          </w:p>
        </w:tc>
        <w:tc>
          <w:tcPr>
            <w:tcW w:w="1240" w:type="pct"/>
            <w:tcBorders>
              <w:top w:val="single" w:sz="8" w:space="0" w:color="4F81BD"/>
              <w:bottom w:val="single" w:sz="8" w:space="0" w:color="4F81BD"/>
              <w:right w:val="single" w:sz="8" w:space="0" w:color="4F81BD"/>
            </w:tcBorders>
          </w:tcPr>
          <w:p w:rsidR="00417461" w:rsidRPr="00A11F2F" w:rsidRDefault="00417461" w:rsidP="00510541">
            <w:pPr>
              <w:pStyle w:val="TableRowHead"/>
              <w:rPr>
                <w:rFonts w:ascii="Gill Sans MT" w:hAnsi="Gill Sans MT"/>
                <w:lang w:eastAsia="en-GB"/>
              </w:rPr>
            </w:pPr>
            <w:r w:rsidRPr="00A11F2F">
              <w:rPr>
                <w:rFonts w:ascii="Gill Sans MT" w:hAnsi="Gill Sans MT"/>
                <w:lang w:eastAsia="en-GB"/>
              </w:rPr>
              <w:t>Sample type</w:t>
            </w:r>
          </w:p>
        </w:tc>
        <w:tc>
          <w:tcPr>
            <w:tcW w:w="612" w:type="pct"/>
            <w:tcBorders>
              <w:top w:val="single" w:sz="8" w:space="0" w:color="4F81BD"/>
              <w:left w:val="single" w:sz="8" w:space="0" w:color="4F81BD"/>
              <w:bottom w:val="single" w:sz="8" w:space="0" w:color="4F81BD"/>
              <w:right w:val="single" w:sz="8" w:space="0" w:color="4F81BD"/>
            </w:tcBorders>
          </w:tcPr>
          <w:p w:rsidR="00417461" w:rsidRPr="00A11F2F" w:rsidRDefault="00417461" w:rsidP="00510541">
            <w:pPr>
              <w:pStyle w:val="TableRowHead"/>
              <w:rPr>
                <w:rFonts w:ascii="Gill Sans MT" w:hAnsi="Gill Sans MT"/>
                <w:lang w:eastAsia="en-GB"/>
              </w:rPr>
            </w:pPr>
            <w:r w:rsidRPr="00A11F2F">
              <w:rPr>
                <w:rFonts w:ascii="Gill Sans MT" w:hAnsi="Gill Sans MT"/>
                <w:lang w:eastAsia="en-GB"/>
              </w:rPr>
              <w:t>2013</w:t>
            </w:r>
          </w:p>
        </w:tc>
        <w:tc>
          <w:tcPr>
            <w:tcW w:w="613" w:type="pct"/>
            <w:tcBorders>
              <w:top w:val="single" w:sz="8" w:space="0" w:color="4F81BD"/>
              <w:left w:val="single" w:sz="8" w:space="0" w:color="4F81BD"/>
              <w:bottom w:val="single" w:sz="8" w:space="0" w:color="4F81BD"/>
              <w:right w:val="single" w:sz="8" w:space="0" w:color="4F81BD"/>
            </w:tcBorders>
          </w:tcPr>
          <w:p w:rsidR="00417461" w:rsidRPr="00A11F2F" w:rsidRDefault="00417461" w:rsidP="00510541">
            <w:pPr>
              <w:pStyle w:val="TableRowHead"/>
              <w:rPr>
                <w:rFonts w:ascii="Gill Sans MT" w:hAnsi="Gill Sans MT"/>
                <w:lang w:eastAsia="en-GB"/>
              </w:rPr>
            </w:pPr>
            <w:r w:rsidRPr="00A11F2F">
              <w:rPr>
                <w:rFonts w:ascii="Gill Sans MT" w:hAnsi="Gill Sans MT"/>
                <w:lang w:eastAsia="en-GB"/>
              </w:rPr>
              <w:t>2011</w:t>
            </w:r>
          </w:p>
        </w:tc>
        <w:tc>
          <w:tcPr>
            <w:tcW w:w="613" w:type="pct"/>
            <w:tcBorders>
              <w:top w:val="single" w:sz="8" w:space="0" w:color="4F81BD"/>
              <w:left w:val="single" w:sz="8" w:space="0" w:color="4F81BD"/>
              <w:bottom w:val="single" w:sz="8" w:space="0" w:color="4F81BD"/>
            </w:tcBorders>
          </w:tcPr>
          <w:p w:rsidR="00417461" w:rsidRPr="00A11F2F" w:rsidRDefault="00417461" w:rsidP="00510541">
            <w:pPr>
              <w:pStyle w:val="TableRowHead"/>
              <w:rPr>
                <w:rFonts w:ascii="Gill Sans MT" w:hAnsi="Gill Sans MT"/>
                <w:lang w:eastAsia="en-GB"/>
              </w:rPr>
            </w:pPr>
            <w:r w:rsidRPr="00A11F2F">
              <w:rPr>
                <w:rFonts w:ascii="Gill Sans MT" w:hAnsi="Gill Sans MT"/>
                <w:lang w:eastAsia="en-GB"/>
              </w:rPr>
              <w:t>2009</w:t>
            </w:r>
          </w:p>
        </w:tc>
      </w:tr>
      <w:tr w:rsidR="00417461" w:rsidRPr="00A11F2F" w:rsidTr="00766E7C">
        <w:trPr>
          <w:trHeight w:val="80"/>
          <w:jc w:val="center"/>
        </w:trPr>
        <w:tc>
          <w:tcPr>
            <w:tcW w:w="1922" w:type="pct"/>
            <w:tcBorders>
              <w:right w:val="single" w:sz="8" w:space="0" w:color="4F81BD"/>
            </w:tcBorders>
            <w:vAlign w:val="center"/>
          </w:tcPr>
          <w:p w:rsidR="00417461" w:rsidRPr="00A11F2F" w:rsidRDefault="00417461" w:rsidP="00510541">
            <w:pPr>
              <w:pStyle w:val="TableRowHead"/>
              <w:rPr>
                <w:rFonts w:ascii="Gill Sans MT" w:hAnsi="Gill Sans MT"/>
                <w:lang w:eastAsia="en-GB"/>
              </w:rPr>
            </w:pPr>
            <w:r w:rsidRPr="00A11F2F">
              <w:rPr>
                <w:rFonts w:ascii="Gill Sans MT" w:hAnsi="Gill Sans MT"/>
                <w:lang w:eastAsia="en-GB"/>
              </w:rPr>
              <w:t xml:space="preserve">Non-Disability Household </w:t>
            </w:r>
          </w:p>
        </w:tc>
        <w:tc>
          <w:tcPr>
            <w:tcW w:w="1240" w:type="pct"/>
            <w:tcBorders>
              <w:right w:val="single" w:sz="8" w:space="0" w:color="4F81BD"/>
            </w:tcBorders>
            <w:vAlign w:val="center"/>
          </w:tcPr>
          <w:p w:rsidR="00417461" w:rsidRPr="00A11F2F" w:rsidRDefault="00417461" w:rsidP="00417461">
            <w:pPr>
              <w:rPr>
                <w:rFonts w:ascii="Gill Sans MT" w:hAnsi="Gill Sans MT" w:cs="Arial"/>
                <w:sz w:val="26"/>
                <w:szCs w:val="26"/>
                <w:lang w:eastAsia="en-GB"/>
              </w:rPr>
            </w:pPr>
            <w:r w:rsidRPr="00A11F2F">
              <w:rPr>
                <w:rFonts w:ascii="Gill Sans MT" w:hAnsi="Gill Sans MT" w:cs="Arial"/>
                <w:sz w:val="26"/>
                <w:szCs w:val="26"/>
                <w:lang w:eastAsia="en-GB"/>
              </w:rPr>
              <w:t>Omnibus</w:t>
            </w:r>
          </w:p>
        </w:tc>
        <w:tc>
          <w:tcPr>
            <w:tcW w:w="612"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666</w:t>
            </w:r>
          </w:p>
        </w:tc>
        <w:tc>
          <w:tcPr>
            <w:tcW w:w="613"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1,481</w:t>
            </w:r>
          </w:p>
        </w:tc>
        <w:tc>
          <w:tcPr>
            <w:tcW w:w="613" w:type="pct"/>
            <w:tcBorders>
              <w:top w:val="single" w:sz="8" w:space="0" w:color="4F81BD"/>
              <w:left w:val="single" w:sz="8" w:space="0" w:color="4F81BD"/>
              <w:bottom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700</w:t>
            </w:r>
          </w:p>
        </w:tc>
      </w:tr>
      <w:tr w:rsidR="00417461" w:rsidRPr="00A11F2F" w:rsidTr="00766E7C">
        <w:trPr>
          <w:trHeight w:val="428"/>
          <w:jc w:val="center"/>
        </w:trPr>
        <w:tc>
          <w:tcPr>
            <w:tcW w:w="1922" w:type="pct"/>
            <w:tcBorders>
              <w:top w:val="single" w:sz="8" w:space="0" w:color="4F81BD"/>
              <w:bottom w:val="single" w:sz="8" w:space="0" w:color="4F81BD"/>
              <w:right w:val="single" w:sz="8" w:space="0" w:color="4F81BD"/>
            </w:tcBorders>
            <w:vAlign w:val="center"/>
          </w:tcPr>
          <w:p w:rsidR="00417461" w:rsidRPr="00A11F2F" w:rsidRDefault="00417461" w:rsidP="00510541">
            <w:pPr>
              <w:pStyle w:val="TableRowHead"/>
              <w:rPr>
                <w:rFonts w:ascii="Gill Sans MT" w:hAnsi="Gill Sans MT"/>
                <w:lang w:eastAsia="en-GB"/>
              </w:rPr>
            </w:pPr>
            <w:r w:rsidRPr="00A11F2F">
              <w:rPr>
                <w:rFonts w:ascii="Gill Sans MT" w:hAnsi="Gill Sans MT"/>
                <w:lang w:eastAsia="en-GB"/>
              </w:rPr>
              <w:t xml:space="preserve">Disability Household </w:t>
            </w:r>
          </w:p>
        </w:tc>
        <w:tc>
          <w:tcPr>
            <w:tcW w:w="1240" w:type="pct"/>
            <w:tcBorders>
              <w:top w:val="single" w:sz="8" w:space="0" w:color="4F81BD"/>
              <w:bottom w:val="single" w:sz="8" w:space="0" w:color="4F81BD"/>
              <w:right w:val="single" w:sz="8" w:space="0" w:color="4F81BD"/>
            </w:tcBorders>
            <w:vAlign w:val="center"/>
          </w:tcPr>
          <w:p w:rsidR="00417461" w:rsidRPr="00A11F2F" w:rsidRDefault="00417461" w:rsidP="00417461">
            <w:pPr>
              <w:rPr>
                <w:rFonts w:ascii="Gill Sans MT" w:hAnsi="Gill Sans MT" w:cs="Arial"/>
                <w:sz w:val="26"/>
                <w:szCs w:val="26"/>
                <w:lang w:eastAsia="en-GB"/>
              </w:rPr>
            </w:pPr>
            <w:r w:rsidRPr="00A11F2F">
              <w:rPr>
                <w:rFonts w:ascii="Gill Sans MT" w:hAnsi="Gill Sans MT" w:cs="Arial"/>
                <w:sz w:val="26"/>
                <w:szCs w:val="26"/>
                <w:lang w:eastAsia="en-GB"/>
              </w:rPr>
              <w:t>Booster &amp; Omnibus</w:t>
            </w:r>
          </w:p>
        </w:tc>
        <w:tc>
          <w:tcPr>
            <w:tcW w:w="612"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508</w:t>
            </w:r>
          </w:p>
        </w:tc>
        <w:tc>
          <w:tcPr>
            <w:tcW w:w="613"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450</w:t>
            </w:r>
          </w:p>
        </w:tc>
        <w:tc>
          <w:tcPr>
            <w:tcW w:w="613" w:type="pct"/>
            <w:tcBorders>
              <w:top w:val="single" w:sz="8" w:space="0" w:color="4F81BD"/>
              <w:left w:val="single" w:sz="8" w:space="0" w:color="4F81BD"/>
              <w:bottom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500</w:t>
            </w:r>
          </w:p>
        </w:tc>
      </w:tr>
      <w:tr w:rsidR="00417461" w:rsidRPr="00A11F2F" w:rsidTr="00766E7C">
        <w:trPr>
          <w:trHeight w:val="508"/>
          <w:jc w:val="center"/>
        </w:trPr>
        <w:tc>
          <w:tcPr>
            <w:tcW w:w="1922" w:type="pct"/>
            <w:tcBorders>
              <w:right w:val="single" w:sz="8" w:space="0" w:color="4F81BD"/>
            </w:tcBorders>
            <w:vAlign w:val="center"/>
          </w:tcPr>
          <w:p w:rsidR="00417461" w:rsidRPr="00A11F2F" w:rsidRDefault="00417461" w:rsidP="00510541">
            <w:pPr>
              <w:pStyle w:val="TableRowHead"/>
              <w:rPr>
                <w:rFonts w:ascii="Gill Sans MT" w:hAnsi="Gill Sans MT"/>
                <w:lang w:eastAsia="en-GB"/>
              </w:rPr>
            </w:pPr>
            <w:r w:rsidRPr="00A11F2F">
              <w:rPr>
                <w:rFonts w:ascii="Gill Sans MT" w:hAnsi="Gill Sans MT"/>
                <w:lang w:eastAsia="en-GB"/>
              </w:rPr>
              <w:t>Person with a Disability</w:t>
            </w:r>
          </w:p>
        </w:tc>
        <w:tc>
          <w:tcPr>
            <w:tcW w:w="1240" w:type="pct"/>
            <w:tcBorders>
              <w:right w:val="single" w:sz="8" w:space="0" w:color="4F81BD"/>
            </w:tcBorders>
            <w:vAlign w:val="center"/>
          </w:tcPr>
          <w:p w:rsidR="00417461" w:rsidRPr="00A11F2F" w:rsidRDefault="00417461" w:rsidP="00417461">
            <w:pPr>
              <w:rPr>
                <w:rFonts w:ascii="Gill Sans MT" w:hAnsi="Gill Sans MT" w:cs="Arial"/>
                <w:sz w:val="26"/>
                <w:szCs w:val="26"/>
                <w:lang w:eastAsia="en-GB"/>
              </w:rPr>
            </w:pPr>
            <w:r w:rsidRPr="00A11F2F">
              <w:rPr>
                <w:rFonts w:ascii="Gill Sans MT" w:hAnsi="Gill Sans MT" w:cs="Arial"/>
                <w:sz w:val="26"/>
                <w:szCs w:val="26"/>
                <w:lang w:eastAsia="en-GB"/>
              </w:rPr>
              <w:t>Booster &amp; Omnibus</w:t>
            </w:r>
          </w:p>
        </w:tc>
        <w:tc>
          <w:tcPr>
            <w:tcW w:w="612"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289</w:t>
            </w:r>
          </w:p>
        </w:tc>
        <w:tc>
          <w:tcPr>
            <w:tcW w:w="613"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248</w:t>
            </w:r>
          </w:p>
        </w:tc>
        <w:tc>
          <w:tcPr>
            <w:tcW w:w="613" w:type="pct"/>
            <w:tcBorders>
              <w:top w:val="single" w:sz="8" w:space="0" w:color="4F81BD"/>
              <w:left w:val="single" w:sz="8" w:space="0" w:color="4F81BD"/>
              <w:bottom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285</w:t>
            </w:r>
          </w:p>
        </w:tc>
      </w:tr>
      <w:tr w:rsidR="00417461" w:rsidRPr="00A11F2F" w:rsidTr="00766E7C">
        <w:trPr>
          <w:trHeight w:val="176"/>
          <w:jc w:val="center"/>
        </w:trPr>
        <w:tc>
          <w:tcPr>
            <w:tcW w:w="1922" w:type="pct"/>
            <w:tcBorders>
              <w:top w:val="single" w:sz="8" w:space="0" w:color="4F81BD"/>
              <w:bottom w:val="single" w:sz="8" w:space="0" w:color="4F81BD"/>
              <w:right w:val="single" w:sz="8" w:space="0" w:color="4F81BD"/>
            </w:tcBorders>
            <w:vAlign w:val="center"/>
          </w:tcPr>
          <w:p w:rsidR="00417461" w:rsidRPr="00A11F2F" w:rsidRDefault="00417461" w:rsidP="00510541">
            <w:pPr>
              <w:pStyle w:val="TableRowHead"/>
              <w:rPr>
                <w:rFonts w:ascii="Gill Sans MT" w:hAnsi="Gill Sans MT"/>
                <w:lang w:eastAsia="en-GB"/>
              </w:rPr>
            </w:pPr>
            <w:r w:rsidRPr="00A11F2F">
              <w:rPr>
                <w:rFonts w:ascii="Gill Sans MT" w:hAnsi="Gill Sans MT"/>
                <w:lang w:eastAsia="en-GB"/>
              </w:rPr>
              <w:t>Another Person with a Disability in Household</w:t>
            </w:r>
          </w:p>
        </w:tc>
        <w:tc>
          <w:tcPr>
            <w:tcW w:w="1240" w:type="pct"/>
            <w:tcBorders>
              <w:top w:val="single" w:sz="8" w:space="0" w:color="4F81BD"/>
              <w:bottom w:val="single" w:sz="8" w:space="0" w:color="4F81BD"/>
              <w:right w:val="single" w:sz="8" w:space="0" w:color="4F81BD"/>
            </w:tcBorders>
            <w:vAlign w:val="center"/>
          </w:tcPr>
          <w:p w:rsidR="00417461" w:rsidRPr="00A11F2F" w:rsidRDefault="00417461" w:rsidP="00417461">
            <w:pPr>
              <w:rPr>
                <w:rFonts w:ascii="Gill Sans MT" w:hAnsi="Gill Sans MT" w:cs="Arial"/>
                <w:sz w:val="26"/>
                <w:szCs w:val="26"/>
                <w:lang w:eastAsia="en-GB"/>
              </w:rPr>
            </w:pPr>
            <w:r w:rsidRPr="00A11F2F">
              <w:rPr>
                <w:rFonts w:ascii="Gill Sans MT" w:hAnsi="Gill Sans MT" w:cs="Arial"/>
                <w:sz w:val="26"/>
                <w:szCs w:val="26"/>
                <w:lang w:eastAsia="en-GB"/>
              </w:rPr>
              <w:t>Booster &amp; Omnibus</w:t>
            </w:r>
          </w:p>
        </w:tc>
        <w:tc>
          <w:tcPr>
            <w:tcW w:w="612"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296</w:t>
            </w:r>
          </w:p>
        </w:tc>
        <w:tc>
          <w:tcPr>
            <w:tcW w:w="613"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261</w:t>
            </w:r>
          </w:p>
        </w:tc>
        <w:tc>
          <w:tcPr>
            <w:tcW w:w="613" w:type="pct"/>
            <w:tcBorders>
              <w:top w:val="single" w:sz="8" w:space="0" w:color="4F81BD"/>
              <w:left w:val="single" w:sz="8" w:space="0" w:color="4F81BD"/>
              <w:bottom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215</w:t>
            </w:r>
          </w:p>
        </w:tc>
      </w:tr>
      <w:tr w:rsidR="00417461" w:rsidRPr="00A11F2F" w:rsidTr="00766E7C">
        <w:trPr>
          <w:trHeight w:val="412"/>
          <w:jc w:val="center"/>
        </w:trPr>
        <w:tc>
          <w:tcPr>
            <w:tcW w:w="1922" w:type="pct"/>
            <w:tcBorders>
              <w:bottom w:val="single" w:sz="8" w:space="0" w:color="4F81BD"/>
              <w:right w:val="single" w:sz="8" w:space="0" w:color="4F81BD"/>
            </w:tcBorders>
            <w:vAlign w:val="center"/>
          </w:tcPr>
          <w:p w:rsidR="00417461" w:rsidRPr="00A11F2F" w:rsidRDefault="00417461" w:rsidP="00510541">
            <w:pPr>
              <w:pStyle w:val="TableRowHead"/>
              <w:rPr>
                <w:rFonts w:ascii="Gill Sans MT" w:hAnsi="Gill Sans MT"/>
                <w:lang w:eastAsia="en-GB"/>
              </w:rPr>
            </w:pPr>
            <w:r w:rsidRPr="00A11F2F">
              <w:rPr>
                <w:rFonts w:ascii="Gill Sans MT" w:hAnsi="Gill Sans MT"/>
                <w:lang w:eastAsia="en-GB"/>
              </w:rPr>
              <w:t xml:space="preserve">National Sample </w:t>
            </w:r>
          </w:p>
        </w:tc>
        <w:tc>
          <w:tcPr>
            <w:tcW w:w="1240" w:type="pct"/>
            <w:tcBorders>
              <w:bottom w:val="single" w:sz="8" w:space="0" w:color="4F81BD"/>
              <w:right w:val="single" w:sz="8" w:space="0" w:color="4F81BD"/>
            </w:tcBorders>
            <w:vAlign w:val="center"/>
          </w:tcPr>
          <w:p w:rsidR="00417461" w:rsidRPr="00A11F2F" w:rsidRDefault="00417461" w:rsidP="00417461">
            <w:pPr>
              <w:rPr>
                <w:rFonts w:ascii="Gill Sans MT" w:hAnsi="Gill Sans MT" w:cs="Arial"/>
                <w:sz w:val="26"/>
                <w:szCs w:val="26"/>
                <w:lang w:eastAsia="en-GB"/>
              </w:rPr>
            </w:pPr>
            <w:r w:rsidRPr="00A11F2F">
              <w:rPr>
                <w:rFonts w:ascii="Gill Sans MT" w:hAnsi="Gill Sans MT" w:cs="Arial"/>
                <w:sz w:val="26"/>
                <w:szCs w:val="26"/>
                <w:lang w:eastAsia="en-GB"/>
              </w:rPr>
              <w:t>Omnibus only</w:t>
            </w:r>
          </w:p>
        </w:tc>
        <w:tc>
          <w:tcPr>
            <w:tcW w:w="612"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974*</w:t>
            </w:r>
          </w:p>
        </w:tc>
        <w:tc>
          <w:tcPr>
            <w:tcW w:w="613" w:type="pct"/>
            <w:tcBorders>
              <w:top w:val="single" w:sz="8" w:space="0" w:color="4F81BD"/>
              <w:left w:val="single" w:sz="8" w:space="0" w:color="4F81BD"/>
              <w:bottom w:val="single" w:sz="8" w:space="0" w:color="4F81BD"/>
              <w:right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1,931</w:t>
            </w:r>
          </w:p>
        </w:tc>
        <w:tc>
          <w:tcPr>
            <w:tcW w:w="613" w:type="pct"/>
            <w:tcBorders>
              <w:top w:val="single" w:sz="8" w:space="0" w:color="4F81BD"/>
              <w:left w:val="single" w:sz="8" w:space="0" w:color="4F81BD"/>
              <w:bottom w:val="single" w:sz="8" w:space="0" w:color="4F81BD"/>
            </w:tcBorders>
            <w:vAlign w:val="center"/>
          </w:tcPr>
          <w:p w:rsidR="00417461" w:rsidRPr="00A11F2F" w:rsidRDefault="00417461" w:rsidP="00510541">
            <w:pPr>
              <w:pStyle w:val="TableCell"/>
              <w:rPr>
                <w:rFonts w:ascii="Gill Sans MT" w:hAnsi="Gill Sans MT" w:cs="Arial"/>
                <w:sz w:val="26"/>
                <w:szCs w:val="26"/>
                <w:lang w:eastAsia="en-GB"/>
              </w:rPr>
            </w:pPr>
            <w:r w:rsidRPr="00A11F2F">
              <w:rPr>
                <w:rFonts w:ascii="Gill Sans MT" w:hAnsi="Gill Sans MT" w:cs="Arial"/>
                <w:sz w:val="26"/>
                <w:szCs w:val="26"/>
                <w:lang w:eastAsia="en-GB"/>
              </w:rPr>
              <w:t>1,000</w:t>
            </w:r>
          </w:p>
        </w:tc>
      </w:tr>
    </w:tbl>
    <w:p w:rsidR="00417461" w:rsidRPr="00A11F2F" w:rsidRDefault="00417461" w:rsidP="00417461">
      <w:pPr>
        <w:pStyle w:val="NormalWeb"/>
        <w:spacing w:before="0" w:beforeAutospacing="0" w:after="0" w:afterAutospacing="0"/>
        <w:textAlignment w:val="baseline"/>
        <w:rPr>
          <w:rFonts w:ascii="Gill Sans MT" w:hAnsi="Gill Sans MT" w:cs="Arial"/>
          <w:sz w:val="26"/>
          <w:szCs w:val="26"/>
        </w:rPr>
      </w:pPr>
    </w:p>
    <w:p w:rsidR="00417461" w:rsidRPr="00A11F2F" w:rsidRDefault="00417461" w:rsidP="005605AD">
      <w:pPr>
        <w:pStyle w:val="TableNote"/>
        <w:rPr>
          <w:rFonts w:ascii="Gill Sans MT" w:hAnsi="Gill Sans MT"/>
          <w:lang w:eastAsia="en-GB"/>
        </w:rPr>
      </w:pPr>
      <w:r w:rsidRPr="00A11F2F">
        <w:rPr>
          <w:rFonts w:ascii="Gill Sans MT" w:hAnsi="Gill Sans MT"/>
          <w:lang w:eastAsia="en-GB"/>
        </w:rPr>
        <w:t xml:space="preserve">* </w:t>
      </w:r>
      <w:r w:rsidRPr="003316F3">
        <w:rPr>
          <w:rFonts w:ascii="Gill Sans MT" w:hAnsi="Gill Sans MT"/>
          <w:sz w:val="24"/>
          <w:szCs w:val="24"/>
          <w:lang w:eastAsia="en-GB"/>
        </w:rPr>
        <w:t>While the total sample achieved in Omnipoll 2013 was 1,001 respondents, this included respondents aged 15+. For the purpose of this study, this segment was removed from the analysis, which resulted in a total sample achieved of 974 respondents aged 18+ years. Similarly, in 2011, the total sample achieved of adults aged 15+ years was 2,001 and the youngest segment was removed, which resulted in a total sample achieved of 1,931 respondents aged 18+ years. For the survey carried out in 2009, the population surveyed was 18+ years , therefore no age segment had to be removed from the total sample achieved of 1,000 adults.</w:t>
      </w:r>
    </w:p>
    <w:p w:rsidR="006F271F" w:rsidRPr="00A11F2F" w:rsidRDefault="006F271F">
      <w:pPr>
        <w:rPr>
          <w:rFonts w:ascii="Gill Sans MT" w:hAnsi="Gill Sans MT"/>
        </w:rPr>
      </w:pPr>
    </w:p>
    <w:sectPr w:rsidR="006F271F" w:rsidRPr="00A11F2F" w:rsidSect="00841ACA">
      <w:pgSz w:w="12240" w:h="15840" w:code="1"/>
      <w:pgMar w:top="1440" w:right="1797"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090" w:rsidRDefault="00181090">
      <w:r>
        <w:separator/>
      </w:r>
    </w:p>
  </w:endnote>
  <w:endnote w:type="continuationSeparator" w:id="0">
    <w:p w:rsidR="00181090" w:rsidRDefault="00181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Gill Sans">
    <w:altName w:val="Gill Sans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00898"/>
      <w:docPartObj>
        <w:docPartGallery w:val="Page Numbers (Bottom of Page)"/>
        <w:docPartUnique/>
      </w:docPartObj>
    </w:sdtPr>
    <w:sdtEndPr/>
    <w:sdtContent>
      <w:p w:rsidR="00181090" w:rsidRDefault="00762D2C">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rsidR="00181090" w:rsidRDefault="00181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090" w:rsidRDefault="00181090">
    <w:pPr>
      <w:pStyle w:val="Footer"/>
      <w:jc w:val="right"/>
    </w:pPr>
  </w:p>
  <w:p w:rsidR="00181090" w:rsidRPr="00BC70C6" w:rsidRDefault="00181090" w:rsidP="00BC7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090" w:rsidRDefault="00181090">
      <w:r>
        <w:separator/>
      </w:r>
    </w:p>
  </w:footnote>
  <w:footnote w:type="continuationSeparator" w:id="0">
    <w:p w:rsidR="00181090" w:rsidRDefault="00181090">
      <w:r>
        <w:continuationSeparator/>
      </w:r>
    </w:p>
  </w:footnote>
  <w:footnote w:id="1">
    <w:p w:rsidR="00181090" w:rsidRDefault="00181090" w:rsidP="00417461">
      <w:pPr>
        <w:pStyle w:val="FootnoteText"/>
      </w:pPr>
      <w:r w:rsidRPr="00955CF4">
        <w:rPr>
          <w:rStyle w:val="FootnoteReference"/>
          <w:szCs w:val="22"/>
        </w:rPr>
        <w:footnoteRef/>
      </w:r>
      <w:r w:rsidRPr="00955CF4">
        <w:rPr>
          <w:rFonts w:ascii="Gill Sans" w:hAnsi="Gill Sans"/>
          <w:szCs w:val="22"/>
        </w:rPr>
        <w:t xml:space="preserve"> </w:t>
      </w:r>
      <w:r w:rsidRPr="001A3D27">
        <w:rPr>
          <w:rFonts w:ascii="Gill Sans" w:hAnsi="Gill Sans"/>
          <w:sz w:val="24"/>
          <w:szCs w:val="24"/>
        </w:rPr>
        <w:t xml:space="preserve">Among the 7 types of disability listed at 3.1, disabilities 1, 2, 3 and 7 were grouped into </w:t>
      </w:r>
      <w:r w:rsidRPr="001A3D27">
        <w:rPr>
          <w:rFonts w:ascii="Gill Sans" w:hAnsi="Gill Sans"/>
          <w:b/>
          <w:sz w:val="24"/>
          <w:szCs w:val="24"/>
        </w:rPr>
        <w:t>Physical Disabilities</w:t>
      </w:r>
      <w:r w:rsidRPr="001A3D27">
        <w:rPr>
          <w:rFonts w:ascii="Gill Sans" w:hAnsi="Gill Sans"/>
          <w:sz w:val="24"/>
          <w:szCs w:val="24"/>
        </w:rPr>
        <w:t xml:space="preserve">, while 4, 5 and 6 were grouped into </w:t>
      </w:r>
      <w:r w:rsidRPr="001A3D27">
        <w:rPr>
          <w:rFonts w:ascii="Gill Sans" w:hAnsi="Gill Sans"/>
          <w:b/>
          <w:sz w:val="24"/>
          <w:szCs w:val="24"/>
        </w:rPr>
        <w:t>Intellectual and Mental Health Disabilities</w:t>
      </w:r>
      <w:r w:rsidRPr="001A3D27">
        <w:rPr>
          <w:rFonts w:ascii="Gill Sans" w:hAnsi="Gill Sans"/>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D0CB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F23E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6F5EF6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C6FA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B22CEC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D6D51A"/>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02082185"/>
    <w:multiLevelType w:val="hybridMultilevel"/>
    <w:tmpl w:val="2B4666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BD3A13"/>
    <w:multiLevelType w:val="hybridMultilevel"/>
    <w:tmpl w:val="357EA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2A2FAD"/>
    <w:multiLevelType w:val="hybridMultilevel"/>
    <w:tmpl w:val="9418E246"/>
    <w:lvl w:ilvl="0" w:tplc="0809000F">
      <w:start w:val="1"/>
      <w:numFmt w:val="decimal"/>
      <w:lvlText w:val="%1."/>
      <w:lvlJc w:val="left"/>
      <w:pPr>
        <w:tabs>
          <w:tab w:val="num" w:pos="720"/>
        </w:tabs>
        <w:ind w:left="720" w:hanging="360"/>
      </w:pPr>
      <w:rPr>
        <w:rFonts w:cs="Times New Roman" w:hint="default"/>
        <w:color w:val="auto"/>
      </w:rPr>
    </w:lvl>
    <w:lvl w:ilvl="1" w:tplc="08090003">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13000A45"/>
    <w:multiLevelType w:val="multilevel"/>
    <w:tmpl w:val="9418E246"/>
    <w:lvl w:ilvl="0">
      <w:start w:val="1"/>
      <w:numFmt w:val="decimal"/>
      <w:lvlText w:val="%1."/>
      <w:lvlJc w:val="left"/>
      <w:pPr>
        <w:tabs>
          <w:tab w:val="num" w:pos="720"/>
        </w:tabs>
        <w:ind w:left="720" w:hanging="360"/>
      </w:pPr>
      <w:rPr>
        <w:rFonts w:cs="Times New Roman" w:hint="default"/>
        <w:color w:val="auto"/>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13234EB8"/>
    <w:multiLevelType w:val="multilevel"/>
    <w:tmpl w:val="43987206"/>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171D5BED"/>
    <w:multiLevelType w:val="hybridMultilevel"/>
    <w:tmpl w:val="1310A1FA"/>
    <w:lvl w:ilvl="0" w:tplc="8B269656">
      <w:start w:val="1"/>
      <w:numFmt w:val="bullet"/>
      <w:lvlText w:val="●"/>
      <w:lvlJc w:val="left"/>
      <w:pPr>
        <w:tabs>
          <w:tab w:val="num" w:pos="720"/>
        </w:tabs>
        <w:ind w:left="720" w:hanging="360"/>
      </w:pPr>
      <w:rPr>
        <w:rFonts w:ascii="Arial" w:hAnsi="Arial" w:hint="default"/>
        <w:color w:val="auto"/>
      </w:rPr>
    </w:lvl>
    <w:lvl w:ilvl="1" w:tplc="1776738A" w:tentative="1">
      <w:start w:val="1"/>
      <w:numFmt w:val="bullet"/>
      <w:lvlText w:val="●"/>
      <w:lvlJc w:val="left"/>
      <w:pPr>
        <w:tabs>
          <w:tab w:val="num" w:pos="1440"/>
        </w:tabs>
        <w:ind w:left="1440" w:hanging="360"/>
      </w:pPr>
      <w:rPr>
        <w:rFonts w:ascii="Arial" w:hAnsi="Arial" w:hint="default"/>
      </w:rPr>
    </w:lvl>
    <w:lvl w:ilvl="2" w:tplc="07EE7D66" w:tentative="1">
      <w:start w:val="1"/>
      <w:numFmt w:val="bullet"/>
      <w:lvlText w:val="●"/>
      <w:lvlJc w:val="left"/>
      <w:pPr>
        <w:tabs>
          <w:tab w:val="num" w:pos="2160"/>
        </w:tabs>
        <w:ind w:left="2160" w:hanging="360"/>
      </w:pPr>
      <w:rPr>
        <w:rFonts w:ascii="Arial" w:hAnsi="Arial" w:hint="default"/>
      </w:rPr>
    </w:lvl>
    <w:lvl w:ilvl="3" w:tplc="2D5EC0C2" w:tentative="1">
      <w:start w:val="1"/>
      <w:numFmt w:val="bullet"/>
      <w:lvlText w:val="●"/>
      <w:lvlJc w:val="left"/>
      <w:pPr>
        <w:tabs>
          <w:tab w:val="num" w:pos="2880"/>
        </w:tabs>
        <w:ind w:left="2880" w:hanging="360"/>
      </w:pPr>
      <w:rPr>
        <w:rFonts w:ascii="Arial" w:hAnsi="Arial" w:hint="default"/>
      </w:rPr>
    </w:lvl>
    <w:lvl w:ilvl="4" w:tplc="4426C594" w:tentative="1">
      <w:start w:val="1"/>
      <w:numFmt w:val="bullet"/>
      <w:lvlText w:val="●"/>
      <w:lvlJc w:val="left"/>
      <w:pPr>
        <w:tabs>
          <w:tab w:val="num" w:pos="3600"/>
        </w:tabs>
        <w:ind w:left="3600" w:hanging="360"/>
      </w:pPr>
      <w:rPr>
        <w:rFonts w:ascii="Arial" w:hAnsi="Arial" w:hint="default"/>
      </w:rPr>
    </w:lvl>
    <w:lvl w:ilvl="5" w:tplc="4830B828" w:tentative="1">
      <w:start w:val="1"/>
      <w:numFmt w:val="bullet"/>
      <w:lvlText w:val="●"/>
      <w:lvlJc w:val="left"/>
      <w:pPr>
        <w:tabs>
          <w:tab w:val="num" w:pos="4320"/>
        </w:tabs>
        <w:ind w:left="4320" w:hanging="360"/>
      </w:pPr>
      <w:rPr>
        <w:rFonts w:ascii="Arial" w:hAnsi="Arial" w:hint="default"/>
      </w:rPr>
    </w:lvl>
    <w:lvl w:ilvl="6" w:tplc="4C9EB706" w:tentative="1">
      <w:start w:val="1"/>
      <w:numFmt w:val="bullet"/>
      <w:lvlText w:val="●"/>
      <w:lvlJc w:val="left"/>
      <w:pPr>
        <w:tabs>
          <w:tab w:val="num" w:pos="5040"/>
        </w:tabs>
        <w:ind w:left="5040" w:hanging="360"/>
      </w:pPr>
      <w:rPr>
        <w:rFonts w:ascii="Arial" w:hAnsi="Arial" w:hint="default"/>
      </w:rPr>
    </w:lvl>
    <w:lvl w:ilvl="7" w:tplc="EAAC8B98" w:tentative="1">
      <w:start w:val="1"/>
      <w:numFmt w:val="bullet"/>
      <w:lvlText w:val="●"/>
      <w:lvlJc w:val="left"/>
      <w:pPr>
        <w:tabs>
          <w:tab w:val="num" w:pos="5760"/>
        </w:tabs>
        <w:ind w:left="5760" w:hanging="360"/>
      </w:pPr>
      <w:rPr>
        <w:rFonts w:ascii="Arial" w:hAnsi="Arial" w:hint="default"/>
      </w:rPr>
    </w:lvl>
    <w:lvl w:ilvl="8" w:tplc="F29831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4B281C"/>
    <w:multiLevelType w:val="multilevel"/>
    <w:tmpl w:val="E6920FD6"/>
    <w:lvl w:ilvl="0">
      <w:start w:val="9"/>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2B5C2797"/>
    <w:multiLevelType w:val="multilevel"/>
    <w:tmpl w:val="EE4C58EC"/>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2E2C08DF"/>
    <w:multiLevelType w:val="multilevel"/>
    <w:tmpl w:val="9ED0379A"/>
    <w:lvl w:ilvl="0">
      <w:start w:val="1"/>
      <w:numFmt w:val="decimal"/>
      <w:lvlText w:val="%1."/>
      <w:lvlJc w:val="left"/>
      <w:pPr>
        <w:tabs>
          <w:tab w:val="num" w:pos="1440"/>
        </w:tabs>
        <w:ind w:left="1440" w:hanging="1440"/>
      </w:pPr>
      <w:rPr>
        <w:rFonts w:cs="Times New Roman" w:hint="default"/>
        <w:color w:val="auto"/>
      </w:rPr>
    </w:lvl>
    <w:lvl w:ilvl="1">
      <w:start w:val="1"/>
      <w:numFmt w:val="decimal"/>
      <w:lvlText w:val="3.%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3AF923B4"/>
    <w:multiLevelType w:val="multilevel"/>
    <w:tmpl w:val="9ED0379A"/>
    <w:lvl w:ilvl="0">
      <w:start w:val="1"/>
      <w:numFmt w:val="decimal"/>
      <w:lvlText w:val="%1."/>
      <w:lvlJc w:val="left"/>
      <w:pPr>
        <w:tabs>
          <w:tab w:val="num" w:pos="1440"/>
        </w:tabs>
        <w:ind w:left="1440" w:hanging="1440"/>
      </w:pPr>
      <w:rPr>
        <w:rFonts w:cs="Times New Roman" w:hint="default"/>
        <w:color w:val="auto"/>
      </w:rPr>
    </w:lvl>
    <w:lvl w:ilvl="1">
      <w:start w:val="1"/>
      <w:numFmt w:val="decimal"/>
      <w:lvlText w:val="3.%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3B3B0482"/>
    <w:multiLevelType w:val="multilevel"/>
    <w:tmpl w:val="EB5E0250"/>
    <w:lvl w:ilvl="0">
      <w:start w:val="3"/>
      <w:numFmt w:val="decimal"/>
      <w:lvlText w:val="%1."/>
      <w:lvlJc w:val="left"/>
      <w:pPr>
        <w:tabs>
          <w:tab w:val="num" w:pos="360"/>
        </w:tabs>
        <w:ind w:left="360" w:hanging="360"/>
      </w:pPr>
      <w:rPr>
        <w:rFonts w:hint="default"/>
      </w:rPr>
    </w:lvl>
    <w:lvl w:ilvl="1">
      <w:start w:val="1"/>
      <w:numFmt w:val="none"/>
      <w:isLgl/>
      <w:lvlText w:val="6.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1" w15:restartNumberingAfterBreak="0">
    <w:nsid w:val="426E370A"/>
    <w:multiLevelType w:val="multilevel"/>
    <w:tmpl w:val="912A8822"/>
    <w:lvl w:ilvl="0">
      <w:start w:val="1"/>
      <w:numFmt w:val="decimal"/>
      <w:lvlText w:val="%1."/>
      <w:lvlJc w:val="left"/>
      <w:pPr>
        <w:tabs>
          <w:tab w:val="num" w:pos="1440"/>
        </w:tabs>
        <w:ind w:left="1440" w:hanging="1440"/>
      </w:pPr>
      <w:rPr>
        <w:rFonts w:cs="Times New Roman" w:hint="default"/>
        <w:color w:val="auto"/>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434B502F"/>
    <w:multiLevelType w:val="multilevel"/>
    <w:tmpl w:val="7A6C0B74"/>
    <w:lvl w:ilvl="0">
      <w:start w:val="3"/>
      <w:numFmt w:val="decimal"/>
      <w:lvlText w:val="%1."/>
      <w:lvlJc w:val="left"/>
      <w:pPr>
        <w:tabs>
          <w:tab w:val="num" w:pos="360"/>
        </w:tabs>
        <w:ind w:left="360" w:hanging="360"/>
      </w:pPr>
      <w:rPr>
        <w:rFonts w:hint="default"/>
      </w:rPr>
    </w:lvl>
    <w:lvl w:ilvl="1">
      <w:start w:val="1"/>
      <w:numFmt w:val="none"/>
      <w:isLgl/>
      <w:lvlText w:val="9.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3" w15:restartNumberingAfterBreak="0">
    <w:nsid w:val="50D2458F"/>
    <w:multiLevelType w:val="multilevel"/>
    <w:tmpl w:val="8D627F38"/>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79914C0"/>
    <w:multiLevelType w:val="multilevel"/>
    <w:tmpl w:val="7C1E2992"/>
    <w:lvl w:ilvl="0">
      <w:start w:val="4"/>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68ED10A6"/>
    <w:multiLevelType w:val="multilevel"/>
    <w:tmpl w:val="7A6C0B74"/>
    <w:lvl w:ilvl="0">
      <w:start w:val="3"/>
      <w:numFmt w:val="decimal"/>
      <w:lvlText w:val="%1."/>
      <w:lvlJc w:val="left"/>
      <w:pPr>
        <w:tabs>
          <w:tab w:val="num" w:pos="360"/>
        </w:tabs>
        <w:ind w:left="360" w:hanging="360"/>
      </w:pPr>
      <w:rPr>
        <w:rFonts w:hint="default"/>
      </w:rPr>
    </w:lvl>
    <w:lvl w:ilvl="1">
      <w:start w:val="1"/>
      <w:numFmt w:val="none"/>
      <w:isLgl/>
      <w:lvlText w:val="9.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6" w15:restartNumberingAfterBreak="0">
    <w:nsid w:val="6D534737"/>
    <w:multiLevelType w:val="multilevel"/>
    <w:tmpl w:val="7D84D584"/>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6F304BA7"/>
    <w:multiLevelType w:val="multilevel"/>
    <w:tmpl w:val="26C26B62"/>
    <w:lvl w:ilvl="0">
      <w:start w:val="4"/>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72B13046"/>
    <w:multiLevelType w:val="multilevel"/>
    <w:tmpl w:val="6B7CE80E"/>
    <w:lvl w:ilvl="0">
      <w:start w:val="1"/>
      <w:numFmt w:val="decimal"/>
      <w:lvlText w:val="%1."/>
      <w:lvlJc w:val="left"/>
      <w:pPr>
        <w:tabs>
          <w:tab w:val="num" w:pos="1440"/>
        </w:tabs>
        <w:ind w:left="1440" w:hanging="1440"/>
      </w:pPr>
      <w:rPr>
        <w:rFonts w:cs="Times New Roman" w:hint="default"/>
        <w:color w:val="auto"/>
      </w:rPr>
    </w:lvl>
    <w:lvl w:ilvl="1">
      <w:start w:val="1"/>
      <w:numFmt w:val="decimal"/>
      <w:lvlText w:val="4.%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15:restartNumberingAfterBreak="0">
    <w:nsid w:val="7F593AA4"/>
    <w:multiLevelType w:val="multilevel"/>
    <w:tmpl w:val="9ED0379A"/>
    <w:lvl w:ilvl="0">
      <w:start w:val="1"/>
      <w:numFmt w:val="decimal"/>
      <w:lvlText w:val="%1."/>
      <w:lvlJc w:val="left"/>
      <w:pPr>
        <w:tabs>
          <w:tab w:val="num" w:pos="1440"/>
        </w:tabs>
        <w:ind w:left="1440" w:hanging="1440"/>
      </w:pPr>
      <w:rPr>
        <w:rFonts w:cs="Times New Roman" w:hint="default"/>
        <w:color w:val="auto"/>
      </w:rPr>
    </w:lvl>
    <w:lvl w:ilvl="1">
      <w:start w:val="1"/>
      <w:numFmt w:val="decimal"/>
      <w:lvlText w:val="3.%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3"/>
  </w:num>
  <w:num w:numId="11">
    <w:abstractNumId w:val="2"/>
  </w:num>
  <w:num w:numId="12">
    <w:abstractNumId w:val="2"/>
  </w:num>
  <w:num w:numId="13">
    <w:abstractNumId w:val="5"/>
  </w:num>
  <w:num w:numId="14">
    <w:abstractNumId w:val="4"/>
  </w:num>
  <w:num w:numId="15">
    <w:abstractNumId w:val="1"/>
  </w:num>
  <w:num w:numId="16">
    <w:abstractNumId w:val="0"/>
  </w:num>
  <w:num w:numId="17">
    <w:abstractNumId w:val="18"/>
  </w:num>
  <w:num w:numId="18">
    <w:abstractNumId w:val="12"/>
  </w:num>
  <w:num w:numId="19">
    <w:abstractNumId w:val="15"/>
  </w:num>
  <w:num w:numId="20">
    <w:abstractNumId w:val="11"/>
  </w:num>
  <w:num w:numId="21">
    <w:abstractNumId w:val="10"/>
  </w:num>
  <w:num w:numId="22">
    <w:abstractNumId w:val="21"/>
  </w:num>
  <w:num w:numId="23">
    <w:abstractNumId w:val="19"/>
  </w:num>
  <w:num w:numId="24">
    <w:abstractNumId w:val="29"/>
  </w:num>
  <w:num w:numId="25">
    <w:abstractNumId w:val="28"/>
  </w:num>
  <w:num w:numId="26">
    <w:abstractNumId w:val="22"/>
  </w:num>
  <w:num w:numId="27">
    <w:abstractNumId w:val="13"/>
  </w:num>
  <w:num w:numId="28">
    <w:abstractNumId w:val="20"/>
  </w:num>
  <w:num w:numId="29">
    <w:abstractNumId w:val="25"/>
  </w:num>
  <w:num w:numId="30">
    <w:abstractNumId w:val="27"/>
  </w:num>
  <w:num w:numId="31">
    <w:abstractNumId w:val="14"/>
  </w:num>
  <w:num w:numId="32">
    <w:abstractNumId w:val="24"/>
  </w:num>
  <w:num w:numId="33">
    <w:abstractNumId w:val="17"/>
  </w:num>
  <w:num w:numId="34">
    <w:abstractNumId w:val="26"/>
  </w:num>
  <w:num w:numId="35">
    <w:abstractNumId w:val="23"/>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461"/>
    <w:rsid w:val="00052223"/>
    <w:rsid w:val="00055418"/>
    <w:rsid w:val="000A4F94"/>
    <w:rsid w:val="001004DA"/>
    <w:rsid w:val="00126530"/>
    <w:rsid w:val="0013443C"/>
    <w:rsid w:val="0013755B"/>
    <w:rsid w:val="00152629"/>
    <w:rsid w:val="00181090"/>
    <w:rsid w:val="00181FE6"/>
    <w:rsid w:val="001A3D27"/>
    <w:rsid w:val="001C2025"/>
    <w:rsid w:val="001F0D22"/>
    <w:rsid w:val="00227660"/>
    <w:rsid w:val="00232005"/>
    <w:rsid w:val="00265A74"/>
    <w:rsid w:val="00282D6F"/>
    <w:rsid w:val="00287B8E"/>
    <w:rsid w:val="002A534F"/>
    <w:rsid w:val="002D100B"/>
    <w:rsid w:val="003316F3"/>
    <w:rsid w:val="003711BC"/>
    <w:rsid w:val="00376685"/>
    <w:rsid w:val="003A44C8"/>
    <w:rsid w:val="003B10EC"/>
    <w:rsid w:val="003E2EBF"/>
    <w:rsid w:val="003F2485"/>
    <w:rsid w:val="003F375E"/>
    <w:rsid w:val="00417461"/>
    <w:rsid w:val="00431AEC"/>
    <w:rsid w:val="00440DC7"/>
    <w:rsid w:val="00445353"/>
    <w:rsid w:val="00457491"/>
    <w:rsid w:val="004575FC"/>
    <w:rsid w:val="00471706"/>
    <w:rsid w:val="00471BD3"/>
    <w:rsid w:val="004934C9"/>
    <w:rsid w:val="004C5836"/>
    <w:rsid w:val="004E45A9"/>
    <w:rsid w:val="00510541"/>
    <w:rsid w:val="00531B57"/>
    <w:rsid w:val="0053260F"/>
    <w:rsid w:val="005605AD"/>
    <w:rsid w:val="00585B2A"/>
    <w:rsid w:val="00596C43"/>
    <w:rsid w:val="005A7DD9"/>
    <w:rsid w:val="005C1666"/>
    <w:rsid w:val="005C292B"/>
    <w:rsid w:val="005D588D"/>
    <w:rsid w:val="00632F94"/>
    <w:rsid w:val="00642D15"/>
    <w:rsid w:val="006506BD"/>
    <w:rsid w:val="0065147B"/>
    <w:rsid w:val="006B5750"/>
    <w:rsid w:val="006E0C75"/>
    <w:rsid w:val="006F25EC"/>
    <w:rsid w:val="006F271F"/>
    <w:rsid w:val="0073250D"/>
    <w:rsid w:val="00747FC4"/>
    <w:rsid w:val="007568D0"/>
    <w:rsid w:val="007608EF"/>
    <w:rsid w:val="00762D2C"/>
    <w:rsid w:val="00765153"/>
    <w:rsid w:val="00766E7C"/>
    <w:rsid w:val="00787531"/>
    <w:rsid w:val="007B381B"/>
    <w:rsid w:val="007B6238"/>
    <w:rsid w:val="007C1D90"/>
    <w:rsid w:val="007C2E8B"/>
    <w:rsid w:val="007C5406"/>
    <w:rsid w:val="007C73F7"/>
    <w:rsid w:val="007D0256"/>
    <w:rsid w:val="007D71FC"/>
    <w:rsid w:val="007E7375"/>
    <w:rsid w:val="007F6878"/>
    <w:rsid w:val="0080286E"/>
    <w:rsid w:val="00831FA1"/>
    <w:rsid w:val="00833DC5"/>
    <w:rsid w:val="00841ACA"/>
    <w:rsid w:val="0084408F"/>
    <w:rsid w:val="00851B2C"/>
    <w:rsid w:val="0087032E"/>
    <w:rsid w:val="008913CF"/>
    <w:rsid w:val="008F0DBE"/>
    <w:rsid w:val="008F29EC"/>
    <w:rsid w:val="009222D3"/>
    <w:rsid w:val="00925CFE"/>
    <w:rsid w:val="0094700B"/>
    <w:rsid w:val="009724DB"/>
    <w:rsid w:val="009A4828"/>
    <w:rsid w:val="009A7A2F"/>
    <w:rsid w:val="009C3BD7"/>
    <w:rsid w:val="009C4D62"/>
    <w:rsid w:val="00A05270"/>
    <w:rsid w:val="00A1079C"/>
    <w:rsid w:val="00A11F2F"/>
    <w:rsid w:val="00A3243E"/>
    <w:rsid w:val="00A443B9"/>
    <w:rsid w:val="00A6354C"/>
    <w:rsid w:val="00A668BF"/>
    <w:rsid w:val="00AA356B"/>
    <w:rsid w:val="00AC233E"/>
    <w:rsid w:val="00AF695A"/>
    <w:rsid w:val="00B05D5D"/>
    <w:rsid w:val="00B177EF"/>
    <w:rsid w:val="00B37870"/>
    <w:rsid w:val="00B56B92"/>
    <w:rsid w:val="00B56D9C"/>
    <w:rsid w:val="00B6402B"/>
    <w:rsid w:val="00B76547"/>
    <w:rsid w:val="00B837E6"/>
    <w:rsid w:val="00B87D60"/>
    <w:rsid w:val="00BA0727"/>
    <w:rsid w:val="00BA2579"/>
    <w:rsid w:val="00BB49C8"/>
    <w:rsid w:val="00BC2955"/>
    <w:rsid w:val="00BC5846"/>
    <w:rsid w:val="00BC70C6"/>
    <w:rsid w:val="00BC74C2"/>
    <w:rsid w:val="00BD0DCA"/>
    <w:rsid w:val="00BE3DCC"/>
    <w:rsid w:val="00BE44F5"/>
    <w:rsid w:val="00C154AE"/>
    <w:rsid w:val="00C42AA4"/>
    <w:rsid w:val="00C44C6A"/>
    <w:rsid w:val="00C632F9"/>
    <w:rsid w:val="00C867C9"/>
    <w:rsid w:val="00C961BE"/>
    <w:rsid w:val="00CB280C"/>
    <w:rsid w:val="00CD2DB0"/>
    <w:rsid w:val="00CD441C"/>
    <w:rsid w:val="00D02608"/>
    <w:rsid w:val="00D23CC1"/>
    <w:rsid w:val="00D4681B"/>
    <w:rsid w:val="00D5494F"/>
    <w:rsid w:val="00D70522"/>
    <w:rsid w:val="00D87BF0"/>
    <w:rsid w:val="00DA23D3"/>
    <w:rsid w:val="00DC19E1"/>
    <w:rsid w:val="00DF072C"/>
    <w:rsid w:val="00E46E0C"/>
    <w:rsid w:val="00E71060"/>
    <w:rsid w:val="00E86B5A"/>
    <w:rsid w:val="00ED54F9"/>
    <w:rsid w:val="00EE3E62"/>
    <w:rsid w:val="00EF11B2"/>
    <w:rsid w:val="00EF6C79"/>
    <w:rsid w:val="00F027B5"/>
    <w:rsid w:val="00F06E1D"/>
    <w:rsid w:val="00F10BFF"/>
    <w:rsid w:val="00F351D6"/>
    <w:rsid w:val="00F53BD0"/>
    <w:rsid w:val="00F82D95"/>
    <w:rsid w:val="00F87922"/>
    <w:rsid w:val="00F948F0"/>
    <w:rsid w:val="00FC4DC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560BCA5-3BF7-4D7F-8020-A9FCDF98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461"/>
    <w:rPr>
      <w:rFonts w:eastAsia="MS Mincho"/>
      <w:sz w:val="24"/>
      <w:szCs w:val="24"/>
      <w:lang w:val="en-GB" w:eastAsia="ja-JP"/>
    </w:rPr>
  </w:style>
  <w:style w:type="paragraph" w:styleId="Heading1">
    <w:name w:val="heading 1"/>
    <w:basedOn w:val="Normal"/>
    <w:next w:val="Normal"/>
    <w:link w:val="Heading1Char"/>
    <w:qFormat/>
    <w:rsid w:val="00C44C6A"/>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link w:val="Heading2Char"/>
    <w:qFormat/>
    <w:rsid w:val="003B10EC"/>
    <w:pPr>
      <w:keepNext/>
      <w:spacing w:after="60"/>
      <w:outlineLvl w:val="1"/>
    </w:pPr>
    <w:rPr>
      <w:rFonts w:cs="Arial Bold"/>
      <w:b/>
      <w:bCs/>
      <w:iCs/>
      <w:sz w:val="28"/>
      <w:szCs w:val="28"/>
    </w:rPr>
  </w:style>
  <w:style w:type="paragraph" w:styleId="Heading3">
    <w:name w:val="heading 3"/>
    <w:basedOn w:val="Normal"/>
    <w:next w:val="Normal"/>
    <w:link w:val="Heading3Char"/>
    <w:qFormat/>
    <w:rsid w:val="003B10EC"/>
    <w:pPr>
      <w:keepNext/>
      <w:outlineLvl w:val="2"/>
    </w:pPr>
    <w:rPr>
      <w:rFonts w:cs="Arial Bold"/>
      <w:b/>
      <w:bCs/>
    </w:rPr>
  </w:style>
  <w:style w:type="paragraph" w:styleId="Heading4">
    <w:name w:val="heading 4"/>
    <w:basedOn w:val="Normal"/>
    <w:next w:val="Normal"/>
    <w:qFormat/>
    <w:rsid w:val="003B10EC"/>
    <w:pPr>
      <w:keepNext/>
      <w:outlineLvl w:val="3"/>
    </w:pPr>
    <w:rPr>
      <w:b/>
      <w:bCs/>
      <w:color w:val="333333"/>
    </w:rPr>
  </w:style>
  <w:style w:type="paragraph" w:styleId="Heading5">
    <w:name w:val="heading 5"/>
    <w:basedOn w:val="Normal"/>
    <w:next w:val="Normal"/>
    <w:qFormat/>
    <w:rsid w:val="003B10EC"/>
    <w:pPr>
      <w:outlineLvl w:val="4"/>
    </w:pPr>
    <w:rPr>
      <w:b/>
      <w:bCs/>
      <w:i/>
      <w:iCs/>
      <w:sz w:val="26"/>
      <w:szCs w:val="26"/>
    </w:rPr>
  </w:style>
  <w:style w:type="paragraph" w:styleId="Heading6">
    <w:name w:val="heading 6"/>
    <w:basedOn w:val="Normal"/>
    <w:next w:val="Normal"/>
    <w:qFormat/>
    <w:rsid w:val="003B10EC"/>
    <w:pPr>
      <w:outlineLvl w:val="5"/>
    </w:pPr>
    <w:rPr>
      <w:b/>
      <w:bCs/>
      <w:i/>
      <w:sz w:val="22"/>
      <w:szCs w:val="22"/>
    </w:rPr>
  </w:style>
  <w:style w:type="paragraph" w:styleId="Heading7">
    <w:name w:val="heading 7"/>
    <w:basedOn w:val="Normal"/>
    <w:next w:val="Normal"/>
    <w:qFormat/>
    <w:rsid w:val="003B10EC"/>
    <w:pPr>
      <w:keepNext/>
      <w:jc w:val="center"/>
      <w:outlineLvl w:val="6"/>
    </w:pPr>
    <w:rPr>
      <w:rFonts w:cs="Arial"/>
      <w:b/>
      <w:sz w:val="22"/>
      <w:szCs w:val="40"/>
    </w:rPr>
  </w:style>
  <w:style w:type="paragraph" w:styleId="Heading8">
    <w:name w:val="heading 8"/>
    <w:basedOn w:val="Normal"/>
    <w:next w:val="Normal"/>
    <w:qFormat/>
    <w:rsid w:val="003B10EC"/>
    <w:pPr>
      <w:keepNext/>
      <w:outlineLvl w:val="7"/>
    </w:pPr>
    <w:rPr>
      <w:b/>
      <w:i/>
      <w:sz w:val="22"/>
    </w:rPr>
  </w:style>
  <w:style w:type="paragraph" w:styleId="Heading9">
    <w:name w:val="heading 9"/>
    <w:basedOn w:val="Normal"/>
    <w:next w:val="Normal"/>
    <w:qFormat/>
    <w:rsid w:val="003B10EC"/>
    <w:pPr>
      <w:keepNext/>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17461"/>
    <w:rPr>
      <w:rFonts w:ascii="Gill Sans" w:hAnsi="Gill Sans" w:cs="Arial"/>
      <w:b/>
      <w:bCs/>
      <w:kern w:val="32"/>
      <w:sz w:val="32"/>
      <w:szCs w:val="32"/>
      <w:lang w:val="en-IE" w:eastAsia="en-US" w:bidi="ar-SA"/>
    </w:rPr>
  </w:style>
  <w:style w:type="character" w:customStyle="1" w:styleId="Heading2Char">
    <w:name w:val="Heading 2 Char"/>
    <w:basedOn w:val="DefaultParagraphFont"/>
    <w:link w:val="Heading2"/>
    <w:semiHidden/>
    <w:locked/>
    <w:rsid w:val="00417461"/>
    <w:rPr>
      <w:rFonts w:ascii="Gill Sans" w:hAnsi="Gill Sans" w:cs="Arial Bold"/>
      <w:b/>
      <w:bCs/>
      <w:iCs/>
      <w:sz w:val="28"/>
      <w:szCs w:val="28"/>
      <w:lang w:val="en-IE" w:eastAsia="en-US" w:bidi="ar-SA"/>
    </w:rPr>
  </w:style>
  <w:style w:type="character" w:customStyle="1" w:styleId="Heading3Char">
    <w:name w:val="Heading 3 Char"/>
    <w:basedOn w:val="DefaultParagraphFont"/>
    <w:link w:val="Heading3"/>
    <w:semiHidden/>
    <w:locked/>
    <w:rsid w:val="00417461"/>
    <w:rPr>
      <w:rFonts w:ascii="Gill Sans" w:hAnsi="Gill Sans" w:cs="Arial Bold"/>
      <w:b/>
      <w:bCs/>
      <w:sz w:val="26"/>
      <w:szCs w:val="24"/>
      <w:lang w:val="en-IE" w:eastAsia="en-US" w:bidi="ar-SA"/>
    </w:rPr>
  </w:style>
  <w:style w:type="character" w:customStyle="1" w:styleId="Abbreviation">
    <w:name w:val="Abbreviation"/>
    <w:rsid w:val="00B37870"/>
    <w:rPr>
      <w:u w:val="dottedHeavy"/>
    </w:rPr>
  </w:style>
  <w:style w:type="character" w:customStyle="1" w:styleId="Acronym">
    <w:name w:val="Acronym"/>
    <w:rsid w:val="00B37870"/>
    <w:rPr>
      <w:u w:val="dotted"/>
    </w:rPr>
  </w:style>
  <w:style w:type="paragraph" w:styleId="CommentText">
    <w:name w:val="annotation text"/>
    <w:basedOn w:val="Normal"/>
    <w:link w:val="CommentTextChar1"/>
    <w:semiHidden/>
    <w:rsid w:val="00B37870"/>
    <w:rPr>
      <w:rFonts w:ascii="Arial" w:eastAsia="Times New Roman" w:hAnsi="Arial"/>
      <w:sz w:val="20"/>
      <w:lang w:eastAsia="en-US"/>
    </w:rPr>
  </w:style>
  <w:style w:type="character" w:customStyle="1" w:styleId="CommentTextChar1">
    <w:name w:val="Comment Text Char1"/>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rsid w:val="00B37870"/>
    <w:pPr>
      <w:spacing w:after="120"/>
      <w:ind w:left="1440" w:right="1440"/>
    </w:pPr>
  </w:style>
  <w:style w:type="paragraph" w:styleId="TOC1">
    <w:name w:val="toc 1"/>
    <w:basedOn w:val="Normal"/>
    <w:next w:val="Normal"/>
    <w:autoRedefine/>
    <w:uiPriority w:val="39"/>
    <w:rsid w:val="00F351D6"/>
    <w:pPr>
      <w:keepNext/>
      <w:keepLines/>
      <w:spacing w:before="240" w:after="60"/>
    </w:pPr>
    <w:rPr>
      <w:b/>
    </w:rPr>
  </w:style>
  <w:style w:type="paragraph" w:styleId="BodyTextIndent">
    <w:name w:val="Body Text Indent"/>
    <w:basedOn w:val="Normal"/>
    <w:link w:val="BodyTextIndentChar"/>
    <w:rsid w:val="00B37870"/>
    <w:pPr>
      <w:spacing w:after="120"/>
      <w:ind w:left="283"/>
    </w:pPr>
    <w:rPr>
      <w:rFonts w:ascii="Arial" w:eastAsia="Times New Roman" w:hAnsi="Arial"/>
      <w:lang w:eastAsia="en-US"/>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F351D6"/>
    <w:pPr>
      <w:spacing w:after="120"/>
      <w:jc w:val="center"/>
    </w:pPr>
    <w:rPr>
      <w:b/>
      <w:bCs/>
    </w:rPr>
  </w:style>
  <w:style w:type="paragraph" w:styleId="Date">
    <w:name w:val="Date"/>
    <w:basedOn w:val="Normal"/>
    <w:next w:val="Normal"/>
    <w:rsid w:val="00B37870"/>
    <w:rPr>
      <w:i/>
    </w:rPr>
  </w:style>
  <w:style w:type="paragraph" w:customStyle="1" w:styleId="DefinitionDescription">
    <w:name w:val="Definition Description"/>
    <w:basedOn w:val="Normal"/>
    <w:next w:val="Normal"/>
    <w:rsid w:val="00B37870"/>
    <w:pPr>
      <w:ind w:left="1077"/>
    </w:pPr>
  </w:style>
  <w:style w:type="paragraph" w:customStyle="1" w:styleId="DefinitionTerm">
    <w:name w:val="Definition Term"/>
    <w:basedOn w:val="Normal"/>
    <w:next w:val="DefinitionDescription"/>
    <w:rsid w:val="00B37870"/>
    <w:rPr>
      <w:b/>
    </w:rPr>
  </w:style>
  <w:style w:type="paragraph" w:styleId="DocumentMap">
    <w:name w:val="Document Map"/>
    <w:basedOn w:val="Normal"/>
    <w:semiHidden/>
    <w:rsid w:val="00B37870"/>
    <w:pPr>
      <w:shd w:val="clear" w:color="auto" w:fill="000080"/>
    </w:pPr>
    <w:rPr>
      <w:rFonts w:ascii="Tahoma" w:hAnsi="Tahoma" w:cs="Tahoma"/>
      <w:sz w:val="20"/>
    </w:rPr>
  </w:style>
  <w:style w:type="character" w:styleId="Emphasis">
    <w:name w:val="Emphasis"/>
    <w:qFormat/>
    <w:rsid w:val="00B37870"/>
    <w:rPr>
      <w:i/>
    </w:rPr>
  </w:style>
  <w:style w:type="character" w:styleId="FollowedHyperlink">
    <w:name w:val="FollowedHyperlink"/>
    <w:rsid w:val="00B37870"/>
    <w:rPr>
      <w:color w:val="800080"/>
      <w:u w:val="single"/>
    </w:rPr>
  </w:style>
  <w:style w:type="paragraph" w:styleId="Footer">
    <w:name w:val="footer"/>
    <w:basedOn w:val="Normal"/>
    <w:link w:val="FooterChar"/>
    <w:uiPriority w:val="99"/>
    <w:rsid w:val="00B37870"/>
    <w:pPr>
      <w:tabs>
        <w:tab w:val="center" w:pos="4153"/>
        <w:tab w:val="right" w:pos="8306"/>
      </w:tabs>
      <w:spacing w:before="60" w:after="60"/>
    </w:pPr>
    <w:rPr>
      <w:color w:val="323232"/>
      <w:sz w:val="20"/>
      <w:szCs w:val="20"/>
    </w:rPr>
  </w:style>
  <w:style w:type="character" w:customStyle="1" w:styleId="FooterChar">
    <w:name w:val="Footer Char"/>
    <w:basedOn w:val="DefaultParagraphFont"/>
    <w:link w:val="Footer"/>
    <w:uiPriority w:val="99"/>
    <w:locked/>
    <w:rsid w:val="00417461"/>
    <w:rPr>
      <w:rFonts w:ascii="Gill Sans" w:hAnsi="Gill Sans"/>
      <w:color w:val="323232"/>
      <w:lang w:val="en-IE" w:eastAsia="en-US" w:bidi="ar-SA"/>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link w:val="HeaderChar"/>
    <w:rsid w:val="00F351D6"/>
    <w:pPr>
      <w:tabs>
        <w:tab w:val="center" w:pos="4320"/>
        <w:tab w:val="right" w:pos="8640"/>
      </w:tabs>
      <w:spacing w:after="120"/>
    </w:pPr>
    <w:rPr>
      <w:color w:val="333333"/>
      <w:sz w:val="22"/>
      <w:szCs w:val="20"/>
    </w:rPr>
  </w:style>
  <w:style w:type="character" w:customStyle="1" w:styleId="HeaderChar">
    <w:name w:val="Header Char"/>
    <w:basedOn w:val="DefaultParagraphFont"/>
    <w:link w:val="Header"/>
    <w:semiHidden/>
    <w:locked/>
    <w:rsid w:val="00417461"/>
    <w:rPr>
      <w:rFonts w:ascii="Gill Sans" w:hAnsi="Gill Sans"/>
      <w:color w:val="333333"/>
      <w:sz w:val="22"/>
      <w:lang w:val="en-IE" w:eastAsia="en-US" w:bidi="ar-SA"/>
    </w:rPr>
  </w:style>
  <w:style w:type="character" w:styleId="Hyperlink">
    <w:name w:val="Hyperlink"/>
    <w:uiPriority w:val="99"/>
    <w:rsid w:val="00B37870"/>
    <w:rPr>
      <w:color w:val="0000FF"/>
      <w:u w:val="single"/>
    </w:rPr>
  </w:style>
  <w:style w:type="paragraph" w:styleId="ListBullet">
    <w:name w:val="List Bullet"/>
    <w:basedOn w:val="Normal"/>
    <w:rsid w:val="007B6238"/>
    <w:pPr>
      <w:numPr>
        <w:numId w:val="2"/>
      </w:numPr>
      <w:spacing w:after="120"/>
      <w:ind w:left="357" w:hanging="357"/>
    </w:pPr>
  </w:style>
  <w:style w:type="paragraph" w:styleId="ListBullet2">
    <w:name w:val="List Bullet 2"/>
    <w:basedOn w:val="Normal"/>
    <w:rsid w:val="005C292B"/>
    <w:pPr>
      <w:numPr>
        <w:numId w:val="4"/>
      </w:numPr>
      <w:tabs>
        <w:tab w:val="clear" w:pos="717"/>
        <w:tab w:val="left" w:pos="357"/>
      </w:tabs>
      <w:spacing w:before="60" w:after="60"/>
      <w:ind w:left="641" w:hanging="357"/>
    </w:pPr>
  </w:style>
  <w:style w:type="paragraph" w:styleId="ListBullet3">
    <w:name w:val="List Bullet 3"/>
    <w:basedOn w:val="Normal"/>
    <w:rsid w:val="001F0D22"/>
    <w:pPr>
      <w:numPr>
        <w:numId w:val="6"/>
      </w:numPr>
      <w:spacing w:before="60" w:after="60"/>
      <w:ind w:left="925" w:hanging="284"/>
    </w:pPr>
  </w:style>
  <w:style w:type="paragraph" w:styleId="ListContinue">
    <w:name w:val="List Continue"/>
    <w:basedOn w:val="Normal"/>
    <w:rsid w:val="00B37870"/>
    <w:pPr>
      <w:spacing w:before="120" w:after="120"/>
      <w:ind w:left="357"/>
    </w:pPr>
  </w:style>
  <w:style w:type="paragraph" w:styleId="ListContinue2">
    <w:name w:val="List Continue 2"/>
    <w:basedOn w:val="Normal"/>
    <w:rsid w:val="00B37870"/>
    <w:pPr>
      <w:spacing w:before="60" w:after="60"/>
      <w:ind w:left="641"/>
    </w:pPr>
  </w:style>
  <w:style w:type="paragraph" w:styleId="ListContinue3">
    <w:name w:val="List Continue 3"/>
    <w:basedOn w:val="Normal"/>
    <w:rsid w:val="00B37870"/>
    <w:pPr>
      <w:spacing w:before="60" w:after="60"/>
      <w:ind w:left="924"/>
    </w:pPr>
  </w:style>
  <w:style w:type="paragraph" w:styleId="ListNumber">
    <w:name w:val="List Number"/>
    <w:basedOn w:val="Normal"/>
    <w:rsid w:val="00B37870"/>
    <w:pPr>
      <w:numPr>
        <w:numId w:val="8"/>
      </w:numPr>
      <w:tabs>
        <w:tab w:val="clear" w:pos="360"/>
      </w:tabs>
      <w:spacing w:after="120"/>
    </w:pPr>
  </w:style>
  <w:style w:type="paragraph" w:styleId="ListNumber2">
    <w:name w:val="List Number 2"/>
    <w:basedOn w:val="Normal"/>
    <w:rsid w:val="00B37870"/>
    <w:pPr>
      <w:numPr>
        <w:numId w:val="10"/>
      </w:numPr>
      <w:tabs>
        <w:tab w:val="clear" w:pos="641"/>
        <w:tab w:val="num" w:pos="643"/>
      </w:tabs>
      <w:spacing w:before="60" w:after="60"/>
    </w:pPr>
  </w:style>
  <w:style w:type="paragraph" w:styleId="ListNumber3">
    <w:name w:val="List Number 3"/>
    <w:basedOn w:val="Normal"/>
    <w:rsid w:val="00055418"/>
    <w:pPr>
      <w:numPr>
        <w:numId w:val="12"/>
      </w:numPr>
      <w:tabs>
        <w:tab w:val="clear" w:pos="926"/>
        <w:tab w:val="num" w:pos="360"/>
      </w:tabs>
      <w:spacing w:before="60" w:after="60"/>
      <w:ind w:left="924" w:hanging="357"/>
    </w:pPr>
  </w:style>
  <w:style w:type="paragraph" w:styleId="MacroText">
    <w:name w:val="macro"/>
    <w:semiHidden/>
    <w:rsid w:val="00B37870"/>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rsid w:val="00B37870"/>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rPr>
  </w:style>
  <w:style w:type="character" w:styleId="PageNumber">
    <w:name w:val="page number"/>
    <w:basedOn w:val="DefaultParagraphFont"/>
    <w:rsid w:val="00B37870"/>
  </w:style>
  <w:style w:type="character" w:customStyle="1" w:styleId="Quote1">
    <w:name w:val="Quote1"/>
    <w:rsid w:val="00B37870"/>
    <w:rPr>
      <w:i/>
    </w:rPr>
  </w:style>
  <w:style w:type="paragraph" w:styleId="Subtitle">
    <w:name w:val="Subtitle"/>
    <w:basedOn w:val="Normal"/>
    <w:next w:val="Normal"/>
    <w:qFormat/>
    <w:rsid w:val="00B37870"/>
    <w:pPr>
      <w:jc w:val="center"/>
      <w:outlineLvl w:val="1"/>
    </w:pPr>
    <w:rPr>
      <w:sz w:val="28"/>
    </w:rPr>
  </w:style>
  <w:style w:type="paragraph" w:customStyle="1" w:styleId="TableCell">
    <w:name w:val="Table Cell"/>
    <w:basedOn w:val="Normal"/>
    <w:rsid w:val="00BD0DCA"/>
    <w:pPr>
      <w:jc w:val="right"/>
    </w:pPr>
  </w:style>
  <w:style w:type="paragraph" w:customStyle="1" w:styleId="TableHead">
    <w:name w:val="Table Head"/>
    <w:basedOn w:val="Normal"/>
    <w:next w:val="Normal"/>
    <w:rsid w:val="00B37870"/>
    <w:rPr>
      <w:b/>
    </w:rPr>
  </w:style>
  <w:style w:type="paragraph" w:customStyle="1" w:styleId="TableNote">
    <w:name w:val="Table Note"/>
    <w:basedOn w:val="Normal"/>
    <w:next w:val="Normal"/>
    <w:rsid w:val="00B37870"/>
    <w:pPr>
      <w:spacing w:before="120"/>
      <w:jc w:val="center"/>
    </w:pPr>
    <w:rPr>
      <w:sz w:val="20"/>
      <w:szCs w:val="20"/>
    </w:rPr>
  </w:style>
  <w:style w:type="paragraph" w:customStyle="1" w:styleId="TableRowHead">
    <w:name w:val="Table Row Head"/>
    <w:basedOn w:val="Normal"/>
    <w:rsid w:val="00B37870"/>
    <w:pPr>
      <w:keepNext/>
    </w:pPr>
    <w:rPr>
      <w:rFonts w:ascii="Arial Bold" w:hAnsi="Arial Bold"/>
      <w:b/>
    </w:rPr>
  </w:style>
  <w:style w:type="paragraph" w:customStyle="1" w:styleId="TableSummary">
    <w:name w:val="Table Summary"/>
    <w:basedOn w:val="Normal"/>
    <w:next w:val="TableHead"/>
    <w:rsid w:val="00B37870"/>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rsid w:val="00B37870"/>
    <w:pPr>
      <w:suppressAutoHyphens/>
    </w:pPr>
    <w:rPr>
      <w:rFonts w:ascii="Courier New" w:hAnsi="Courier New"/>
      <w:color w:val="FF0000"/>
    </w:rPr>
  </w:style>
  <w:style w:type="paragraph" w:styleId="Title">
    <w:name w:val="Title"/>
    <w:basedOn w:val="Normal"/>
    <w:next w:val="Normal"/>
    <w:link w:val="TitleChar"/>
    <w:qFormat/>
    <w:rsid w:val="003B10EC"/>
    <w:pPr>
      <w:spacing w:after="360"/>
      <w:jc w:val="center"/>
      <w:outlineLvl w:val="0"/>
    </w:pPr>
    <w:rPr>
      <w:rFonts w:cs="Arial"/>
      <w:b/>
      <w:bCs/>
      <w:kern w:val="28"/>
      <w:sz w:val="36"/>
      <w:szCs w:val="32"/>
    </w:rPr>
  </w:style>
  <w:style w:type="character" w:customStyle="1" w:styleId="TitleChar">
    <w:name w:val="Title Char"/>
    <w:basedOn w:val="DefaultParagraphFont"/>
    <w:link w:val="Title"/>
    <w:locked/>
    <w:rsid w:val="00417461"/>
    <w:rPr>
      <w:rFonts w:ascii="Gill Sans" w:hAnsi="Gill Sans" w:cs="Arial"/>
      <w:b/>
      <w:bCs/>
      <w:kern w:val="28"/>
      <w:sz w:val="36"/>
      <w:szCs w:val="32"/>
      <w:lang w:val="en-IE" w:eastAsia="en-US" w:bidi="ar-SA"/>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rsid w:val="00B37870"/>
    <w:pPr>
      <w:jc w:val="right"/>
    </w:pPr>
  </w:style>
  <w:style w:type="paragraph" w:customStyle="1" w:styleId="TableCellLeft">
    <w:name w:val="Table Cell Left"/>
    <w:basedOn w:val="TableCell"/>
    <w:rsid w:val="006E0C75"/>
    <w:pPr>
      <w:jc w:val="left"/>
    </w:pPr>
  </w:style>
  <w:style w:type="paragraph" w:styleId="FootnoteText">
    <w:name w:val="footnote text"/>
    <w:basedOn w:val="Normal"/>
    <w:link w:val="FootnoteTextChar"/>
    <w:semiHidden/>
    <w:rsid w:val="009222D3"/>
    <w:pPr>
      <w:spacing w:after="80"/>
    </w:pPr>
    <w:rPr>
      <w:sz w:val="22"/>
      <w:szCs w:val="20"/>
    </w:rPr>
  </w:style>
  <w:style w:type="character" w:customStyle="1" w:styleId="FootnoteTextChar">
    <w:name w:val="Footnote Text Char"/>
    <w:basedOn w:val="DefaultParagraphFont"/>
    <w:link w:val="FootnoteText"/>
    <w:semiHidden/>
    <w:locked/>
    <w:rsid w:val="00417461"/>
    <w:rPr>
      <w:rFonts w:ascii="Gill Sans" w:hAnsi="Gill Sans"/>
      <w:sz w:val="22"/>
      <w:lang w:val="en-IE" w:eastAsia="en-US" w:bidi="ar-SA"/>
    </w:rPr>
  </w:style>
  <w:style w:type="paragraph" w:styleId="TOC2">
    <w:name w:val="toc 2"/>
    <w:basedOn w:val="Normal"/>
    <w:next w:val="Normal"/>
    <w:autoRedefine/>
    <w:uiPriority w:val="39"/>
    <w:rsid w:val="00F351D6"/>
    <w:pPr>
      <w:keepLines/>
      <w:spacing w:after="60"/>
      <w:ind w:left="261"/>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rsid w:val="00A1079C"/>
    <w:rPr>
      <w:rFonts w:ascii="Gill Sans" w:hAnsi="Gill Sans"/>
      <w:sz w:val="26"/>
      <w:vertAlign w:val="superscript"/>
    </w:rPr>
  </w:style>
  <w:style w:type="paragraph" w:styleId="BalloonText">
    <w:name w:val="Balloon Text"/>
    <w:basedOn w:val="Normal"/>
    <w:link w:val="BalloonTextChar"/>
    <w:semiHidden/>
    <w:rsid w:val="00417461"/>
    <w:rPr>
      <w:sz w:val="2"/>
      <w:szCs w:val="20"/>
    </w:rPr>
  </w:style>
  <w:style w:type="character" w:customStyle="1" w:styleId="BalloonTextChar">
    <w:name w:val="Balloon Text Char"/>
    <w:basedOn w:val="DefaultParagraphFont"/>
    <w:link w:val="BalloonText"/>
    <w:semiHidden/>
    <w:locked/>
    <w:rsid w:val="00417461"/>
    <w:rPr>
      <w:rFonts w:eastAsia="MS Mincho"/>
      <w:sz w:val="2"/>
      <w:lang w:val="en-GB" w:eastAsia="ja-JP" w:bidi="ar-SA"/>
    </w:rPr>
  </w:style>
  <w:style w:type="paragraph" w:styleId="BodyText">
    <w:name w:val="Body Text"/>
    <w:basedOn w:val="Normal"/>
    <w:link w:val="BodyTextChar"/>
    <w:rsid w:val="00417461"/>
    <w:pPr>
      <w:spacing w:after="220" w:line="360" w:lineRule="auto"/>
    </w:pPr>
  </w:style>
  <w:style w:type="character" w:customStyle="1" w:styleId="BodyTextChar">
    <w:name w:val="Body Text Char"/>
    <w:basedOn w:val="DefaultParagraphFont"/>
    <w:link w:val="BodyText"/>
    <w:semiHidden/>
    <w:locked/>
    <w:rsid w:val="00417461"/>
    <w:rPr>
      <w:rFonts w:eastAsia="MS Mincho"/>
      <w:sz w:val="24"/>
      <w:szCs w:val="24"/>
      <w:lang w:val="en-GB" w:eastAsia="ja-JP" w:bidi="ar-SA"/>
    </w:rPr>
  </w:style>
  <w:style w:type="paragraph" w:customStyle="1" w:styleId="MainHeading">
    <w:name w:val="Main Heading"/>
    <w:basedOn w:val="Normal"/>
    <w:next w:val="Normal"/>
    <w:rsid w:val="00417461"/>
    <w:pPr>
      <w:tabs>
        <w:tab w:val="left" w:pos="567"/>
      </w:tabs>
      <w:spacing w:after="240"/>
    </w:pPr>
    <w:rPr>
      <w:rFonts w:ascii="Arial Black" w:hAnsi="Arial Black"/>
      <w:color w:val="000000"/>
      <w:sz w:val="40"/>
      <w:lang w:eastAsia="en-US"/>
    </w:rPr>
  </w:style>
  <w:style w:type="paragraph" w:customStyle="1" w:styleId="dividertitle">
    <w:name w:val="dividertitle"/>
    <w:basedOn w:val="Normal"/>
    <w:rsid w:val="00417461"/>
    <w:pPr>
      <w:spacing w:before="3147"/>
      <w:ind w:right="1276"/>
      <w:jc w:val="right"/>
    </w:pPr>
    <w:rPr>
      <w:rFonts w:ascii="Arial Black" w:hAnsi="Arial Black"/>
      <w:color w:val="FFFFFF"/>
      <w:sz w:val="64"/>
      <w:szCs w:val="64"/>
      <w:lang w:eastAsia="en-US"/>
    </w:rPr>
  </w:style>
  <w:style w:type="paragraph" w:customStyle="1" w:styleId="ProposalBodytext">
    <w:name w:val="Proposal Bodytext"/>
    <w:basedOn w:val="Normal"/>
    <w:rsid w:val="00417461"/>
    <w:pPr>
      <w:spacing w:after="220" w:line="360" w:lineRule="auto"/>
    </w:pPr>
    <w:rPr>
      <w:rFonts w:ascii="Arial" w:hAnsi="Arial"/>
      <w:sz w:val="22"/>
      <w:lang w:eastAsia="en-US"/>
    </w:rPr>
  </w:style>
  <w:style w:type="paragraph" w:customStyle="1" w:styleId="CharCharChar">
    <w:name w:val="Char Char Char"/>
    <w:basedOn w:val="Normal"/>
    <w:rsid w:val="00417461"/>
    <w:rPr>
      <w:lang w:val="pl-PL" w:eastAsia="pl-PL"/>
    </w:rPr>
  </w:style>
  <w:style w:type="paragraph" w:customStyle="1" w:styleId="CharCharCharCharChar">
    <w:name w:val="Char Char Char Char Char"/>
    <w:basedOn w:val="Normal"/>
    <w:rsid w:val="00417461"/>
    <w:rPr>
      <w:lang w:val="pl-PL" w:eastAsia="pl-PL"/>
    </w:rPr>
  </w:style>
  <w:style w:type="paragraph" w:customStyle="1" w:styleId="Style1">
    <w:name w:val="Style1"/>
    <w:basedOn w:val="TOC1"/>
    <w:next w:val="MainHeading"/>
    <w:rsid w:val="00417461"/>
    <w:pPr>
      <w:keepNext w:val="0"/>
      <w:keepLines w:val="0"/>
      <w:tabs>
        <w:tab w:val="left" w:pos="567"/>
        <w:tab w:val="right" w:leader="dot" w:pos="8505"/>
      </w:tabs>
      <w:spacing w:before="0" w:after="240" w:line="360" w:lineRule="auto"/>
    </w:pPr>
    <w:rPr>
      <w:rFonts w:ascii="Arial" w:hAnsi="Arial"/>
      <w:color w:val="000000"/>
      <w:sz w:val="28"/>
    </w:rPr>
  </w:style>
  <w:style w:type="paragraph" w:styleId="ListParagraph">
    <w:name w:val="List Paragraph"/>
    <w:basedOn w:val="Normal"/>
    <w:qFormat/>
    <w:rsid w:val="00417461"/>
    <w:pPr>
      <w:ind w:left="720"/>
      <w:contextualSpacing/>
    </w:pPr>
    <w:rPr>
      <w:lang w:eastAsia="en-GB"/>
    </w:rPr>
  </w:style>
  <w:style w:type="paragraph" w:styleId="NormalWeb">
    <w:name w:val="Normal (Web)"/>
    <w:basedOn w:val="Normal"/>
    <w:rsid w:val="00417461"/>
    <w:pPr>
      <w:spacing w:before="100" w:beforeAutospacing="1" w:after="100" w:afterAutospacing="1"/>
    </w:pPr>
    <w:rPr>
      <w:lang w:eastAsia="en-GB"/>
    </w:rPr>
  </w:style>
  <w:style w:type="paragraph" w:styleId="CommentSubject">
    <w:name w:val="annotation subject"/>
    <w:basedOn w:val="CommentText"/>
    <w:next w:val="CommentText"/>
    <w:link w:val="CommentSubjectChar"/>
    <w:semiHidden/>
    <w:rsid w:val="00417461"/>
    <w:rPr>
      <w:rFonts w:ascii="Times New Roman" w:eastAsia="MS Mincho" w:hAnsi="Times New Roman"/>
      <w:b/>
      <w:bCs/>
      <w:szCs w:val="20"/>
      <w:lang w:eastAsia="ja-JP"/>
    </w:rPr>
  </w:style>
  <w:style w:type="character" w:customStyle="1" w:styleId="CommentSubjectChar">
    <w:name w:val="Comment Subject Char"/>
    <w:basedOn w:val="CommentTextChar"/>
    <w:link w:val="CommentSubject"/>
    <w:semiHidden/>
    <w:locked/>
    <w:rsid w:val="00417461"/>
    <w:rPr>
      <w:rFonts w:eastAsia="MS Mincho" w:cs="Times New Roman"/>
      <w:b/>
      <w:bCs/>
      <w:sz w:val="20"/>
      <w:lang w:val="en-GB" w:eastAsia="ja-JP" w:bidi="ar-SA"/>
    </w:rPr>
  </w:style>
  <w:style w:type="character" w:customStyle="1" w:styleId="CommentTextChar">
    <w:name w:val="Comment Text Char"/>
    <w:basedOn w:val="DefaultParagraphFont"/>
    <w:semiHidden/>
    <w:locked/>
    <w:rsid w:val="00417461"/>
    <w:rPr>
      <w:rFonts w:cs="Times New Roman"/>
      <w:sz w:val="20"/>
      <w:lang w:val="en-GB" w:eastAsia="ja-JP"/>
    </w:rPr>
  </w:style>
  <w:style w:type="paragraph" w:styleId="EndnoteText">
    <w:name w:val="endnote text"/>
    <w:basedOn w:val="Normal"/>
    <w:link w:val="EndnoteTextChar"/>
    <w:semiHidden/>
    <w:rsid w:val="00417461"/>
    <w:rPr>
      <w:sz w:val="20"/>
      <w:szCs w:val="20"/>
    </w:rPr>
  </w:style>
  <w:style w:type="character" w:customStyle="1" w:styleId="EndnoteTextChar">
    <w:name w:val="Endnote Text Char"/>
    <w:basedOn w:val="DefaultParagraphFont"/>
    <w:link w:val="EndnoteText"/>
    <w:semiHidden/>
    <w:locked/>
    <w:rsid w:val="00417461"/>
    <w:rPr>
      <w:rFonts w:eastAsia="MS Mincho"/>
      <w:lang w:val="en-GB"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1A15B-CD39-468C-BAB6-BCE75318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7785</Words>
  <Characters>41618</Characters>
  <Application>Microsoft Office Word</Application>
  <DocSecurity>0</DocSecurity>
  <Lines>346</Lines>
  <Paragraphs>98</Paragraphs>
  <ScaleCrop>false</ScaleCrop>
  <HeadingPairs>
    <vt:vector size="2" baseType="variant">
      <vt:variant>
        <vt:lpstr>Title</vt:lpstr>
      </vt:variant>
      <vt:variant>
        <vt:i4>1</vt:i4>
      </vt:variant>
    </vt:vector>
  </HeadingPairs>
  <TitlesOfParts>
    <vt:vector size="1" baseType="lpstr">
      <vt:lpstr>RESEARCH REPORT</vt:lpstr>
    </vt:vector>
  </TitlesOfParts>
  <Company>National Disability Authority</Company>
  <LinksUpToDate>false</LinksUpToDate>
  <CharactersWithSpaces>49305</CharactersWithSpaces>
  <SharedDoc>false</SharedDoc>
  <HLinks>
    <vt:vector size="138" baseType="variant">
      <vt:variant>
        <vt:i4>2031664</vt:i4>
      </vt:variant>
      <vt:variant>
        <vt:i4>134</vt:i4>
      </vt:variant>
      <vt:variant>
        <vt:i4>0</vt:i4>
      </vt:variant>
      <vt:variant>
        <vt:i4>5</vt:i4>
      </vt:variant>
      <vt:variant>
        <vt:lpwstr/>
      </vt:variant>
      <vt:variant>
        <vt:lpwstr>_Toc390352600</vt:lpwstr>
      </vt:variant>
      <vt:variant>
        <vt:i4>1441843</vt:i4>
      </vt:variant>
      <vt:variant>
        <vt:i4>128</vt:i4>
      </vt:variant>
      <vt:variant>
        <vt:i4>0</vt:i4>
      </vt:variant>
      <vt:variant>
        <vt:i4>5</vt:i4>
      </vt:variant>
      <vt:variant>
        <vt:lpwstr/>
      </vt:variant>
      <vt:variant>
        <vt:lpwstr>_Toc390352599</vt:lpwstr>
      </vt:variant>
      <vt:variant>
        <vt:i4>1441843</vt:i4>
      </vt:variant>
      <vt:variant>
        <vt:i4>122</vt:i4>
      </vt:variant>
      <vt:variant>
        <vt:i4>0</vt:i4>
      </vt:variant>
      <vt:variant>
        <vt:i4>5</vt:i4>
      </vt:variant>
      <vt:variant>
        <vt:lpwstr/>
      </vt:variant>
      <vt:variant>
        <vt:lpwstr>_Toc390352598</vt:lpwstr>
      </vt:variant>
      <vt:variant>
        <vt:i4>1441843</vt:i4>
      </vt:variant>
      <vt:variant>
        <vt:i4>116</vt:i4>
      </vt:variant>
      <vt:variant>
        <vt:i4>0</vt:i4>
      </vt:variant>
      <vt:variant>
        <vt:i4>5</vt:i4>
      </vt:variant>
      <vt:variant>
        <vt:lpwstr/>
      </vt:variant>
      <vt:variant>
        <vt:lpwstr>_Toc390352597</vt:lpwstr>
      </vt:variant>
      <vt:variant>
        <vt:i4>1441843</vt:i4>
      </vt:variant>
      <vt:variant>
        <vt:i4>110</vt:i4>
      </vt:variant>
      <vt:variant>
        <vt:i4>0</vt:i4>
      </vt:variant>
      <vt:variant>
        <vt:i4>5</vt:i4>
      </vt:variant>
      <vt:variant>
        <vt:lpwstr/>
      </vt:variant>
      <vt:variant>
        <vt:lpwstr>_Toc390352596</vt:lpwstr>
      </vt:variant>
      <vt:variant>
        <vt:i4>1441843</vt:i4>
      </vt:variant>
      <vt:variant>
        <vt:i4>104</vt:i4>
      </vt:variant>
      <vt:variant>
        <vt:i4>0</vt:i4>
      </vt:variant>
      <vt:variant>
        <vt:i4>5</vt:i4>
      </vt:variant>
      <vt:variant>
        <vt:lpwstr/>
      </vt:variant>
      <vt:variant>
        <vt:lpwstr>_Toc390352595</vt:lpwstr>
      </vt:variant>
      <vt:variant>
        <vt:i4>1441843</vt:i4>
      </vt:variant>
      <vt:variant>
        <vt:i4>98</vt:i4>
      </vt:variant>
      <vt:variant>
        <vt:i4>0</vt:i4>
      </vt:variant>
      <vt:variant>
        <vt:i4>5</vt:i4>
      </vt:variant>
      <vt:variant>
        <vt:lpwstr/>
      </vt:variant>
      <vt:variant>
        <vt:lpwstr>_Toc390352594</vt:lpwstr>
      </vt:variant>
      <vt:variant>
        <vt:i4>1441843</vt:i4>
      </vt:variant>
      <vt:variant>
        <vt:i4>92</vt:i4>
      </vt:variant>
      <vt:variant>
        <vt:i4>0</vt:i4>
      </vt:variant>
      <vt:variant>
        <vt:i4>5</vt:i4>
      </vt:variant>
      <vt:variant>
        <vt:lpwstr/>
      </vt:variant>
      <vt:variant>
        <vt:lpwstr>_Toc390352593</vt:lpwstr>
      </vt:variant>
      <vt:variant>
        <vt:i4>1441843</vt:i4>
      </vt:variant>
      <vt:variant>
        <vt:i4>86</vt:i4>
      </vt:variant>
      <vt:variant>
        <vt:i4>0</vt:i4>
      </vt:variant>
      <vt:variant>
        <vt:i4>5</vt:i4>
      </vt:variant>
      <vt:variant>
        <vt:lpwstr/>
      </vt:variant>
      <vt:variant>
        <vt:lpwstr>_Toc390352592</vt:lpwstr>
      </vt:variant>
      <vt:variant>
        <vt:i4>1441843</vt:i4>
      </vt:variant>
      <vt:variant>
        <vt:i4>80</vt:i4>
      </vt:variant>
      <vt:variant>
        <vt:i4>0</vt:i4>
      </vt:variant>
      <vt:variant>
        <vt:i4>5</vt:i4>
      </vt:variant>
      <vt:variant>
        <vt:lpwstr/>
      </vt:variant>
      <vt:variant>
        <vt:lpwstr>_Toc390352591</vt:lpwstr>
      </vt:variant>
      <vt:variant>
        <vt:i4>1441843</vt:i4>
      </vt:variant>
      <vt:variant>
        <vt:i4>74</vt:i4>
      </vt:variant>
      <vt:variant>
        <vt:i4>0</vt:i4>
      </vt:variant>
      <vt:variant>
        <vt:i4>5</vt:i4>
      </vt:variant>
      <vt:variant>
        <vt:lpwstr/>
      </vt:variant>
      <vt:variant>
        <vt:lpwstr>_Toc390352590</vt:lpwstr>
      </vt:variant>
      <vt:variant>
        <vt:i4>1507379</vt:i4>
      </vt:variant>
      <vt:variant>
        <vt:i4>68</vt:i4>
      </vt:variant>
      <vt:variant>
        <vt:i4>0</vt:i4>
      </vt:variant>
      <vt:variant>
        <vt:i4>5</vt:i4>
      </vt:variant>
      <vt:variant>
        <vt:lpwstr/>
      </vt:variant>
      <vt:variant>
        <vt:lpwstr>_Toc390352589</vt:lpwstr>
      </vt:variant>
      <vt:variant>
        <vt:i4>1507379</vt:i4>
      </vt:variant>
      <vt:variant>
        <vt:i4>62</vt:i4>
      </vt:variant>
      <vt:variant>
        <vt:i4>0</vt:i4>
      </vt:variant>
      <vt:variant>
        <vt:i4>5</vt:i4>
      </vt:variant>
      <vt:variant>
        <vt:lpwstr/>
      </vt:variant>
      <vt:variant>
        <vt:lpwstr>_Toc390352588</vt:lpwstr>
      </vt:variant>
      <vt:variant>
        <vt:i4>1507379</vt:i4>
      </vt:variant>
      <vt:variant>
        <vt:i4>56</vt:i4>
      </vt:variant>
      <vt:variant>
        <vt:i4>0</vt:i4>
      </vt:variant>
      <vt:variant>
        <vt:i4>5</vt:i4>
      </vt:variant>
      <vt:variant>
        <vt:lpwstr/>
      </vt:variant>
      <vt:variant>
        <vt:lpwstr>_Toc390352587</vt:lpwstr>
      </vt:variant>
      <vt:variant>
        <vt:i4>1507379</vt:i4>
      </vt:variant>
      <vt:variant>
        <vt:i4>50</vt:i4>
      </vt:variant>
      <vt:variant>
        <vt:i4>0</vt:i4>
      </vt:variant>
      <vt:variant>
        <vt:i4>5</vt:i4>
      </vt:variant>
      <vt:variant>
        <vt:lpwstr/>
      </vt:variant>
      <vt:variant>
        <vt:lpwstr>_Toc390352586</vt:lpwstr>
      </vt:variant>
      <vt:variant>
        <vt:i4>1507379</vt:i4>
      </vt:variant>
      <vt:variant>
        <vt:i4>44</vt:i4>
      </vt:variant>
      <vt:variant>
        <vt:i4>0</vt:i4>
      </vt:variant>
      <vt:variant>
        <vt:i4>5</vt:i4>
      </vt:variant>
      <vt:variant>
        <vt:lpwstr/>
      </vt:variant>
      <vt:variant>
        <vt:lpwstr>_Toc390352585</vt:lpwstr>
      </vt:variant>
      <vt:variant>
        <vt:i4>1507379</vt:i4>
      </vt:variant>
      <vt:variant>
        <vt:i4>38</vt:i4>
      </vt:variant>
      <vt:variant>
        <vt:i4>0</vt:i4>
      </vt:variant>
      <vt:variant>
        <vt:i4>5</vt:i4>
      </vt:variant>
      <vt:variant>
        <vt:lpwstr/>
      </vt:variant>
      <vt:variant>
        <vt:lpwstr>_Toc390352584</vt:lpwstr>
      </vt:variant>
      <vt:variant>
        <vt:i4>1507379</vt:i4>
      </vt:variant>
      <vt:variant>
        <vt:i4>32</vt:i4>
      </vt:variant>
      <vt:variant>
        <vt:i4>0</vt:i4>
      </vt:variant>
      <vt:variant>
        <vt:i4>5</vt:i4>
      </vt:variant>
      <vt:variant>
        <vt:lpwstr/>
      </vt:variant>
      <vt:variant>
        <vt:lpwstr>_Toc390352583</vt:lpwstr>
      </vt:variant>
      <vt:variant>
        <vt:i4>1507379</vt:i4>
      </vt:variant>
      <vt:variant>
        <vt:i4>26</vt:i4>
      </vt:variant>
      <vt:variant>
        <vt:i4>0</vt:i4>
      </vt:variant>
      <vt:variant>
        <vt:i4>5</vt:i4>
      </vt:variant>
      <vt:variant>
        <vt:lpwstr/>
      </vt:variant>
      <vt:variant>
        <vt:lpwstr>_Toc390352582</vt:lpwstr>
      </vt:variant>
      <vt:variant>
        <vt:i4>1507379</vt:i4>
      </vt:variant>
      <vt:variant>
        <vt:i4>20</vt:i4>
      </vt:variant>
      <vt:variant>
        <vt:i4>0</vt:i4>
      </vt:variant>
      <vt:variant>
        <vt:i4>5</vt:i4>
      </vt:variant>
      <vt:variant>
        <vt:lpwstr/>
      </vt:variant>
      <vt:variant>
        <vt:lpwstr>_Toc390352581</vt:lpwstr>
      </vt:variant>
      <vt:variant>
        <vt:i4>1507379</vt:i4>
      </vt:variant>
      <vt:variant>
        <vt:i4>14</vt:i4>
      </vt:variant>
      <vt:variant>
        <vt:i4>0</vt:i4>
      </vt:variant>
      <vt:variant>
        <vt:i4>5</vt:i4>
      </vt:variant>
      <vt:variant>
        <vt:lpwstr/>
      </vt:variant>
      <vt:variant>
        <vt:lpwstr>_Toc390352580</vt:lpwstr>
      </vt:variant>
      <vt:variant>
        <vt:i4>1572915</vt:i4>
      </vt:variant>
      <vt:variant>
        <vt:i4>8</vt:i4>
      </vt:variant>
      <vt:variant>
        <vt:i4>0</vt:i4>
      </vt:variant>
      <vt:variant>
        <vt:i4>5</vt:i4>
      </vt:variant>
      <vt:variant>
        <vt:lpwstr/>
      </vt:variant>
      <vt:variant>
        <vt:lpwstr>_Toc390352579</vt:lpwstr>
      </vt:variant>
      <vt:variant>
        <vt:i4>1572915</vt:i4>
      </vt:variant>
      <vt:variant>
        <vt:i4>2</vt:i4>
      </vt:variant>
      <vt:variant>
        <vt:i4>0</vt:i4>
      </vt:variant>
      <vt:variant>
        <vt:i4>5</vt:i4>
      </vt:variant>
      <vt:variant>
        <vt:lpwstr/>
      </vt:variant>
      <vt:variant>
        <vt:lpwstr>_Toc390352578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REPORT</dc:title>
  <dc:creator>mctiernanm</dc:creator>
  <cp:lastModifiedBy>tammingre</cp:lastModifiedBy>
  <cp:revision>2</cp:revision>
  <cp:lastPrinted>1900-01-01T00:00:00Z</cp:lastPrinted>
  <dcterms:created xsi:type="dcterms:W3CDTF">2022-10-02T15:17:00Z</dcterms:created>
  <dcterms:modified xsi:type="dcterms:W3CDTF">2022-10-02T15:17:00Z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awcVerifyStyleSequence">
    <vt:lpwstr>%</vt:lpwstr>
  </property>
  <property fmtid="{D5CDD505-2E9C-101B-9397-08002B2CF9AE}" pid="3" name="DC.Identifier">
    <vt:lpwstr>http://demo.yawconline.com/yawcfree/{auto}</vt:lpwstr>
  </property>
  <property fmtid="{D5CDD505-2E9C-101B-9397-08002B2CF9AE}" pid="4" name="DC.Format">
    <vt:lpwstr>text/html</vt:lpwstr>
  </property>
  <property fmtid="{D5CDD505-2E9C-101B-9397-08002B2CF9AE}" pid="5" name="DC.Language">
    <vt:lpwstr>en</vt:lpwstr>
  </property>
  <property fmtid="{D5CDD505-2E9C-101B-9397-08002B2CF9AE}" pid="6" name="DC.Title">
    <vt:lpwstr>{auto}</vt:lpwstr>
  </property>
  <property fmtid="{D5CDD505-2E9C-101B-9397-08002B2CF9AE}" pid="7" name="DC.Subject">
    <vt:lpwstr/>
  </property>
  <property fmtid="{D5CDD505-2E9C-101B-9397-08002B2CF9AE}" pid="8" name="DC.Date.created">
    <vt:lpwstr>YYYY-MM-DD</vt:lpwstr>
  </property>
  <property fmtid="{D5CDD505-2E9C-101B-9397-08002B2CF9AE}" pid="9" name="DC.Date.modified">
    <vt:lpwstr>{auto}</vt:lpwstr>
  </property>
  <property fmtid="{D5CDD505-2E9C-101B-9397-08002B2CF9AE}" pid="10" name="DC.Description">
    <vt:lpwstr/>
  </property>
  <property fmtid="{D5CDD505-2E9C-101B-9397-08002B2CF9AE}" pid="11" name="DC.Contributor">
    <vt:lpwstr/>
  </property>
  <property fmtid="{D5CDD505-2E9C-101B-9397-08002B2CF9AE}" pid="12" name="DC.Source">
    <vt:lpwstr/>
  </property>
  <property fmtid="{D5CDD505-2E9C-101B-9397-08002B2CF9AE}" pid="13" name="DC.Type">
    <vt:lpwstr/>
  </property>
  <property fmtid="{D5CDD505-2E9C-101B-9397-08002B2CF9AE}" pid="14" name="DC.Creator">
    <vt:lpwstr/>
  </property>
  <property fmtid="{D5CDD505-2E9C-101B-9397-08002B2CF9AE}" pid="15" name="DC.Relation">
    <vt:lpwstr/>
  </property>
  <property fmtid="{D5CDD505-2E9C-101B-9397-08002B2CF9AE}" pid="16" name="yawcToolbarBehaviour">
    <vt:lpwstr>doNothing</vt:lpwstr>
  </property>
  <property fmtid="{D5CDD505-2E9C-101B-9397-08002B2CF9AE}" pid="17" name="DC.Publisher">
    <vt:lpwstr/>
  </property>
  <property fmtid="{D5CDD505-2E9C-101B-9397-08002B2CF9AE}" pid="18" name="DC.Coverage">
    <vt:lpwstr/>
  </property>
  <property fmtid="{D5CDD505-2E9C-101B-9397-08002B2CF9AE}" pid="19" name="DC.Rights">
    <vt:lpwstr/>
  </property>
  <property fmtid="{D5CDD505-2E9C-101B-9397-08002B2CF9AE}" pid="20" name="yawcVerifyForbiddenStyles">
    <vt:lpwstr>wdStyleFooter,wdStyleFootnoteText,wdStyleHeader,wdStyleTableOfAuthorities,wdStyleTableOfFigures</vt:lpwstr>
  </property>
</Properties>
</file>